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8538" w14:textId="2E6ACE30" w:rsidR="00747AD3" w:rsidRDefault="00747AD3" w:rsidP="00747AD3">
      <w:pPr>
        <w:pStyle w:val="Ttulo1"/>
      </w:pPr>
      <w:r>
        <w:t>Tema 11.</w:t>
      </w:r>
      <w:r w:rsidRPr="00747AD3">
        <w:t xml:space="preserve"> </w:t>
      </w:r>
      <w:r w:rsidRPr="00747AD3">
        <w:t>Actividad físico-deportiva en el Medio Natural aspectos generales y aplicados. Los recursos naturales deportivos en Torrevieja.</w:t>
      </w:r>
    </w:p>
    <w:p w14:paraId="053AF4E4" w14:textId="0CD1A1CA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 actividad físico-deportiva en el medio natural (AFDMN) se ha consolidado como una herramienta educativa y recreativa de gran valor. Combina el ejercicio físico con el contacto directo con la naturaleza, promoviendo el desarrollo integral de las personas y fomentando el respeto por el entorno. En el contexto actual, donde el sedentarismo y la desconexión con el medio natural son preocupaciones crecientes, la AFDMN ofrece una alternativa saludable y enriquecedora.</w:t>
      </w:r>
    </w:p>
    <w:p w14:paraId="41D1927D" w14:textId="7BC1F02A" w:rsidR="0089500A" w:rsidRPr="0089500A" w:rsidRDefault="00004C05" w:rsidP="0089500A">
      <w:pPr>
        <w:pStyle w:val="Ttulo1"/>
      </w:pPr>
      <w:bookmarkStart w:id="0" w:name="_Toc196896715"/>
      <w:r>
        <w:t>1</w:t>
      </w:r>
      <w:r w:rsidR="0089500A" w:rsidRPr="0089500A">
        <w:t>. Marco normativo en la Comunidad Valenciana</w:t>
      </w:r>
      <w:r w:rsidR="0089500A">
        <w:t>.</w:t>
      </w:r>
      <w:bookmarkEnd w:id="0"/>
    </w:p>
    <w:p w14:paraId="1FEDA013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práctica de actividades físico-deportivas en el medio natural se sustenta en un conjunto de </w:t>
      </w:r>
      <w:r w:rsidRPr="0089500A">
        <w:rPr>
          <w:b/>
          <w:bCs/>
          <w:lang w:eastAsia="en-US"/>
        </w:rPr>
        <w:t>normas autonómicas y estatales</w:t>
      </w:r>
      <w:r w:rsidRPr="0089500A">
        <w:rPr>
          <w:lang w:eastAsia="en-US"/>
        </w:rPr>
        <w:t xml:space="preserve"> que regulan aspectos como la educación, el deporte, el uso del espacio natural, la sostenibilidad ambiental y la accesibilidad. Este marco normativo es fundamental para </w:t>
      </w:r>
      <w:r w:rsidRPr="0089500A">
        <w:rPr>
          <w:b/>
          <w:bCs/>
          <w:lang w:eastAsia="en-US"/>
        </w:rPr>
        <w:t>garantizar la legalidad, seguridad, inclusión y sostenibilidad</w:t>
      </w:r>
      <w:r w:rsidRPr="0089500A">
        <w:rPr>
          <w:lang w:eastAsia="en-US"/>
        </w:rPr>
        <w:t xml:space="preserve"> de estas actividades.</w:t>
      </w:r>
    </w:p>
    <w:p w14:paraId="23BF62EC" w14:textId="1220287C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A continuación, se detallan las normas más relevantes:</w:t>
      </w:r>
    </w:p>
    <w:p w14:paraId="0042CA16" w14:textId="361D2209" w:rsidR="0089500A" w:rsidRPr="0089500A" w:rsidRDefault="00004C05" w:rsidP="0089500A">
      <w:pPr>
        <w:pStyle w:val="Ttulo2"/>
      </w:pPr>
      <w:bookmarkStart w:id="1" w:name="_Toc196896716"/>
      <w:r>
        <w:t>1</w:t>
      </w:r>
      <w:r w:rsidR="0089500A" w:rsidRPr="0089500A">
        <w:t xml:space="preserve">.1. Ley 2/2011, de 22 de marzo, del Deporte y la Actividad Física de la </w:t>
      </w:r>
      <w:proofErr w:type="spellStart"/>
      <w:r w:rsidR="0089500A" w:rsidRPr="0089500A">
        <w:t>Comunitat</w:t>
      </w:r>
      <w:proofErr w:type="spellEnd"/>
      <w:r w:rsidR="0089500A" w:rsidRPr="0089500A">
        <w:t xml:space="preserve"> Valenciana</w:t>
      </w:r>
      <w:r w:rsidR="0089500A">
        <w:t>.</w:t>
      </w:r>
      <w:bookmarkEnd w:id="1"/>
    </w:p>
    <w:p w14:paraId="1D4F5302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Esta es la norma marco del deporte en el ámbito autonómico valenciano. Establece el derecho de toda persona a acceder a la práctica de actividad física y deportiva, incluyendo la realizada en el medio natural.</w:t>
      </w:r>
    </w:p>
    <w:p w14:paraId="0730433B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Artículos clave:</w:t>
      </w:r>
    </w:p>
    <w:p w14:paraId="618FE594" w14:textId="475BB716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1. Objeto de la ley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>Declara de interés general el deporte y la actividad física, reconociendo su valor educativo, social, de salud, medioambiental y económico.</w:t>
      </w:r>
    </w:p>
    <w:p w14:paraId="686752FA" w14:textId="1E82DC13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2. Principios rectores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 xml:space="preserve">Reconoce el deporte como un </w:t>
      </w:r>
      <w:r w:rsidR="0089500A" w:rsidRPr="0089500A">
        <w:rPr>
          <w:b/>
          <w:bCs/>
          <w:lang w:eastAsia="en-US"/>
        </w:rPr>
        <w:t>derecho universal</w:t>
      </w:r>
      <w:r w:rsidR="0089500A" w:rsidRPr="0089500A">
        <w:rPr>
          <w:lang w:eastAsia="en-US"/>
        </w:rPr>
        <w:t>, que debe ser promovido en condiciones de igualdad, sin discriminación y con respeto a la diversidad, la sostenibilidad y la accesibilidad.</w:t>
      </w:r>
    </w:p>
    <w:p w14:paraId="5EE73675" w14:textId="7720AB76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3. Deporte en el medio natural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>Establece que se fomentará la práctica deportiva respetuosa con el medio ambiente, especialmente en los espacios naturales protegidos, atendiendo a criterios de sostenibilidad, compatibilidad y seguridad.</w:t>
      </w:r>
    </w:p>
    <w:p w14:paraId="67210716" w14:textId="405EEB7D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13. Deporte escolar y educación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>Fomenta la incorporación de la práctica físico-deportiva en contextos escolares, incluyendo aquellas desarrolladas en el entorno natural.</w:t>
      </w:r>
    </w:p>
    <w:p w14:paraId="7919B600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lastRenderedPageBreak/>
        <w:t>Aplicación práctica:</w:t>
      </w:r>
    </w:p>
    <w:p w14:paraId="33732FA5" w14:textId="23C226CF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Este marco legal </w:t>
      </w:r>
      <w:r w:rsidRPr="0089500A">
        <w:rPr>
          <w:b/>
          <w:bCs/>
          <w:lang w:eastAsia="en-US"/>
        </w:rPr>
        <w:t>legitima e impulsa</w:t>
      </w:r>
      <w:r w:rsidRPr="0089500A">
        <w:rPr>
          <w:lang w:eastAsia="en-US"/>
        </w:rPr>
        <w:t xml:space="preserve"> las actividades en el medio natural como parte del deporte educativo, recreativo y para la salud, tanto en contextos formales (centros escolares) como no formales (clubes, asociaciones, ayuntamientos).</w:t>
      </w:r>
    </w:p>
    <w:p w14:paraId="64F7959F" w14:textId="640807E8" w:rsidR="0089500A" w:rsidRPr="0089500A" w:rsidRDefault="00004C05" w:rsidP="0089500A">
      <w:pPr>
        <w:pStyle w:val="Ttulo2"/>
      </w:pPr>
      <w:bookmarkStart w:id="2" w:name="_Toc196896717"/>
      <w:r>
        <w:t>1</w:t>
      </w:r>
      <w:r w:rsidR="0089500A" w:rsidRPr="0089500A">
        <w:t xml:space="preserve">.2. Ley 2/2022, de 22 de julio, de ordenación del ejercicio de las profesiones del deporte y la actividad física en la </w:t>
      </w:r>
      <w:proofErr w:type="spellStart"/>
      <w:r w:rsidR="0089500A" w:rsidRPr="0089500A">
        <w:t>Comunitat</w:t>
      </w:r>
      <w:proofErr w:type="spellEnd"/>
      <w:r w:rsidR="0089500A" w:rsidRPr="0089500A">
        <w:t xml:space="preserve"> Valenciana</w:t>
      </w:r>
      <w:r w:rsidR="0089500A">
        <w:t>.</w:t>
      </w:r>
      <w:bookmarkEnd w:id="2"/>
    </w:p>
    <w:p w14:paraId="0933D5F3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Esta ley regula </w:t>
      </w:r>
      <w:r w:rsidRPr="0089500A">
        <w:rPr>
          <w:b/>
          <w:bCs/>
          <w:lang w:eastAsia="en-US"/>
        </w:rPr>
        <w:t>quién puede ejercer profesionalmente en el ámbito deportivo</w:t>
      </w:r>
      <w:r w:rsidRPr="0089500A">
        <w:rPr>
          <w:lang w:eastAsia="en-US"/>
        </w:rPr>
        <w:t>, lo cual es especialmente importante para actividades en el medio natural, por los riesgos y especificidades que conllevan.</w:t>
      </w:r>
    </w:p>
    <w:p w14:paraId="24A36EF2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Artículos clave:</w:t>
      </w:r>
    </w:p>
    <w:p w14:paraId="2CE3FF13" w14:textId="10987FAF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1. Objeto y finalidad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 xml:space="preserve">Garantizar que los servicios deportivos sean prestados por personas con </w:t>
      </w:r>
      <w:r w:rsidR="0089500A" w:rsidRPr="0089500A">
        <w:rPr>
          <w:b/>
          <w:bCs/>
          <w:lang w:eastAsia="en-US"/>
        </w:rPr>
        <w:t>formación y cualificación profesional adecuada</w:t>
      </w:r>
      <w:r w:rsidR="0089500A" w:rsidRPr="0089500A">
        <w:rPr>
          <w:lang w:eastAsia="en-US"/>
        </w:rPr>
        <w:t>, especialmente en actividades que comporten riesgos o exigencias técnicas específicas.</w:t>
      </w:r>
    </w:p>
    <w:p w14:paraId="41BD487B" w14:textId="1E808D28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4. Profesiones reguladas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 xml:space="preserve">Se reconoce la figura del </w:t>
      </w:r>
      <w:r w:rsidR="0089500A" w:rsidRPr="0089500A">
        <w:rPr>
          <w:b/>
          <w:bCs/>
          <w:lang w:eastAsia="en-US"/>
        </w:rPr>
        <w:t>guía de actividades físico-deportivas en el medio natural</w:t>
      </w:r>
      <w:r w:rsidR="0089500A" w:rsidRPr="0089500A">
        <w:rPr>
          <w:lang w:eastAsia="en-US"/>
        </w:rPr>
        <w:t>, con competencias en conducción de grupos en senderismo, bicicleta de montaña, actividades acuáticas y de tiempo libre.</w:t>
      </w:r>
    </w:p>
    <w:p w14:paraId="15926297" w14:textId="45233F35" w:rsidR="0089500A" w:rsidRPr="0089500A" w:rsidRDefault="00D85180" w:rsidP="00D85180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Artículo 12. Obligación de titulación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 xml:space="preserve">Para desempeñar funciones profesionales en el medio natural, se requiere poseer un título oficial, como el </w:t>
      </w:r>
      <w:r w:rsidR="0089500A" w:rsidRPr="0089500A">
        <w:rPr>
          <w:b/>
          <w:bCs/>
          <w:lang w:eastAsia="en-US"/>
        </w:rPr>
        <w:t>Técnico en Guía en el Medio Natural y de Tiempo Libre</w:t>
      </w:r>
      <w:r w:rsidR="0089500A" w:rsidRPr="0089500A">
        <w:rPr>
          <w:lang w:eastAsia="en-US"/>
        </w:rPr>
        <w:t>.</w:t>
      </w:r>
    </w:p>
    <w:p w14:paraId="2BDCEE68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Aplicación práctica:</w:t>
      </w:r>
    </w:p>
    <w:p w14:paraId="4AF1D881" w14:textId="4944C042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Las escuelas, entidades y empresas que programen actividades físicas en el medio natural </w:t>
      </w:r>
      <w:r w:rsidRPr="0089500A">
        <w:rPr>
          <w:b/>
          <w:bCs/>
          <w:lang w:eastAsia="en-US"/>
        </w:rPr>
        <w:t>deben asegurarse de que el personal responsable esté cualificado y titulado</w:t>
      </w:r>
      <w:r w:rsidRPr="0089500A">
        <w:rPr>
          <w:lang w:eastAsia="en-US"/>
        </w:rPr>
        <w:t>, cumpliendo con esta ley.</w:t>
      </w:r>
    </w:p>
    <w:p w14:paraId="3B0B9B77" w14:textId="41A889A0" w:rsidR="0089500A" w:rsidRPr="0089500A" w:rsidRDefault="00004C05" w:rsidP="0089500A">
      <w:pPr>
        <w:pStyle w:val="Ttulo2"/>
      </w:pPr>
      <w:bookmarkStart w:id="3" w:name="_Toc196896718"/>
      <w:r>
        <w:t>1</w:t>
      </w:r>
      <w:r w:rsidR="0089500A" w:rsidRPr="0089500A">
        <w:t>.3. Decreto 167/2023, de 29 de septiembre, del Consell</w:t>
      </w:r>
      <w:r w:rsidR="0089500A">
        <w:t>.</w:t>
      </w:r>
      <w:bookmarkEnd w:id="3"/>
    </w:p>
    <w:p w14:paraId="4757EC76" w14:textId="56BA2BF0" w:rsidR="0089500A" w:rsidRPr="0089500A" w:rsidRDefault="0089500A" w:rsidP="0089500A">
      <w:pPr>
        <w:rPr>
          <w:lang w:eastAsia="en-US"/>
        </w:rPr>
      </w:pPr>
      <w:r w:rsidRPr="0089500A">
        <w:rPr>
          <w:b/>
          <w:bCs/>
          <w:lang w:eastAsia="en-US"/>
        </w:rPr>
        <w:t>(Currículo del ciclo formativo de grado medio de Guía en el Medio Natural y de Tiempo Libre)</w:t>
      </w:r>
      <w:r w:rsidR="00F50285">
        <w:rPr>
          <w:b/>
          <w:bCs/>
          <w:lang w:eastAsia="en-US"/>
        </w:rPr>
        <w:t>.</w:t>
      </w:r>
    </w:p>
    <w:p w14:paraId="1317489B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Este decreto regula el currículo específico para la formación profesional de los futuros profesionales del ámbito de la animación y guía en entornos naturales.</w:t>
      </w:r>
    </w:p>
    <w:p w14:paraId="7F491EB2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Módulos destacados del currículo:</w:t>
      </w:r>
    </w:p>
    <w:p w14:paraId="332BA24D" w14:textId="58A0F1E4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Técnicas de equitación, de ciclismo y de conducción por baja y media montaña.</w:t>
      </w:r>
    </w:p>
    <w:p w14:paraId="2BFE45C1" w14:textId="2EB82C4D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Atención a grupos y dinamización en el entorno natural.</w:t>
      </w:r>
    </w:p>
    <w:p w14:paraId="54C6D886" w14:textId="0AAB78F0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Fundamentos biológicos, primeros auxilios, sostenibilidad y prevención de riesgos.</w:t>
      </w:r>
    </w:p>
    <w:p w14:paraId="6B6D7D98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lastRenderedPageBreak/>
        <w:t>Aplicación práctica:</w:t>
      </w:r>
    </w:p>
    <w:p w14:paraId="365CA2C6" w14:textId="56C08DB5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Este currículo </w:t>
      </w:r>
      <w:r w:rsidRPr="0089500A">
        <w:rPr>
          <w:b/>
          <w:bCs/>
          <w:lang w:eastAsia="en-US"/>
        </w:rPr>
        <w:t>respalda las competencias que deben tener los profesionales encargados de actividades físicas en el medio natural</w:t>
      </w:r>
      <w:r w:rsidRPr="0089500A">
        <w:rPr>
          <w:lang w:eastAsia="en-US"/>
        </w:rPr>
        <w:t>, garantizando seguridad, adaptación al entorno y calidad educativa.</w:t>
      </w:r>
    </w:p>
    <w:p w14:paraId="1ADD6265" w14:textId="21852015" w:rsidR="0089500A" w:rsidRPr="0089500A" w:rsidRDefault="00004C05" w:rsidP="0089500A">
      <w:pPr>
        <w:pStyle w:val="Ttulo2"/>
      </w:pPr>
      <w:bookmarkStart w:id="4" w:name="_Toc196896719"/>
      <w:r>
        <w:t>1</w:t>
      </w:r>
      <w:r w:rsidR="0089500A" w:rsidRPr="0089500A">
        <w:t>.4. Normativa educativa: Decretos curriculares LOMLOE</w:t>
      </w:r>
      <w:r w:rsidR="0089500A">
        <w:t>.</w:t>
      </w:r>
      <w:bookmarkEnd w:id="4"/>
    </w:p>
    <w:p w14:paraId="3DF4A9B9" w14:textId="04196955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Decreto 106/2022 (Educación Primaria)</w:t>
      </w:r>
      <w:r w:rsidR="00F50285">
        <w:rPr>
          <w:b/>
          <w:bCs/>
          <w:lang w:eastAsia="en-US"/>
        </w:rPr>
        <w:t xml:space="preserve"> y </w:t>
      </w:r>
      <w:r w:rsidRPr="0089500A">
        <w:rPr>
          <w:b/>
          <w:bCs/>
          <w:lang w:eastAsia="en-US"/>
        </w:rPr>
        <w:t>Decreto 107/2022 (Educación Secundaria Obligatoria)</w:t>
      </w:r>
      <w:r>
        <w:rPr>
          <w:b/>
          <w:bCs/>
          <w:lang w:eastAsia="en-US"/>
        </w:rPr>
        <w:t>.</w:t>
      </w:r>
    </w:p>
    <w:p w14:paraId="6E1FF98B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Estos decretos desarrollan el currículo LOMLOE en la Comunidad Valenciana. En el área de Educación Física, se contempla la </w:t>
      </w:r>
      <w:r w:rsidRPr="0089500A">
        <w:rPr>
          <w:b/>
          <w:bCs/>
          <w:lang w:eastAsia="en-US"/>
        </w:rPr>
        <w:t>actividad física en el entorno natural como contenido clave</w:t>
      </w:r>
      <w:r w:rsidRPr="0089500A">
        <w:rPr>
          <w:lang w:eastAsia="en-US"/>
        </w:rPr>
        <w:t>.</w:t>
      </w:r>
    </w:p>
    <w:p w14:paraId="5BB53371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Saberes básicos relacionados:</w:t>
      </w:r>
    </w:p>
    <w:p w14:paraId="51837042" w14:textId="0AA19F0C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“Uso responsable y sostenible del entorno”</w:t>
      </w:r>
    </w:p>
    <w:p w14:paraId="3A7677A2" w14:textId="60FBAFC7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“Actividades en la naturaleza y en el medio natural próximo”</w:t>
      </w:r>
    </w:p>
    <w:p w14:paraId="6DD84BA7" w14:textId="574E3CFC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“Conocimiento y prevención de riesgos”</w:t>
      </w:r>
    </w:p>
    <w:p w14:paraId="1DDB42A7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Aplicación práctica:</w:t>
      </w:r>
    </w:p>
    <w:p w14:paraId="202142AB" w14:textId="4B100F9A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Las actividades al aire libre pueden integrarse </w:t>
      </w:r>
      <w:r w:rsidRPr="0089500A">
        <w:rPr>
          <w:b/>
          <w:bCs/>
          <w:lang w:eastAsia="en-US"/>
        </w:rPr>
        <w:t>de forma transversal y curricularmente justificada</w:t>
      </w:r>
      <w:r w:rsidRPr="0089500A">
        <w:rPr>
          <w:lang w:eastAsia="en-US"/>
        </w:rPr>
        <w:t xml:space="preserve"> dentro de las unidades didácticas de Educación Física y proyectos interdisciplinares de centro.</w:t>
      </w:r>
    </w:p>
    <w:p w14:paraId="37075863" w14:textId="4981552E" w:rsidR="0089500A" w:rsidRPr="0089500A" w:rsidRDefault="00004C05" w:rsidP="0089500A">
      <w:pPr>
        <w:pStyle w:val="Ttulo2"/>
      </w:pPr>
      <w:bookmarkStart w:id="5" w:name="_Toc196896720"/>
      <w:r>
        <w:t>1</w:t>
      </w:r>
      <w:r w:rsidR="0089500A" w:rsidRPr="0089500A">
        <w:t>.5. Normativa medioambiental y de protección de espacios naturales</w:t>
      </w:r>
      <w:r w:rsidR="0089500A">
        <w:t>.</w:t>
      </w:r>
      <w:bookmarkEnd w:id="5"/>
    </w:p>
    <w:p w14:paraId="2FD6A5A2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Las actividades físico-deportivas en el medio natural deben </w:t>
      </w:r>
      <w:r w:rsidRPr="0089500A">
        <w:rPr>
          <w:b/>
          <w:bCs/>
          <w:lang w:eastAsia="en-US"/>
        </w:rPr>
        <w:t>respetar la legislación ambiental</w:t>
      </w:r>
      <w:r w:rsidRPr="0089500A">
        <w:rPr>
          <w:lang w:eastAsia="en-US"/>
        </w:rPr>
        <w:t>, especialmente en zonas protegidas.</w:t>
      </w:r>
    </w:p>
    <w:p w14:paraId="589CFF42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Normas y referencias:</w:t>
      </w:r>
    </w:p>
    <w:p w14:paraId="19F964CA" w14:textId="4C5AFC5A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Ley 42/2007, de Patrimonio Natural y Biodiversidad</w:t>
      </w:r>
      <w:r w:rsidR="0089500A" w:rsidRPr="0089500A">
        <w:rPr>
          <w:lang w:eastAsia="en-US"/>
        </w:rPr>
        <w:t xml:space="preserve"> (Estatal):</w:t>
      </w:r>
      <w:r w:rsidR="0089500A" w:rsidRPr="0089500A">
        <w:rPr>
          <w:lang w:eastAsia="en-US"/>
        </w:rPr>
        <w:br/>
        <w:t>Regula el uso público de los espacios naturales, incluyendo la práctica de deportes compatibles con la conservación.</w:t>
      </w:r>
    </w:p>
    <w:p w14:paraId="0F9C5CBF" w14:textId="7E548610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Parque Natural de las Lagunas de La Mata y Torrevieja</w:t>
      </w:r>
      <w:r w:rsidR="0089500A" w:rsidRPr="0089500A">
        <w:rPr>
          <w:lang w:eastAsia="en-US"/>
        </w:rPr>
        <w:t xml:space="preserve"> (DECRETO 219/1996, Consell):</w:t>
      </w:r>
      <w:r w:rsidR="0089500A" w:rsidRPr="0089500A">
        <w:rPr>
          <w:lang w:eastAsia="en-US"/>
        </w:rPr>
        <w:br/>
        <w:t>Este decreto establece la regulación específica de usos y actividades dentro del parque, incluyendo rutas señalizadas, observación de fauna, actividades educativas y la prohibición de prácticas que alteren el equilibrio del ecosistema.</w:t>
      </w:r>
    </w:p>
    <w:p w14:paraId="7C9ECA2C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Aplicación práctica:</w:t>
      </w:r>
    </w:p>
    <w:p w14:paraId="72BF026D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lastRenderedPageBreak/>
        <w:t xml:space="preserve">Las actividades en espacios naturales de Torrevieja deben </w:t>
      </w:r>
      <w:r w:rsidRPr="0089500A">
        <w:rPr>
          <w:b/>
          <w:bCs/>
          <w:lang w:eastAsia="en-US"/>
        </w:rPr>
        <w:t>respetar las normas del PRUG</w:t>
      </w:r>
      <w:r w:rsidRPr="0089500A">
        <w:rPr>
          <w:lang w:eastAsia="en-US"/>
        </w:rPr>
        <w:t xml:space="preserve"> (Plan Rector de Uso y Gestión) del parque y seguir criterios de </w:t>
      </w:r>
      <w:r w:rsidRPr="0089500A">
        <w:rPr>
          <w:b/>
          <w:bCs/>
          <w:lang w:eastAsia="en-US"/>
        </w:rPr>
        <w:t>impacto ambiental mínimo, seguridad y educación ambiental.</w:t>
      </w:r>
    </w:p>
    <w:p w14:paraId="4D972491" w14:textId="7D36313C" w:rsidR="0089500A" w:rsidRPr="0089500A" w:rsidRDefault="00004C05" w:rsidP="0089500A">
      <w:pPr>
        <w:pStyle w:val="Ttulo1"/>
      </w:pPr>
      <w:bookmarkStart w:id="6" w:name="_Toc196896721"/>
      <w:r>
        <w:t>2</w:t>
      </w:r>
      <w:r w:rsidR="0089500A" w:rsidRPr="0089500A">
        <w:t>. Concepto y características de la actividad físico-deportiva en el medio natural (AFDMN)</w:t>
      </w:r>
      <w:r w:rsidR="0089500A">
        <w:t>.</w:t>
      </w:r>
      <w:bookmarkEnd w:id="6"/>
    </w:p>
    <w:p w14:paraId="3A62BAB9" w14:textId="1729DFA9" w:rsidR="0089500A" w:rsidRPr="0089500A" w:rsidRDefault="00004C05" w:rsidP="0089500A">
      <w:pPr>
        <w:pStyle w:val="Ttulo2"/>
      </w:pPr>
      <w:bookmarkStart w:id="7" w:name="_Toc196896722"/>
      <w:r>
        <w:t>2</w:t>
      </w:r>
      <w:r w:rsidR="0089500A" w:rsidRPr="0089500A">
        <w:t>.1. Concepto de AFDMN</w:t>
      </w:r>
      <w:r w:rsidR="0089500A">
        <w:t>.</w:t>
      </w:r>
      <w:bookmarkEnd w:id="7"/>
    </w:p>
    <w:p w14:paraId="78A22232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</w:t>
      </w:r>
      <w:r w:rsidRPr="0089500A">
        <w:rPr>
          <w:b/>
          <w:bCs/>
          <w:lang w:eastAsia="en-US"/>
        </w:rPr>
        <w:t>Actividad Físico-Deportiva en el Medio Natural</w:t>
      </w:r>
      <w:r w:rsidRPr="0089500A">
        <w:rPr>
          <w:lang w:eastAsia="en-US"/>
        </w:rPr>
        <w:t xml:space="preserve"> comprende todas aquellas </w:t>
      </w:r>
      <w:r w:rsidRPr="0089500A">
        <w:rPr>
          <w:b/>
          <w:bCs/>
          <w:lang w:eastAsia="en-US"/>
        </w:rPr>
        <w:t>prácticas corporales que se realizan al aire libre en entornos naturales</w:t>
      </w:r>
      <w:r w:rsidRPr="0089500A">
        <w:rPr>
          <w:lang w:eastAsia="en-US"/>
        </w:rPr>
        <w:t xml:space="preserve">, ya sean terrestres, acuáticos o aéreos, con objetivos que pueden ser </w:t>
      </w:r>
      <w:r w:rsidRPr="0089500A">
        <w:rPr>
          <w:b/>
          <w:bCs/>
          <w:lang w:eastAsia="en-US"/>
        </w:rPr>
        <w:t>educativos, recreativos, sociales, de salud o de desarrollo personal</w:t>
      </w:r>
      <w:r w:rsidRPr="0089500A">
        <w:rPr>
          <w:lang w:eastAsia="en-US"/>
        </w:rPr>
        <w:t xml:space="preserve">, y que implican una </w:t>
      </w:r>
      <w:r w:rsidRPr="0089500A">
        <w:rPr>
          <w:b/>
          <w:bCs/>
          <w:lang w:eastAsia="en-US"/>
        </w:rPr>
        <w:t>relación activa, directa y consciente con la naturaleza</w:t>
      </w:r>
      <w:r w:rsidRPr="0089500A">
        <w:rPr>
          <w:lang w:eastAsia="en-US"/>
        </w:rPr>
        <w:t>.</w:t>
      </w:r>
    </w:p>
    <w:p w14:paraId="43FDC773" w14:textId="7F1601A6" w:rsidR="0089500A" w:rsidRPr="0089500A" w:rsidRDefault="0089500A" w:rsidP="0089500A">
      <w:pPr>
        <w:rPr>
          <w:lang w:eastAsia="en-US"/>
        </w:rPr>
      </w:pPr>
      <w:r w:rsidRPr="0089500A">
        <w:rPr>
          <w:b/>
          <w:bCs/>
          <w:lang w:eastAsia="en-US"/>
        </w:rPr>
        <w:t>Definición funcional</w:t>
      </w:r>
      <w:r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Pr="0089500A">
        <w:rPr>
          <w:lang w:eastAsia="en-US"/>
        </w:rPr>
        <w:t>“Toda práctica físico-deportiva desarrollada en contacto con el medio natural, que implica desplazamiento, esfuerzo físico y adaptación al entorno, promoviendo al mismo tiempo actitudes de respeto, conocimiento y conservación del entorno natural” (adaptado de Blázquez, 2010).</w:t>
      </w:r>
    </w:p>
    <w:p w14:paraId="79D96D33" w14:textId="17EC9B9C" w:rsidR="0089500A" w:rsidRPr="0089500A" w:rsidRDefault="00004C05" w:rsidP="0089500A">
      <w:pPr>
        <w:pStyle w:val="Ttulo2"/>
      </w:pPr>
      <w:bookmarkStart w:id="8" w:name="_Toc196896723"/>
      <w:r>
        <w:t>2</w:t>
      </w:r>
      <w:r w:rsidR="0089500A" w:rsidRPr="0089500A">
        <w:t>.2. Características fundamentales</w:t>
      </w:r>
      <w:r w:rsidR="0089500A">
        <w:t>.</w:t>
      </w:r>
      <w:bookmarkEnd w:id="8"/>
    </w:p>
    <w:p w14:paraId="253F4958" w14:textId="733C96CD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1. Medio natural como protagonista</w:t>
      </w:r>
      <w:r>
        <w:rPr>
          <w:b/>
          <w:bCs/>
          <w:lang w:eastAsia="en-US"/>
        </w:rPr>
        <w:t>.</w:t>
      </w:r>
    </w:p>
    <w:p w14:paraId="07ED8CB7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A diferencia del deporte tradicional (pabellón, campo reglado...), aquí el </w:t>
      </w:r>
      <w:r w:rsidRPr="0089500A">
        <w:rPr>
          <w:b/>
          <w:bCs/>
          <w:lang w:eastAsia="en-US"/>
        </w:rPr>
        <w:t>medio natural actúa como entorno dinámico y condicionante</w:t>
      </w:r>
      <w:r w:rsidRPr="0089500A">
        <w:rPr>
          <w:lang w:eastAsia="en-US"/>
        </w:rPr>
        <w:t>. Las condiciones ambientales (clima, relieve, terreno) influyen directamente en la práctica.</w:t>
      </w:r>
    </w:p>
    <w:p w14:paraId="7985EB76" w14:textId="7EB8C7D1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Ejemplo: hacer senderismo en un terreno escarpado conlleva habilidades diferentes que en uno llano o con nieve.</w:t>
      </w:r>
    </w:p>
    <w:p w14:paraId="21A6F7F8" w14:textId="11D6A9CB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2. Interdisciplinariedad</w:t>
      </w:r>
      <w:r>
        <w:rPr>
          <w:b/>
          <w:bCs/>
          <w:lang w:eastAsia="en-US"/>
        </w:rPr>
        <w:t>.</w:t>
      </w:r>
    </w:p>
    <w:p w14:paraId="1D83A05D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Las AFDMN </w:t>
      </w:r>
      <w:r w:rsidRPr="0089500A">
        <w:rPr>
          <w:b/>
          <w:bCs/>
          <w:lang w:eastAsia="en-US"/>
        </w:rPr>
        <w:t>integran saberes y competencias de múltiples disciplinas</w:t>
      </w:r>
      <w:r w:rsidRPr="0089500A">
        <w:rPr>
          <w:lang w:eastAsia="en-US"/>
        </w:rPr>
        <w:t>:</w:t>
      </w:r>
    </w:p>
    <w:p w14:paraId="5DABDD42" w14:textId="14419863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Ciencias naturales (clima, ecosistemas, geografía).</w:t>
      </w:r>
    </w:p>
    <w:p w14:paraId="25542623" w14:textId="494F0527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Física (fuerzas, equilibrio, movimientos).</w:t>
      </w:r>
    </w:p>
    <w:p w14:paraId="2847DB8B" w14:textId="5592D155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Educación Física (resistencia, fuerza, coordinación, orientación espacial).</w:t>
      </w:r>
    </w:p>
    <w:p w14:paraId="67BE1A44" w14:textId="446A6E95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Valores sociales y éticos (cooperación, solidaridad, respeto ambiental).</w:t>
      </w:r>
    </w:p>
    <w:p w14:paraId="15EB9E92" w14:textId="15B407AA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Esto favorece el diseño de </w:t>
      </w:r>
      <w:r w:rsidRPr="0089500A">
        <w:rPr>
          <w:b/>
          <w:bCs/>
          <w:lang w:eastAsia="en-US"/>
        </w:rPr>
        <w:t>proyectos interdisciplinares</w:t>
      </w:r>
      <w:r w:rsidRPr="0089500A">
        <w:rPr>
          <w:lang w:eastAsia="en-US"/>
        </w:rPr>
        <w:t xml:space="preserve"> en el contexto escolar (Área de Educación Física + Ciencias Sociales + Biología).</w:t>
      </w:r>
    </w:p>
    <w:p w14:paraId="0B2EFF64" w14:textId="3696CAD1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3. Adaptabilidad y diversidad</w:t>
      </w:r>
      <w:r>
        <w:rPr>
          <w:b/>
          <w:bCs/>
          <w:lang w:eastAsia="en-US"/>
        </w:rPr>
        <w:t>.</w:t>
      </w:r>
    </w:p>
    <w:p w14:paraId="25085A39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lastRenderedPageBreak/>
        <w:t>No existen estructuras fijas o regladas como en el deporte convencional. Por tanto, las AFDMN:</w:t>
      </w:r>
    </w:p>
    <w:p w14:paraId="4C7A0DB4" w14:textId="4C0EFEFA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Se adaptan al grupo</w:t>
      </w:r>
      <w:r w:rsidR="0089500A" w:rsidRPr="0089500A">
        <w:rPr>
          <w:lang w:eastAsia="en-US"/>
        </w:rPr>
        <w:t>: edad, nivel, condición física.</w:t>
      </w:r>
    </w:p>
    <w:p w14:paraId="016C99CC" w14:textId="3FB841A5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Son flexibles</w:t>
      </w:r>
      <w:r w:rsidR="0089500A" w:rsidRPr="0089500A">
        <w:rPr>
          <w:lang w:eastAsia="en-US"/>
        </w:rPr>
        <w:t>: permiten modificación del recorrido, del ritmo o del nivel de exigencia.</w:t>
      </w:r>
    </w:p>
    <w:p w14:paraId="56641468" w14:textId="19318701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Incluyen la incertidumbre y la improvisación</w:t>
      </w:r>
      <w:r w:rsidR="0089500A" w:rsidRPr="0089500A">
        <w:rPr>
          <w:lang w:eastAsia="en-US"/>
        </w:rPr>
        <w:t>: condiciones meteorológicas o del terreno pueden variar.</w:t>
      </w:r>
    </w:p>
    <w:p w14:paraId="586FD0EB" w14:textId="3E088969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4. Aprendizaje vivencial y significativo</w:t>
      </w:r>
      <w:r>
        <w:rPr>
          <w:b/>
          <w:bCs/>
          <w:lang w:eastAsia="en-US"/>
        </w:rPr>
        <w:t>.</w:t>
      </w:r>
    </w:p>
    <w:p w14:paraId="54AE99DE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El aprendizaje se basa en la </w:t>
      </w:r>
      <w:r w:rsidRPr="0089500A">
        <w:rPr>
          <w:b/>
          <w:bCs/>
          <w:lang w:eastAsia="en-US"/>
        </w:rPr>
        <w:t>experiencia directa con el entorno y el cuerpo</w:t>
      </w:r>
      <w:r w:rsidRPr="0089500A">
        <w:rPr>
          <w:lang w:eastAsia="en-US"/>
        </w:rPr>
        <w:t>, lo que facilita:</w:t>
      </w:r>
    </w:p>
    <w:p w14:paraId="4951B2F6" w14:textId="5F5BE6DE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Retención de contenidos (aprendizaje significativo).</w:t>
      </w:r>
    </w:p>
    <w:p w14:paraId="5E4B74FC" w14:textId="28D66037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Emoción, implicación y disfrute.</w:t>
      </w:r>
    </w:p>
    <w:p w14:paraId="0FD3DDC9" w14:textId="08B0421F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Desarrollo de la autonomía y la capacidad de toma de decisiones.</w:t>
      </w:r>
    </w:p>
    <w:p w14:paraId="12F93F2B" w14:textId="6AB690C9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Este enfoque es coherente con los principios de la </w:t>
      </w:r>
      <w:r w:rsidRPr="0089500A">
        <w:rPr>
          <w:b/>
          <w:bCs/>
          <w:lang w:eastAsia="en-US"/>
        </w:rPr>
        <w:t>LOMLOE</w:t>
      </w:r>
      <w:r w:rsidRPr="0089500A">
        <w:rPr>
          <w:lang w:eastAsia="en-US"/>
        </w:rPr>
        <w:t xml:space="preserve"> y el </w:t>
      </w:r>
      <w:r w:rsidRPr="0089500A">
        <w:rPr>
          <w:b/>
          <w:bCs/>
          <w:lang w:eastAsia="en-US"/>
        </w:rPr>
        <w:t>currículo valenciano</w:t>
      </w:r>
      <w:r w:rsidRPr="0089500A">
        <w:rPr>
          <w:lang w:eastAsia="en-US"/>
        </w:rPr>
        <w:t>, que priorizan los aprendizajes competenciales, activos y vivenciales.</w:t>
      </w:r>
    </w:p>
    <w:p w14:paraId="7EF91761" w14:textId="78DD6CD2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5. Enfoque cooperativo y no competitivo</w:t>
      </w:r>
      <w:r>
        <w:rPr>
          <w:b/>
          <w:bCs/>
          <w:lang w:eastAsia="en-US"/>
        </w:rPr>
        <w:t>.</w:t>
      </w:r>
    </w:p>
    <w:p w14:paraId="3502DE5F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Aunque algunas AFDMN pueden incorporar el componente competitivo (carreras, </w:t>
      </w:r>
      <w:proofErr w:type="spellStart"/>
      <w:r w:rsidRPr="0089500A">
        <w:rPr>
          <w:lang w:eastAsia="en-US"/>
        </w:rPr>
        <w:t>raids</w:t>
      </w:r>
      <w:proofErr w:type="spellEnd"/>
      <w:r w:rsidRPr="0089500A">
        <w:rPr>
          <w:lang w:eastAsia="en-US"/>
        </w:rPr>
        <w:t xml:space="preserve">), </w:t>
      </w:r>
      <w:r w:rsidRPr="0089500A">
        <w:rPr>
          <w:b/>
          <w:bCs/>
          <w:lang w:eastAsia="en-US"/>
        </w:rPr>
        <w:t>predomina la cooperación</w:t>
      </w:r>
      <w:r w:rsidRPr="0089500A">
        <w:rPr>
          <w:lang w:eastAsia="en-US"/>
        </w:rPr>
        <w:t xml:space="preserve"> y el </w:t>
      </w:r>
      <w:r w:rsidRPr="0089500A">
        <w:rPr>
          <w:b/>
          <w:bCs/>
          <w:lang w:eastAsia="en-US"/>
        </w:rPr>
        <w:t>trabajo en equipo</w:t>
      </w:r>
      <w:r w:rsidRPr="0089500A">
        <w:rPr>
          <w:lang w:eastAsia="en-US"/>
        </w:rPr>
        <w:t>:</w:t>
      </w:r>
    </w:p>
    <w:p w14:paraId="4A19BF59" w14:textId="33CC7952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Superación de retos grupales.</w:t>
      </w:r>
    </w:p>
    <w:p w14:paraId="58CE9531" w14:textId="1555F5CD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Distribución de tareas (guía, cronómetro, encargado del botiquín...).</w:t>
      </w:r>
    </w:p>
    <w:p w14:paraId="083E6D2B" w14:textId="70FD4C7E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Resolución conjunta de obstáculos del camino o la actividad.</w:t>
      </w:r>
    </w:p>
    <w:p w14:paraId="2B80F0F0" w14:textId="0687B948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Esto favorece la </w:t>
      </w:r>
      <w:r w:rsidRPr="0089500A">
        <w:rPr>
          <w:b/>
          <w:bCs/>
          <w:lang w:eastAsia="en-US"/>
        </w:rPr>
        <w:t>educación en valores</w:t>
      </w:r>
      <w:r w:rsidRPr="0089500A">
        <w:rPr>
          <w:lang w:eastAsia="en-US"/>
        </w:rPr>
        <w:t>, la cohesión y la convivencia positiva.</w:t>
      </w:r>
    </w:p>
    <w:p w14:paraId="0CA7E096" w14:textId="1FDBA8F8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6. Riesgo controlado y conciencia de seguridad</w:t>
      </w:r>
      <w:r>
        <w:rPr>
          <w:b/>
          <w:bCs/>
          <w:lang w:eastAsia="en-US"/>
        </w:rPr>
        <w:t>.</w:t>
      </w:r>
    </w:p>
    <w:p w14:paraId="1F5F9337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Una de las singularidades de las AFDMN es la </w:t>
      </w:r>
      <w:r w:rsidRPr="0089500A">
        <w:rPr>
          <w:b/>
          <w:bCs/>
          <w:lang w:eastAsia="en-US"/>
        </w:rPr>
        <w:t>gestión de entornos no controlados</w:t>
      </w:r>
      <w:r w:rsidRPr="0089500A">
        <w:rPr>
          <w:lang w:eastAsia="en-US"/>
        </w:rPr>
        <w:t>. Esto implica:</w:t>
      </w:r>
    </w:p>
    <w:p w14:paraId="309F6BB7" w14:textId="7A54D6ED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Conocimiento de normas básicas de seguridad.</w:t>
      </w:r>
    </w:p>
    <w:p w14:paraId="6EF410F0" w14:textId="06BC8361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Planificación, previsión de materiales y preparación física.</w:t>
      </w:r>
    </w:p>
    <w:p w14:paraId="243AAFA4" w14:textId="308F9D99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Responsabilidad compartida entre animador/docente y grupo.</w:t>
      </w:r>
    </w:p>
    <w:p w14:paraId="57A08ECA" w14:textId="6B980C2C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LOMLOE y los decretos curriculares valencianos lo recogen como </w:t>
      </w:r>
      <w:r w:rsidRPr="0089500A">
        <w:rPr>
          <w:b/>
          <w:bCs/>
          <w:lang w:eastAsia="en-US"/>
        </w:rPr>
        <w:t>contenido transversal</w:t>
      </w:r>
      <w:r w:rsidRPr="0089500A">
        <w:rPr>
          <w:lang w:eastAsia="en-US"/>
        </w:rPr>
        <w:t>: “Identificación y gestión de riesgos en la práctica físico-deportiva”.</w:t>
      </w:r>
    </w:p>
    <w:p w14:paraId="4592C435" w14:textId="4317DE9C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7. Conexión con la sostenibilidad y la educación ambiental</w:t>
      </w:r>
      <w:r>
        <w:rPr>
          <w:b/>
          <w:bCs/>
          <w:lang w:eastAsia="en-US"/>
        </w:rPr>
        <w:t>.</w:t>
      </w:r>
    </w:p>
    <w:p w14:paraId="2A7E0384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Practicar deporte en la naturaleza implica </w:t>
      </w:r>
      <w:r w:rsidRPr="0089500A">
        <w:rPr>
          <w:b/>
          <w:bCs/>
          <w:lang w:eastAsia="en-US"/>
        </w:rPr>
        <w:t>conocerla, valorarla y respetarla</w:t>
      </w:r>
      <w:r w:rsidRPr="0089500A">
        <w:rPr>
          <w:lang w:eastAsia="en-US"/>
        </w:rPr>
        <w:t>.</w:t>
      </w:r>
    </w:p>
    <w:p w14:paraId="3F59A5C3" w14:textId="4974A4D1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89500A" w:rsidRPr="0089500A">
        <w:rPr>
          <w:lang w:eastAsia="en-US"/>
        </w:rPr>
        <w:t>Uso responsable del entorno (no dejar residuos, no salirse de senderos).</w:t>
      </w:r>
    </w:p>
    <w:p w14:paraId="6D38F644" w14:textId="2D01823B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Sensibilización hacia la flora y fauna autóctonas.</w:t>
      </w:r>
    </w:p>
    <w:p w14:paraId="3D4C7308" w14:textId="1AE653EC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Promoción de actitudes ecológicas y sostenibles.</w:t>
      </w:r>
    </w:p>
    <w:p w14:paraId="38E5DC23" w14:textId="05C3CC6F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En este sentido, las AFDMN se alinean directamente con los </w:t>
      </w:r>
      <w:r w:rsidRPr="0089500A">
        <w:rPr>
          <w:b/>
          <w:bCs/>
          <w:lang w:eastAsia="en-US"/>
        </w:rPr>
        <w:t>Objetivos de Desarrollo Sostenible (ODS)</w:t>
      </w:r>
      <w:r w:rsidRPr="0089500A">
        <w:rPr>
          <w:lang w:eastAsia="en-US"/>
        </w:rPr>
        <w:t>, especialmente:</w:t>
      </w:r>
    </w:p>
    <w:p w14:paraId="653B0992" w14:textId="77777777" w:rsidR="0089500A" w:rsidRPr="0089500A" w:rsidRDefault="0089500A" w:rsidP="00F50285">
      <w:pPr>
        <w:rPr>
          <w:lang w:eastAsia="en-US"/>
        </w:rPr>
      </w:pPr>
      <w:r w:rsidRPr="0089500A">
        <w:rPr>
          <w:lang w:eastAsia="en-US"/>
        </w:rPr>
        <w:t>ODS 3: Salud y bienestar</w:t>
      </w:r>
    </w:p>
    <w:p w14:paraId="24EB2498" w14:textId="77777777" w:rsidR="0089500A" w:rsidRPr="0089500A" w:rsidRDefault="0089500A" w:rsidP="00F50285">
      <w:pPr>
        <w:rPr>
          <w:lang w:eastAsia="en-US"/>
        </w:rPr>
      </w:pPr>
      <w:r w:rsidRPr="0089500A">
        <w:rPr>
          <w:lang w:eastAsia="en-US"/>
        </w:rPr>
        <w:t>ODS 4: Educación de calidad</w:t>
      </w:r>
    </w:p>
    <w:p w14:paraId="6BE7AD0A" w14:textId="77777777" w:rsidR="0089500A" w:rsidRPr="0089500A" w:rsidRDefault="0089500A" w:rsidP="00F50285">
      <w:pPr>
        <w:rPr>
          <w:lang w:eastAsia="en-US"/>
        </w:rPr>
      </w:pPr>
      <w:r w:rsidRPr="0089500A">
        <w:rPr>
          <w:lang w:eastAsia="en-US"/>
        </w:rPr>
        <w:t>ODS 13: Acción por el clima</w:t>
      </w:r>
    </w:p>
    <w:p w14:paraId="6930866C" w14:textId="74D7AD4D" w:rsidR="0089500A" w:rsidRPr="0089500A" w:rsidRDefault="0089500A" w:rsidP="00F50285">
      <w:pPr>
        <w:rPr>
          <w:lang w:eastAsia="en-US"/>
        </w:rPr>
      </w:pPr>
      <w:r w:rsidRPr="0089500A">
        <w:rPr>
          <w:lang w:eastAsia="en-US"/>
        </w:rPr>
        <w:t>ODS 15: Vida de ecosistemas terrestres</w:t>
      </w:r>
    </w:p>
    <w:p w14:paraId="05A1D712" w14:textId="6E015E7C" w:rsidR="0089500A" w:rsidRPr="0089500A" w:rsidRDefault="00004C05" w:rsidP="0089500A">
      <w:pPr>
        <w:pStyle w:val="Ttulo2"/>
      </w:pPr>
      <w:bookmarkStart w:id="9" w:name="_Toc196896724"/>
      <w:r>
        <w:t>2</w:t>
      </w:r>
      <w:r w:rsidR="0089500A" w:rsidRPr="0089500A">
        <w:t>.3. Tipologías de AFDMN</w:t>
      </w:r>
      <w:r w:rsidR="0089500A">
        <w:t>.</w:t>
      </w:r>
      <w:bookmarkEnd w:id="9"/>
    </w:p>
    <w:p w14:paraId="2CC48E5B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abarcan un amplio abanico de prácticas. Podemos clasificarlas en tres grandes grupos:</w:t>
      </w:r>
    </w:p>
    <w:p w14:paraId="0B95F11C" w14:textId="588A8EB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A) Actividades terrestres</w:t>
      </w:r>
      <w:r>
        <w:rPr>
          <w:b/>
          <w:bCs/>
          <w:lang w:eastAsia="en-US"/>
        </w:rPr>
        <w:t>.</w:t>
      </w:r>
    </w:p>
    <w:p w14:paraId="124F6D8E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Senderismo</w:t>
      </w:r>
    </w:p>
    <w:p w14:paraId="0C2AA4C6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Marcha nórdica</w:t>
      </w:r>
    </w:p>
    <w:p w14:paraId="5AFFFEA5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Carrera por montaña</w:t>
      </w:r>
    </w:p>
    <w:p w14:paraId="29D8DB0E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Escalada en roca</w:t>
      </w:r>
    </w:p>
    <w:p w14:paraId="7F587D20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Espeleología</w:t>
      </w:r>
    </w:p>
    <w:p w14:paraId="00C53B0D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Orientación con mapa y brújula</w:t>
      </w:r>
    </w:p>
    <w:p w14:paraId="2977101B" w14:textId="77777777" w:rsidR="0089500A" w:rsidRPr="0089500A" w:rsidRDefault="0089500A" w:rsidP="0089500A">
      <w:pPr>
        <w:numPr>
          <w:ilvl w:val="0"/>
          <w:numId w:val="134"/>
        </w:numPr>
        <w:rPr>
          <w:lang w:eastAsia="en-US"/>
        </w:rPr>
      </w:pPr>
      <w:r w:rsidRPr="0089500A">
        <w:rPr>
          <w:lang w:eastAsia="en-US"/>
        </w:rPr>
        <w:t>BTT (bicicleta todo terreno)</w:t>
      </w:r>
    </w:p>
    <w:p w14:paraId="57B19FFE" w14:textId="5691E9CE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B) Actividades acuáticas</w:t>
      </w:r>
      <w:r>
        <w:rPr>
          <w:b/>
          <w:bCs/>
          <w:lang w:eastAsia="en-US"/>
        </w:rPr>
        <w:t>.</w:t>
      </w:r>
    </w:p>
    <w:p w14:paraId="5453C3DA" w14:textId="77777777" w:rsidR="0089500A" w:rsidRPr="0089500A" w:rsidRDefault="0089500A" w:rsidP="0089500A">
      <w:pPr>
        <w:numPr>
          <w:ilvl w:val="0"/>
          <w:numId w:val="135"/>
        </w:numPr>
        <w:rPr>
          <w:lang w:eastAsia="en-US"/>
        </w:rPr>
      </w:pPr>
      <w:r w:rsidRPr="0089500A">
        <w:rPr>
          <w:lang w:eastAsia="en-US"/>
        </w:rPr>
        <w:t>Piragüismo / kayak</w:t>
      </w:r>
    </w:p>
    <w:p w14:paraId="2C8D6BFF" w14:textId="77777777" w:rsidR="0089500A" w:rsidRPr="0089500A" w:rsidRDefault="0089500A" w:rsidP="0089500A">
      <w:pPr>
        <w:numPr>
          <w:ilvl w:val="0"/>
          <w:numId w:val="135"/>
        </w:numPr>
        <w:rPr>
          <w:lang w:eastAsia="en-US"/>
        </w:rPr>
      </w:pPr>
      <w:r w:rsidRPr="0089500A">
        <w:rPr>
          <w:lang w:eastAsia="en-US"/>
        </w:rPr>
        <w:t>Paddle surf</w:t>
      </w:r>
    </w:p>
    <w:p w14:paraId="4874DB65" w14:textId="77777777" w:rsidR="0089500A" w:rsidRPr="0089500A" w:rsidRDefault="0089500A" w:rsidP="0089500A">
      <w:pPr>
        <w:numPr>
          <w:ilvl w:val="0"/>
          <w:numId w:val="135"/>
        </w:numPr>
        <w:rPr>
          <w:lang w:eastAsia="en-US"/>
        </w:rPr>
      </w:pPr>
      <w:r w:rsidRPr="0089500A">
        <w:rPr>
          <w:lang w:eastAsia="en-US"/>
        </w:rPr>
        <w:t>Snorkel</w:t>
      </w:r>
    </w:p>
    <w:p w14:paraId="46118FA7" w14:textId="77777777" w:rsidR="0089500A" w:rsidRPr="0089500A" w:rsidRDefault="0089500A" w:rsidP="0089500A">
      <w:pPr>
        <w:numPr>
          <w:ilvl w:val="0"/>
          <w:numId w:val="135"/>
        </w:numPr>
        <w:rPr>
          <w:lang w:eastAsia="en-US"/>
        </w:rPr>
      </w:pPr>
      <w:r w:rsidRPr="0089500A">
        <w:rPr>
          <w:lang w:eastAsia="en-US"/>
        </w:rPr>
        <w:t>Vela ligera</w:t>
      </w:r>
    </w:p>
    <w:p w14:paraId="2AC0CAF7" w14:textId="77777777" w:rsidR="0089500A" w:rsidRPr="0089500A" w:rsidRDefault="0089500A" w:rsidP="0089500A">
      <w:pPr>
        <w:numPr>
          <w:ilvl w:val="0"/>
          <w:numId w:val="135"/>
        </w:numPr>
        <w:rPr>
          <w:lang w:eastAsia="en-US"/>
        </w:rPr>
      </w:pPr>
      <w:r w:rsidRPr="0089500A">
        <w:rPr>
          <w:lang w:eastAsia="en-US"/>
        </w:rPr>
        <w:t>Barranquismo</w:t>
      </w:r>
    </w:p>
    <w:p w14:paraId="413742A4" w14:textId="36C3702F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C) Actividades aéreas</w:t>
      </w:r>
      <w:r>
        <w:rPr>
          <w:b/>
          <w:bCs/>
          <w:lang w:eastAsia="en-US"/>
        </w:rPr>
        <w:t>.</w:t>
      </w:r>
    </w:p>
    <w:p w14:paraId="0004706A" w14:textId="77777777" w:rsidR="0089500A" w:rsidRPr="0089500A" w:rsidRDefault="0089500A" w:rsidP="0089500A">
      <w:pPr>
        <w:numPr>
          <w:ilvl w:val="0"/>
          <w:numId w:val="136"/>
        </w:numPr>
        <w:rPr>
          <w:lang w:eastAsia="en-US"/>
        </w:rPr>
      </w:pPr>
      <w:r w:rsidRPr="0089500A">
        <w:rPr>
          <w:lang w:eastAsia="en-US"/>
        </w:rPr>
        <w:t>Parapente</w:t>
      </w:r>
    </w:p>
    <w:p w14:paraId="45593606" w14:textId="77777777" w:rsidR="0089500A" w:rsidRPr="0089500A" w:rsidRDefault="0089500A" w:rsidP="0089500A">
      <w:pPr>
        <w:numPr>
          <w:ilvl w:val="0"/>
          <w:numId w:val="136"/>
        </w:numPr>
        <w:rPr>
          <w:lang w:eastAsia="en-US"/>
        </w:rPr>
      </w:pPr>
      <w:r w:rsidRPr="0089500A">
        <w:rPr>
          <w:lang w:eastAsia="en-US"/>
        </w:rPr>
        <w:t>Tirolina</w:t>
      </w:r>
    </w:p>
    <w:p w14:paraId="0A7A61C5" w14:textId="77777777" w:rsidR="0089500A" w:rsidRPr="0089500A" w:rsidRDefault="0089500A" w:rsidP="0089500A">
      <w:pPr>
        <w:numPr>
          <w:ilvl w:val="0"/>
          <w:numId w:val="136"/>
        </w:numPr>
        <w:rPr>
          <w:lang w:eastAsia="en-US"/>
        </w:rPr>
      </w:pPr>
      <w:r w:rsidRPr="0089500A">
        <w:rPr>
          <w:lang w:eastAsia="en-US"/>
        </w:rPr>
        <w:lastRenderedPageBreak/>
        <w:t>Puente tibetano</w:t>
      </w:r>
    </w:p>
    <w:p w14:paraId="31E18669" w14:textId="19D44715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Estas tipologías están recogidas en la </w:t>
      </w:r>
      <w:r w:rsidRPr="0089500A">
        <w:rPr>
          <w:b/>
          <w:bCs/>
          <w:lang w:eastAsia="en-US"/>
        </w:rPr>
        <w:t>formación profesional</w:t>
      </w:r>
      <w:r w:rsidRPr="0089500A">
        <w:rPr>
          <w:lang w:eastAsia="en-US"/>
        </w:rPr>
        <w:t xml:space="preserve"> (Título de Técnico en Guía en el Medio Natural y de Tiempo Libre, regulado por el </w:t>
      </w:r>
      <w:r w:rsidRPr="0089500A">
        <w:rPr>
          <w:b/>
          <w:bCs/>
          <w:lang w:eastAsia="en-US"/>
        </w:rPr>
        <w:t>Decreto 167/2023 del Consell</w:t>
      </w:r>
      <w:r w:rsidRPr="0089500A">
        <w:rPr>
          <w:lang w:eastAsia="en-US"/>
        </w:rPr>
        <w:t>), y son válidas para el diseño de unidades didácticas o talleres.</w:t>
      </w:r>
    </w:p>
    <w:p w14:paraId="33EE299C" w14:textId="253E0501" w:rsidR="0089500A" w:rsidRPr="0089500A" w:rsidRDefault="00004C05" w:rsidP="0089500A">
      <w:pPr>
        <w:pStyle w:val="Ttulo2"/>
      </w:pPr>
      <w:bookmarkStart w:id="10" w:name="_Toc196896725"/>
      <w:r>
        <w:t>2</w:t>
      </w:r>
      <w:r w:rsidR="0089500A" w:rsidRPr="0089500A">
        <w:t>.4. Conexión con el currículo educativo</w:t>
      </w:r>
      <w:r w:rsidR="0089500A">
        <w:t>.</w:t>
      </w:r>
      <w:bookmarkEnd w:id="10"/>
    </w:p>
    <w:p w14:paraId="52BF19BE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En la Comunidad Valenciana, las AFDMN están incluidas explícitamente en los decretos curriculares:</w:t>
      </w:r>
    </w:p>
    <w:p w14:paraId="084B6039" w14:textId="77777777" w:rsidR="0089500A" w:rsidRPr="00F50285" w:rsidRDefault="0089500A" w:rsidP="00F50285">
      <w:pPr>
        <w:rPr>
          <w:b/>
          <w:bCs/>
          <w:lang w:eastAsia="en-US"/>
        </w:rPr>
      </w:pPr>
      <w:r w:rsidRPr="00F50285">
        <w:rPr>
          <w:b/>
          <w:bCs/>
          <w:lang w:eastAsia="en-US"/>
        </w:rPr>
        <w:t>Decreto 106/2022 (Primaria) y Decreto 107/2022 (ESO):</w:t>
      </w:r>
    </w:p>
    <w:p w14:paraId="4EB72826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En Educación Física se contempla:</w:t>
      </w:r>
    </w:p>
    <w:p w14:paraId="638C118B" w14:textId="7EED4CF7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“Actividades en el entorno natural y urbano próximo como medio para la mejora de la salud y la relación con el entorno”</w:t>
      </w:r>
      <w:r>
        <w:rPr>
          <w:lang w:eastAsia="en-US"/>
        </w:rPr>
        <w:t>.</w:t>
      </w:r>
    </w:p>
    <w:p w14:paraId="0F89F63D" w14:textId="78AC23FB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“Identificación de riesgos en la práctica en el medio natural”</w:t>
      </w:r>
      <w:r>
        <w:rPr>
          <w:lang w:eastAsia="en-US"/>
        </w:rPr>
        <w:t>.</w:t>
      </w:r>
    </w:p>
    <w:p w14:paraId="3AB8357D" w14:textId="259C4FBF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“Compromiso con la sostenibilidad”</w:t>
      </w:r>
      <w:r>
        <w:rPr>
          <w:lang w:eastAsia="en-US"/>
        </w:rPr>
        <w:t>.</w:t>
      </w:r>
    </w:p>
    <w:p w14:paraId="47202D13" w14:textId="384318BB" w:rsidR="0089500A" w:rsidRPr="0089500A" w:rsidRDefault="0089500A" w:rsidP="0089500A">
      <w:pPr>
        <w:rPr>
          <w:lang w:eastAsia="en-US"/>
        </w:rPr>
      </w:pPr>
      <w:r>
        <w:rPr>
          <w:lang w:eastAsia="en-US"/>
        </w:rPr>
        <w:t>P</w:t>
      </w:r>
      <w:r w:rsidRPr="0089500A">
        <w:rPr>
          <w:lang w:eastAsia="en-US"/>
        </w:rPr>
        <w:t xml:space="preserve">or tanto, las AFDMN </w:t>
      </w:r>
      <w:r w:rsidRPr="0089500A">
        <w:rPr>
          <w:b/>
          <w:bCs/>
          <w:lang w:eastAsia="en-US"/>
        </w:rPr>
        <w:t>no solo se pueden incluir en el currículo</w:t>
      </w:r>
      <w:r w:rsidRPr="0089500A">
        <w:rPr>
          <w:lang w:eastAsia="en-US"/>
        </w:rPr>
        <w:t xml:space="preserve">, sino que </w:t>
      </w:r>
      <w:r w:rsidRPr="0089500A">
        <w:rPr>
          <w:b/>
          <w:bCs/>
          <w:lang w:eastAsia="en-US"/>
        </w:rPr>
        <w:t>deben formar parte</w:t>
      </w:r>
      <w:r w:rsidRPr="0089500A">
        <w:rPr>
          <w:lang w:eastAsia="en-US"/>
        </w:rPr>
        <w:t xml:space="preserve"> de propuestas pedagógicas significativas, especialmente en entornos con acceso privilegiado a espacios naturales, como es el caso de </w:t>
      </w:r>
      <w:r w:rsidRPr="0089500A">
        <w:rPr>
          <w:b/>
          <w:bCs/>
          <w:lang w:eastAsia="en-US"/>
        </w:rPr>
        <w:t>Torrevieja</w:t>
      </w:r>
      <w:r w:rsidRPr="0089500A">
        <w:rPr>
          <w:lang w:eastAsia="en-US"/>
        </w:rPr>
        <w:t>.</w:t>
      </w:r>
    </w:p>
    <w:p w14:paraId="386DFF61" w14:textId="1C9E472E" w:rsidR="0089500A" w:rsidRPr="0089500A" w:rsidRDefault="00004C05" w:rsidP="0089500A">
      <w:pPr>
        <w:pStyle w:val="Ttulo1"/>
      </w:pPr>
      <w:bookmarkStart w:id="11" w:name="_Toc196896726"/>
      <w:r>
        <w:t>3</w:t>
      </w:r>
      <w:r w:rsidR="0089500A" w:rsidRPr="0089500A">
        <w:t>. Beneficios de la Actividad Físico-Deportiva en el Medio Natural</w:t>
      </w:r>
      <w:r w:rsidR="0089500A">
        <w:t>.</w:t>
      </w:r>
      <w:bookmarkEnd w:id="11"/>
    </w:p>
    <w:p w14:paraId="6EEAFF08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práctica de actividad físico-deportiva en el medio natural (AFDMN) aporta beneficios </w:t>
      </w:r>
      <w:r w:rsidRPr="0089500A">
        <w:rPr>
          <w:b/>
          <w:bCs/>
          <w:lang w:eastAsia="en-US"/>
        </w:rPr>
        <w:t>multidimensionales</w:t>
      </w:r>
      <w:r w:rsidRPr="0089500A">
        <w:rPr>
          <w:lang w:eastAsia="en-US"/>
        </w:rPr>
        <w:t xml:space="preserve">, abarcando aspectos físicos, cognitivos, emocionales, sociales y ambientales. Estas actividades favorecen el </w:t>
      </w:r>
      <w:r w:rsidRPr="0089500A">
        <w:rPr>
          <w:b/>
          <w:bCs/>
          <w:lang w:eastAsia="en-US"/>
        </w:rPr>
        <w:t>desarrollo integral de la persona</w:t>
      </w:r>
      <w:r w:rsidRPr="0089500A">
        <w:rPr>
          <w:lang w:eastAsia="en-US"/>
        </w:rPr>
        <w:t xml:space="preserve">, tal como promueve la </w:t>
      </w:r>
      <w:r w:rsidRPr="0089500A">
        <w:rPr>
          <w:b/>
          <w:bCs/>
          <w:lang w:eastAsia="en-US"/>
        </w:rPr>
        <w:t>LOMLOE (Ley Orgánica 3/2020)</w:t>
      </w:r>
      <w:r w:rsidRPr="0089500A">
        <w:rPr>
          <w:lang w:eastAsia="en-US"/>
        </w:rPr>
        <w:t xml:space="preserve"> y los </w:t>
      </w:r>
      <w:r w:rsidRPr="0089500A">
        <w:rPr>
          <w:b/>
          <w:bCs/>
          <w:lang w:eastAsia="en-US"/>
        </w:rPr>
        <w:t>decretos autonómicos curriculares</w:t>
      </w:r>
      <w:r w:rsidRPr="0089500A">
        <w:rPr>
          <w:lang w:eastAsia="en-US"/>
        </w:rPr>
        <w:t xml:space="preserve"> de la Comunidad Valenciana (Decretos 106/2022 y 107/2022).</w:t>
      </w:r>
    </w:p>
    <w:p w14:paraId="4846CB18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En el marco de la educación actual, orientada a la adquisición de </w:t>
      </w:r>
      <w:r w:rsidRPr="0089500A">
        <w:rPr>
          <w:b/>
          <w:bCs/>
          <w:lang w:eastAsia="en-US"/>
        </w:rPr>
        <w:t>competencias clave</w:t>
      </w:r>
      <w:r w:rsidRPr="0089500A">
        <w:rPr>
          <w:lang w:eastAsia="en-US"/>
        </w:rPr>
        <w:t xml:space="preserve"> y a una formación integral, los beneficios de las AFDMN se alinean con los principios de:</w:t>
      </w:r>
    </w:p>
    <w:p w14:paraId="5EEA34DA" w14:textId="77777777" w:rsidR="0089500A" w:rsidRPr="0089500A" w:rsidRDefault="0089500A" w:rsidP="0089500A">
      <w:pPr>
        <w:numPr>
          <w:ilvl w:val="0"/>
          <w:numId w:val="139"/>
        </w:numPr>
        <w:rPr>
          <w:lang w:eastAsia="en-US"/>
        </w:rPr>
      </w:pPr>
      <w:r w:rsidRPr="0089500A">
        <w:rPr>
          <w:lang w:eastAsia="en-US"/>
        </w:rPr>
        <w:t>Aprendizaje significativo.</w:t>
      </w:r>
    </w:p>
    <w:p w14:paraId="59FA86EE" w14:textId="77777777" w:rsidR="0089500A" w:rsidRPr="0089500A" w:rsidRDefault="0089500A" w:rsidP="0089500A">
      <w:pPr>
        <w:numPr>
          <w:ilvl w:val="0"/>
          <w:numId w:val="139"/>
        </w:numPr>
        <w:rPr>
          <w:lang w:eastAsia="en-US"/>
        </w:rPr>
      </w:pPr>
      <w:r w:rsidRPr="0089500A">
        <w:rPr>
          <w:lang w:eastAsia="en-US"/>
        </w:rPr>
        <w:t>Educación emocional.</w:t>
      </w:r>
    </w:p>
    <w:p w14:paraId="7B173C56" w14:textId="77777777" w:rsidR="0089500A" w:rsidRPr="0089500A" w:rsidRDefault="0089500A" w:rsidP="0089500A">
      <w:pPr>
        <w:numPr>
          <w:ilvl w:val="0"/>
          <w:numId w:val="139"/>
        </w:numPr>
        <w:rPr>
          <w:lang w:eastAsia="en-US"/>
        </w:rPr>
      </w:pPr>
      <w:r w:rsidRPr="0089500A">
        <w:rPr>
          <w:lang w:eastAsia="en-US"/>
        </w:rPr>
        <w:t>Vida activa y saludable.</w:t>
      </w:r>
    </w:p>
    <w:p w14:paraId="4572B451" w14:textId="77777777" w:rsidR="0089500A" w:rsidRPr="0089500A" w:rsidRDefault="0089500A" w:rsidP="0089500A">
      <w:pPr>
        <w:numPr>
          <w:ilvl w:val="0"/>
          <w:numId w:val="139"/>
        </w:numPr>
        <w:rPr>
          <w:lang w:eastAsia="en-US"/>
        </w:rPr>
      </w:pPr>
      <w:r w:rsidRPr="0089500A">
        <w:rPr>
          <w:lang w:eastAsia="en-US"/>
        </w:rPr>
        <w:t>Ciudadanía responsable.</w:t>
      </w:r>
    </w:p>
    <w:p w14:paraId="28565A47" w14:textId="23A94AA5" w:rsidR="0089500A" w:rsidRPr="0089500A" w:rsidRDefault="0089500A" w:rsidP="0089500A">
      <w:pPr>
        <w:numPr>
          <w:ilvl w:val="0"/>
          <w:numId w:val="139"/>
        </w:numPr>
        <w:rPr>
          <w:lang w:eastAsia="en-US"/>
        </w:rPr>
      </w:pPr>
      <w:r w:rsidRPr="0089500A">
        <w:rPr>
          <w:lang w:eastAsia="en-US"/>
        </w:rPr>
        <w:t>Desarrollo sostenible.</w:t>
      </w:r>
    </w:p>
    <w:p w14:paraId="13D21602" w14:textId="28D4332F" w:rsidR="0089500A" w:rsidRPr="0089500A" w:rsidRDefault="00004C05" w:rsidP="0089500A">
      <w:pPr>
        <w:pStyle w:val="Ttulo2"/>
      </w:pPr>
      <w:bookmarkStart w:id="12" w:name="_Toc196896727"/>
      <w:r>
        <w:lastRenderedPageBreak/>
        <w:t>3</w:t>
      </w:r>
      <w:r w:rsidR="0089500A" w:rsidRPr="0089500A">
        <w:t>.1. Beneficios físicos y psicomotrices</w:t>
      </w:r>
      <w:r w:rsidR="0089500A">
        <w:t>.</w:t>
      </w:r>
      <w:bookmarkEnd w:id="12"/>
    </w:p>
    <w:p w14:paraId="7DA317C0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mejoran la condición física y las capacidades motrices del alumnado mediante actividades exigentes, variadas y funcionales.</w:t>
      </w:r>
    </w:p>
    <w:p w14:paraId="74D31676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Beneficios clave:</w:t>
      </w:r>
    </w:p>
    <w:p w14:paraId="6111947E" w14:textId="3D7FB9F8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Mejora de la resistencia cardiovascular y muscular</w:t>
      </w:r>
      <w:r w:rsidR="0089500A" w:rsidRPr="0089500A">
        <w:rPr>
          <w:lang w:eastAsia="en-US"/>
        </w:rPr>
        <w:t>: especialmente en actividades de larga duración como senderismo, ciclismo o kayak.</w:t>
      </w:r>
    </w:p>
    <w:p w14:paraId="7A7A87B4" w14:textId="03CAC496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Incremento del equilibrio, la coordinación y la propiocepción</w:t>
      </w:r>
      <w:r w:rsidR="0089500A" w:rsidRPr="0089500A">
        <w:rPr>
          <w:lang w:eastAsia="en-US"/>
        </w:rPr>
        <w:t>: fundamental en actividades de terreno irregular o aéreas (escalada, tirolina, orientación).</w:t>
      </w:r>
    </w:p>
    <w:p w14:paraId="49B4EDBD" w14:textId="1AABA074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Mejora del tono muscular y la movilidad articular</w:t>
      </w:r>
      <w:r w:rsidR="0089500A" w:rsidRPr="0089500A">
        <w:rPr>
          <w:lang w:eastAsia="en-US"/>
        </w:rPr>
        <w:t>: debido a la acción continua del movimiento adaptado al entorno.</w:t>
      </w:r>
    </w:p>
    <w:p w14:paraId="3D11547C" w14:textId="769FCB90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Desarrollo de la motricidad fina y gruesa</w:t>
      </w:r>
      <w:r w:rsidR="0089500A" w:rsidRPr="0089500A">
        <w:rPr>
          <w:lang w:eastAsia="en-US"/>
        </w:rPr>
        <w:t>: por la diversidad de estímulos naturales no controlados.</w:t>
      </w:r>
    </w:p>
    <w:p w14:paraId="5CE2F74E" w14:textId="2665EA16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Favorecimiento del desarrollo óseo en etapas de crecimiento</w:t>
      </w:r>
      <w:r w:rsidR="0089500A" w:rsidRPr="0089500A">
        <w:rPr>
          <w:lang w:eastAsia="en-US"/>
        </w:rPr>
        <w:t>.</w:t>
      </w:r>
    </w:p>
    <w:p w14:paraId="61EE3FA7" w14:textId="4A4C5C69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Relación curricular:</w:t>
      </w:r>
      <w:r>
        <w:rPr>
          <w:lang w:eastAsia="en-US"/>
        </w:rPr>
        <w:t xml:space="preserve"> </w:t>
      </w:r>
      <w:r w:rsidRPr="0089500A">
        <w:rPr>
          <w:lang w:eastAsia="en-US"/>
        </w:rPr>
        <w:t>Saberes básicos en Educación Física (Decreto 106/2022 y 107/2022):</w:t>
      </w:r>
      <w:r w:rsidRPr="0089500A">
        <w:rPr>
          <w:lang w:eastAsia="en-US"/>
        </w:rPr>
        <w:br/>
      </w:r>
      <w:r w:rsidRPr="0089500A">
        <w:rPr>
          <w:i/>
          <w:iCs/>
          <w:lang w:eastAsia="en-US"/>
        </w:rPr>
        <w:t>“Acondicionamiento físico en el medio natural y urbano. Control del esfuerzo y respuesta corporal.”</w:t>
      </w:r>
    </w:p>
    <w:p w14:paraId="0C0CCE00" w14:textId="288AD871" w:rsidR="0089500A" w:rsidRPr="0089500A" w:rsidRDefault="00004C05" w:rsidP="0089500A">
      <w:pPr>
        <w:pStyle w:val="Ttulo2"/>
      </w:pPr>
      <w:bookmarkStart w:id="13" w:name="_Toc196896728"/>
      <w:r>
        <w:t>3</w:t>
      </w:r>
      <w:r w:rsidR="0089500A" w:rsidRPr="0089500A">
        <w:t>.2. Beneficios psicológicos y emocionales</w:t>
      </w:r>
      <w:r w:rsidR="0089500A">
        <w:t>.</w:t>
      </w:r>
      <w:bookmarkEnd w:id="13"/>
    </w:p>
    <w:p w14:paraId="624791CA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El contacto con la naturaleza y la práctica físico-deportiva activa favorecen el </w:t>
      </w:r>
      <w:r w:rsidRPr="0089500A">
        <w:rPr>
          <w:b/>
          <w:bCs/>
          <w:lang w:eastAsia="en-US"/>
        </w:rPr>
        <w:t>bienestar emocional</w:t>
      </w:r>
      <w:r w:rsidRPr="0089500A">
        <w:rPr>
          <w:lang w:eastAsia="en-US"/>
        </w:rPr>
        <w:t>, la gestión del estrés y el desarrollo de la inteligencia emocional.</w:t>
      </w:r>
    </w:p>
    <w:p w14:paraId="6EB0F0A2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Beneficios clave:</w:t>
      </w:r>
    </w:p>
    <w:p w14:paraId="150C7988" w14:textId="3A4C77C5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Reducción de la ansiedad, estrés y fatiga mental</w:t>
      </w:r>
      <w:r w:rsidR="0089500A" w:rsidRPr="0089500A">
        <w:rPr>
          <w:lang w:eastAsia="en-US"/>
        </w:rPr>
        <w:t>: evidenciado por numerosos estudios de psicología del deporte y naturaleza.</w:t>
      </w:r>
    </w:p>
    <w:p w14:paraId="1A9F017E" w14:textId="47EF48E6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Aumento de la autoestima y autoconfianza</w:t>
      </w:r>
      <w:r w:rsidR="0089500A" w:rsidRPr="0089500A">
        <w:rPr>
          <w:lang w:eastAsia="en-US"/>
        </w:rPr>
        <w:t>: al superar retos personales en entornos reales (ej. escalar, cruzar un río, orientarse).</w:t>
      </w:r>
    </w:p>
    <w:p w14:paraId="61090342" w14:textId="5DB89996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Fomento de la resiliencia</w:t>
      </w:r>
      <w:r w:rsidR="0089500A" w:rsidRPr="0089500A">
        <w:rPr>
          <w:lang w:eastAsia="en-US"/>
        </w:rPr>
        <w:t>: la adaptación a lo imprevisto, la frustración o el esfuerzo son componentes constantes.</w:t>
      </w:r>
    </w:p>
    <w:p w14:paraId="31CED591" w14:textId="3A9FBB50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Mejora del estado de ánimo y la motivación</w:t>
      </w:r>
      <w:r w:rsidR="0089500A" w:rsidRPr="0089500A">
        <w:rPr>
          <w:lang w:eastAsia="en-US"/>
        </w:rPr>
        <w:t>: el entorno natural estimula emocionalmente, alejando del contexto académico habitual.</w:t>
      </w:r>
    </w:p>
    <w:p w14:paraId="500714E1" w14:textId="02CAAF55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Relación curricular:</w:t>
      </w:r>
      <w:r>
        <w:rPr>
          <w:lang w:eastAsia="en-US"/>
        </w:rPr>
        <w:t xml:space="preserve"> </w:t>
      </w:r>
      <w:r w:rsidRPr="0089500A">
        <w:rPr>
          <w:lang w:eastAsia="en-US"/>
        </w:rPr>
        <w:t>Competencia personal, social y aprender a aprender (CPSAA):</w:t>
      </w:r>
      <w:r w:rsidRPr="0089500A">
        <w:rPr>
          <w:lang w:eastAsia="en-US"/>
        </w:rPr>
        <w:br/>
      </w:r>
      <w:r w:rsidRPr="0089500A">
        <w:rPr>
          <w:i/>
          <w:iCs/>
          <w:lang w:eastAsia="en-US"/>
        </w:rPr>
        <w:t>“Gestión emocional, motivación intrínseca, toma de decisiones responsables.”</w:t>
      </w:r>
    </w:p>
    <w:p w14:paraId="3AB8CDB6" w14:textId="5E96C339" w:rsidR="0089500A" w:rsidRPr="0089500A" w:rsidRDefault="00004C05" w:rsidP="0089500A">
      <w:pPr>
        <w:pStyle w:val="Ttulo2"/>
      </w:pPr>
      <w:bookmarkStart w:id="14" w:name="_Toc196896729"/>
      <w:r>
        <w:lastRenderedPageBreak/>
        <w:t>3</w:t>
      </w:r>
      <w:r w:rsidR="0089500A" w:rsidRPr="0089500A">
        <w:t>.3. Beneficios sociales y éticos</w:t>
      </w:r>
      <w:r w:rsidR="0089500A">
        <w:t>.</w:t>
      </w:r>
      <w:bookmarkEnd w:id="14"/>
    </w:p>
    <w:p w14:paraId="5EB88E04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mayoría de las AFDMN tienen una fuerte carga </w:t>
      </w:r>
      <w:r w:rsidRPr="0089500A">
        <w:rPr>
          <w:b/>
          <w:bCs/>
          <w:lang w:eastAsia="en-US"/>
        </w:rPr>
        <w:t>cooperativa y de relación grupal</w:t>
      </w:r>
      <w:r w:rsidRPr="0089500A">
        <w:rPr>
          <w:lang w:eastAsia="en-US"/>
        </w:rPr>
        <w:t>, lo que permite trabajar competencias sociales de forma experiencial.</w:t>
      </w:r>
    </w:p>
    <w:p w14:paraId="692D138E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Beneficios clave:</w:t>
      </w:r>
    </w:p>
    <w:p w14:paraId="01542234" w14:textId="16778DC7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Desarrollo del trabajo en equipo</w:t>
      </w:r>
      <w:r w:rsidR="0089500A" w:rsidRPr="0089500A">
        <w:rPr>
          <w:lang w:eastAsia="en-US"/>
        </w:rPr>
        <w:t>: dinámicas de grupo, orientación por parejas, toma de decisiones conjunta.</w:t>
      </w:r>
    </w:p>
    <w:p w14:paraId="13B0E2C9" w14:textId="66AFB670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Potenciación de la comunicación y la escucha activa</w:t>
      </w:r>
      <w:r w:rsidR="0089500A" w:rsidRPr="0089500A">
        <w:rPr>
          <w:lang w:eastAsia="en-US"/>
        </w:rPr>
        <w:t>.</w:t>
      </w:r>
    </w:p>
    <w:p w14:paraId="03F8EDD9" w14:textId="02A5DA48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Fortalecimiento de vínculos personales y sentimiento de pertenencia al grupo</w:t>
      </w:r>
      <w:r w:rsidR="0089500A" w:rsidRPr="0089500A">
        <w:rPr>
          <w:lang w:eastAsia="en-US"/>
        </w:rPr>
        <w:t>.</w:t>
      </w:r>
    </w:p>
    <w:p w14:paraId="7FC95EFB" w14:textId="1BEFA552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Fomento de la empatía, la solidaridad y la ayuda mutua</w:t>
      </w:r>
      <w:r w:rsidR="0089500A" w:rsidRPr="0089500A">
        <w:rPr>
          <w:lang w:eastAsia="en-US"/>
        </w:rPr>
        <w:t xml:space="preserve"> en situaciones de dificultad real.</w:t>
      </w:r>
    </w:p>
    <w:p w14:paraId="6B4DADC4" w14:textId="222DBBCC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Aprendizaje de la convivencia desde la diversidad</w:t>
      </w:r>
      <w:r w:rsidR="0089500A" w:rsidRPr="0089500A">
        <w:rPr>
          <w:lang w:eastAsia="en-US"/>
        </w:rPr>
        <w:t xml:space="preserve"> (edad, género, condición física...).</w:t>
      </w:r>
    </w:p>
    <w:p w14:paraId="6EAA0707" w14:textId="6140CE84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Relación curricular:</w:t>
      </w:r>
      <w:r>
        <w:rPr>
          <w:lang w:eastAsia="en-US"/>
        </w:rPr>
        <w:t xml:space="preserve"> </w:t>
      </w:r>
      <w:r w:rsidRPr="0089500A">
        <w:rPr>
          <w:lang w:eastAsia="en-US"/>
        </w:rPr>
        <w:t>Área de Educación Física – ESO (Decreto 107/2022):</w:t>
      </w:r>
      <w:r w:rsidRPr="0089500A">
        <w:rPr>
          <w:lang w:eastAsia="en-US"/>
        </w:rPr>
        <w:br/>
      </w:r>
      <w:r w:rsidRPr="0089500A">
        <w:rPr>
          <w:i/>
          <w:iCs/>
          <w:lang w:eastAsia="en-US"/>
        </w:rPr>
        <w:t>“Relaciones interpersonales: cooperación, igualdad, ayuda, inclusión.”</w:t>
      </w:r>
    </w:p>
    <w:p w14:paraId="0BDC80BF" w14:textId="31681541" w:rsidR="0089500A" w:rsidRPr="0089500A" w:rsidRDefault="00004C05" w:rsidP="0089500A">
      <w:pPr>
        <w:pStyle w:val="Ttulo2"/>
      </w:pPr>
      <w:bookmarkStart w:id="15" w:name="_Toc196896730"/>
      <w:r>
        <w:t>3</w:t>
      </w:r>
      <w:r w:rsidR="0089500A" w:rsidRPr="0089500A">
        <w:t>.4. Beneficios cognitivos y actitudinales</w:t>
      </w:r>
      <w:r w:rsidR="0089500A">
        <w:t>.</w:t>
      </w:r>
      <w:bookmarkEnd w:id="15"/>
    </w:p>
    <w:p w14:paraId="2543D3C3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también estimulan procesos de pensamiento, toma de decisiones, orientación espacial y resolución de problemas.</w:t>
      </w:r>
    </w:p>
    <w:p w14:paraId="361FB868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Beneficios clave:</w:t>
      </w:r>
    </w:p>
    <w:p w14:paraId="79F23C14" w14:textId="1C8EBCE1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Mejora de la orientación y percepción espacial</w:t>
      </w:r>
      <w:r w:rsidR="0089500A" w:rsidRPr="0089500A">
        <w:rPr>
          <w:lang w:eastAsia="en-US"/>
        </w:rPr>
        <w:t>: a través del mapa, la brújula o el reconocimiento del terreno.</w:t>
      </w:r>
    </w:p>
    <w:p w14:paraId="5CF7C459" w14:textId="73188377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Desarrollo de la atención, la memoria y la planificación</w:t>
      </w:r>
      <w:r w:rsidR="0089500A" w:rsidRPr="0089500A">
        <w:rPr>
          <w:lang w:eastAsia="en-US"/>
        </w:rPr>
        <w:t>.</w:t>
      </w:r>
    </w:p>
    <w:p w14:paraId="2834788E" w14:textId="39ABB51D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Estimulación de la toma de decisiones autónoma en situaciones reales y cambiantes</w:t>
      </w:r>
      <w:r w:rsidR="0089500A" w:rsidRPr="0089500A">
        <w:rPr>
          <w:lang w:eastAsia="en-US"/>
        </w:rPr>
        <w:t>.</w:t>
      </w:r>
    </w:p>
    <w:p w14:paraId="00019A7C" w14:textId="142D2794" w:rsidR="0089500A" w:rsidRPr="0089500A" w:rsidRDefault="00F50285" w:rsidP="00F50285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Promoción de actitudes de seguridad, precaución y responsabilidad personal y grupal</w:t>
      </w:r>
      <w:r w:rsidR="0089500A" w:rsidRPr="0089500A">
        <w:rPr>
          <w:lang w:eastAsia="en-US"/>
        </w:rPr>
        <w:t>.</w:t>
      </w:r>
    </w:p>
    <w:p w14:paraId="589031AE" w14:textId="05566B65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Competencias clave:</w:t>
      </w:r>
    </w:p>
    <w:p w14:paraId="2ECEC79D" w14:textId="651E2500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Competencia matemática y en ciencia y tecnología.</w:t>
      </w:r>
    </w:p>
    <w:p w14:paraId="400FE05E" w14:textId="1906E066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Competencia en conciencia y expresión cultural (uso del cuerpo como lenguaje).</w:t>
      </w:r>
    </w:p>
    <w:p w14:paraId="3C1F4054" w14:textId="1550815B" w:rsidR="0089500A" w:rsidRPr="0089500A" w:rsidRDefault="00004C05" w:rsidP="0089500A">
      <w:pPr>
        <w:pStyle w:val="Ttulo2"/>
      </w:pPr>
      <w:bookmarkStart w:id="16" w:name="_Toc196896731"/>
      <w:r>
        <w:t>3</w:t>
      </w:r>
      <w:r w:rsidR="0089500A" w:rsidRPr="0089500A">
        <w:t>.5. Beneficios ambientales y sostenibles</w:t>
      </w:r>
      <w:r w:rsidR="0089500A">
        <w:t>.</w:t>
      </w:r>
      <w:bookmarkEnd w:id="16"/>
    </w:p>
    <w:p w14:paraId="15F3A99D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Uno de los valores diferenciales de las AFDMN es su </w:t>
      </w:r>
      <w:r w:rsidRPr="0089500A">
        <w:rPr>
          <w:b/>
          <w:bCs/>
          <w:lang w:eastAsia="en-US"/>
        </w:rPr>
        <w:t>potencial ecológico y de educación ambiental activa</w:t>
      </w:r>
      <w:r w:rsidRPr="0089500A">
        <w:rPr>
          <w:lang w:eastAsia="en-US"/>
        </w:rPr>
        <w:t>, alineado con los Objetivos de Desarrollo Sostenible (ODS) y el currículo valenciano.</w:t>
      </w:r>
    </w:p>
    <w:p w14:paraId="3FBEB05F" w14:textId="7777777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lastRenderedPageBreak/>
        <w:t>Beneficios clave:</w:t>
      </w:r>
    </w:p>
    <w:p w14:paraId="1180F92B" w14:textId="2D936AA4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Incremento del conocimiento del entorno natural cercano (ecosistemas, fauna, flora, paisajes locales).</w:t>
      </w:r>
    </w:p>
    <w:p w14:paraId="1BE39322" w14:textId="37098E64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Desarrollo del respeto por los recursos naturales y la biodiversidad.</w:t>
      </w:r>
    </w:p>
    <w:p w14:paraId="04902EC9" w14:textId="4DDCED30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Fomento de actitudes sostenibles: no dejar huella, reciclaje, movilidad activa, consumo consciente.</w:t>
      </w:r>
    </w:p>
    <w:p w14:paraId="2A5F87AC" w14:textId="7B25CCD3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Concienciación sobre los efectos del cambio climático y la acción local.</w:t>
      </w:r>
    </w:p>
    <w:p w14:paraId="2DE4A33C" w14:textId="5A9AE772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Relación con los saberes básicos:</w:t>
      </w:r>
    </w:p>
    <w:p w14:paraId="3756EECB" w14:textId="64DE43CA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“Compromiso con la sostenibilidad en la práctica físico-deportiva”.</w:t>
      </w:r>
    </w:p>
    <w:p w14:paraId="16B49653" w14:textId="2FCB15BC" w:rsidR="0089500A" w:rsidRPr="0089500A" w:rsidRDefault="00F50285" w:rsidP="00F5028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“Relación respetuosa con el entorno. Conocimiento del medio natural próximo”.</w:t>
      </w:r>
      <w:r w:rsidR="0089500A" w:rsidRPr="0089500A">
        <w:rPr>
          <w:lang w:eastAsia="en-US"/>
        </w:rPr>
        <w:br/>
        <w:t>(Decreto 107/2022, ESO – Educación Física)</w:t>
      </w:r>
      <w:r>
        <w:rPr>
          <w:lang w:eastAsia="en-US"/>
        </w:rPr>
        <w:t>.</w:t>
      </w:r>
    </w:p>
    <w:p w14:paraId="28F7B69C" w14:textId="498F4D6C" w:rsidR="0089500A" w:rsidRPr="0089500A" w:rsidRDefault="00004C05" w:rsidP="0089500A">
      <w:pPr>
        <w:pStyle w:val="Ttulo2"/>
      </w:pPr>
      <w:bookmarkStart w:id="17" w:name="_Toc196896732"/>
      <w:r>
        <w:t>3</w:t>
      </w:r>
      <w:r w:rsidR="0089500A" w:rsidRPr="0089500A">
        <w:t>.6. Relación con los Objetivos de Desarrollo Sostenible (ODS)</w:t>
      </w:r>
      <w:r w:rsidR="0089500A">
        <w:t>.</w:t>
      </w:r>
      <w:bookmarkEnd w:id="17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7446"/>
      </w:tblGrid>
      <w:tr w:rsidR="0089500A" w:rsidRPr="0089500A" w14:paraId="7873E484" w14:textId="77777777" w:rsidTr="000217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54AF3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ODS</w:t>
            </w:r>
          </w:p>
        </w:tc>
        <w:tc>
          <w:tcPr>
            <w:tcW w:w="0" w:type="auto"/>
            <w:vAlign w:val="center"/>
            <w:hideMark/>
          </w:tcPr>
          <w:p w14:paraId="2BB922AC" w14:textId="1B77EB4C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Relación directa con las AFDMN</w:t>
            </w:r>
            <w:r w:rsidR="00021736">
              <w:rPr>
                <w:b/>
                <w:bCs/>
                <w:lang w:eastAsia="en-US"/>
              </w:rPr>
              <w:t>.</w:t>
            </w:r>
          </w:p>
        </w:tc>
      </w:tr>
      <w:tr w:rsidR="0089500A" w:rsidRPr="0089500A" w14:paraId="42AEAC16" w14:textId="77777777" w:rsidTr="000217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29976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ODS 3</w:t>
            </w:r>
          </w:p>
        </w:tc>
        <w:tc>
          <w:tcPr>
            <w:tcW w:w="0" w:type="auto"/>
            <w:vAlign w:val="center"/>
            <w:hideMark/>
          </w:tcPr>
          <w:p w14:paraId="119600F0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Salud y bienestar físico y mental mediante actividad regular.</w:t>
            </w:r>
          </w:p>
        </w:tc>
      </w:tr>
      <w:tr w:rsidR="0089500A" w:rsidRPr="0089500A" w14:paraId="79B354C5" w14:textId="77777777" w:rsidTr="000217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CAAF9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ODS 4</w:t>
            </w:r>
          </w:p>
        </w:tc>
        <w:tc>
          <w:tcPr>
            <w:tcW w:w="0" w:type="auto"/>
            <w:vAlign w:val="center"/>
            <w:hideMark/>
          </w:tcPr>
          <w:p w14:paraId="7B07EA45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Educación inclusiva, equitativa y de calidad en entornos no convencionales.</w:t>
            </w:r>
          </w:p>
        </w:tc>
      </w:tr>
      <w:tr w:rsidR="0089500A" w:rsidRPr="0089500A" w14:paraId="4CB15F9E" w14:textId="77777777" w:rsidTr="000217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80592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ODS 13</w:t>
            </w:r>
          </w:p>
        </w:tc>
        <w:tc>
          <w:tcPr>
            <w:tcW w:w="0" w:type="auto"/>
            <w:vAlign w:val="center"/>
            <w:hideMark/>
          </w:tcPr>
          <w:p w14:paraId="678AA38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Acción por el clima: promoción de transporte activo y conciencia ecológica.</w:t>
            </w:r>
          </w:p>
        </w:tc>
      </w:tr>
      <w:tr w:rsidR="0089500A" w:rsidRPr="0089500A" w14:paraId="1D2E3132" w14:textId="77777777" w:rsidTr="000217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E12DB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ODS 15</w:t>
            </w:r>
          </w:p>
        </w:tc>
        <w:tc>
          <w:tcPr>
            <w:tcW w:w="0" w:type="auto"/>
            <w:vAlign w:val="center"/>
            <w:hideMark/>
          </w:tcPr>
          <w:p w14:paraId="701628F5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Protección de la vida terrestre y educación ambiental experiencial.</w:t>
            </w:r>
          </w:p>
        </w:tc>
      </w:tr>
    </w:tbl>
    <w:p w14:paraId="07E9F4F0" w14:textId="44684369" w:rsidR="0089500A" w:rsidRPr="0089500A" w:rsidRDefault="00004C05" w:rsidP="0089500A">
      <w:pPr>
        <w:pStyle w:val="Ttulo2"/>
      </w:pPr>
      <w:bookmarkStart w:id="18" w:name="_Toc196896733"/>
      <w:r>
        <w:t>3</w:t>
      </w:r>
      <w:r w:rsidR="0089500A" w:rsidRPr="0089500A">
        <w:t>.7. Síntesis de beneficios (tabla resumen)</w:t>
      </w:r>
      <w:r w:rsidR="0089500A">
        <w:t>.</w:t>
      </w:r>
      <w:bookmarkEnd w:id="18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6435"/>
      </w:tblGrid>
      <w:tr w:rsidR="0089500A" w:rsidRPr="0089500A" w14:paraId="5FEA8591" w14:textId="77777777" w:rsidTr="008950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6649B8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Dimensión</w:t>
            </w:r>
          </w:p>
        </w:tc>
        <w:tc>
          <w:tcPr>
            <w:tcW w:w="0" w:type="auto"/>
            <w:vAlign w:val="center"/>
            <w:hideMark/>
          </w:tcPr>
          <w:p w14:paraId="3026E9F7" w14:textId="323588FF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Beneficios clave</w:t>
            </w:r>
            <w:r>
              <w:rPr>
                <w:b/>
                <w:bCs/>
                <w:lang w:eastAsia="en-US"/>
              </w:rPr>
              <w:t>.</w:t>
            </w:r>
          </w:p>
        </w:tc>
      </w:tr>
      <w:tr w:rsidR="0089500A" w:rsidRPr="0089500A" w14:paraId="6606608F" w14:textId="77777777" w:rsidTr="00895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2E78A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Física</w:t>
            </w:r>
          </w:p>
        </w:tc>
        <w:tc>
          <w:tcPr>
            <w:tcW w:w="0" w:type="auto"/>
            <w:vAlign w:val="center"/>
            <w:hideMark/>
          </w:tcPr>
          <w:p w14:paraId="47496722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Resistencia, fuerza, coordinación, tono, movilidad, salud integral.</w:t>
            </w:r>
          </w:p>
        </w:tc>
      </w:tr>
      <w:tr w:rsidR="0089500A" w:rsidRPr="0089500A" w14:paraId="7CE86EAE" w14:textId="77777777" w:rsidTr="00895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34CA8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Emocional</w:t>
            </w:r>
          </w:p>
        </w:tc>
        <w:tc>
          <w:tcPr>
            <w:tcW w:w="0" w:type="auto"/>
            <w:vAlign w:val="center"/>
            <w:hideMark/>
          </w:tcPr>
          <w:p w14:paraId="0290826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Autoestima, resiliencia, reducción del estrés, bienestar.</w:t>
            </w:r>
          </w:p>
        </w:tc>
      </w:tr>
      <w:tr w:rsidR="0089500A" w:rsidRPr="0089500A" w14:paraId="6ABA1139" w14:textId="77777777" w:rsidTr="00895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AF64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Social</w:t>
            </w:r>
          </w:p>
        </w:tc>
        <w:tc>
          <w:tcPr>
            <w:tcW w:w="0" w:type="auto"/>
            <w:vAlign w:val="center"/>
            <w:hideMark/>
          </w:tcPr>
          <w:p w14:paraId="7FF8113B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Cooperación, convivencia, ayuda, inclusión, comunicación.</w:t>
            </w:r>
          </w:p>
        </w:tc>
      </w:tr>
      <w:tr w:rsidR="0089500A" w:rsidRPr="0089500A" w14:paraId="4E22B6E3" w14:textId="77777777" w:rsidTr="00895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39D3B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Cognitiva</w:t>
            </w:r>
          </w:p>
        </w:tc>
        <w:tc>
          <w:tcPr>
            <w:tcW w:w="0" w:type="auto"/>
            <w:vAlign w:val="center"/>
            <w:hideMark/>
          </w:tcPr>
          <w:p w14:paraId="7A23E55A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Atención, orientación, resolución de problemas, planificación.</w:t>
            </w:r>
          </w:p>
        </w:tc>
      </w:tr>
      <w:tr w:rsidR="0089500A" w:rsidRPr="0089500A" w14:paraId="0B545352" w14:textId="77777777" w:rsidTr="00895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F12C9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Ambiental</w:t>
            </w:r>
          </w:p>
        </w:tc>
        <w:tc>
          <w:tcPr>
            <w:tcW w:w="0" w:type="auto"/>
            <w:vAlign w:val="center"/>
            <w:hideMark/>
          </w:tcPr>
          <w:p w14:paraId="37106736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Respeto por la naturaleza, conciencia ecológica, sostenibilidad.</w:t>
            </w:r>
          </w:p>
        </w:tc>
      </w:tr>
    </w:tbl>
    <w:p w14:paraId="3D0D15F4" w14:textId="77777777" w:rsidR="0089500A" w:rsidRPr="0089500A" w:rsidRDefault="0089500A" w:rsidP="0089500A">
      <w:pPr>
        <w:rPr>
          <w:lang w:eastAsia="en-US"/>
        </w:rPr>
      </w:pPr>
    </w:p>
    <w:p w14:paraId="3A100F14" w14:textId="5F25EFCB" w:rsidR="0089500A" w:rsidRPr="0089500A" w:rsidRDefault="00004C05" w:rsidP="0089500A">
      <w:pPr>
        <w:pStyle w:val="Ttulo1"/>
      </w:pPr>
      <w:bookmarkStart w:id="19" w:name="_Toc196896734"/>
      <w:r>
        <w:lastRenderedPageBreak/>
        <w:t>4</w:t>
      </w:r>
      <w:r w:rsidR="0089500A" w:rsidRPr="0089500A">
        <w:t>. Aplicaciones educativas y sociales de la actividad físico-deportiva en el medio natural</w:t>
      </w:r>
      <w:r w:rsidR="0089500A">
        <w:t>.</w:t>
      </w:r>
      <w:bookmarkEnd w:id="19"/>
    </w:p>
    <w:p w14:paraId="151F3927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Las AFDMN no son únicamente una forma de ocio activo, sino una </w:t>
      </w:r>
      <w:r w:rsidRPr="0089500A">
        <w:rPr>
          <w:b/>
          <w:bCs/>
          <w:lang w:eastAsia="en-US"/>
        </w:rPr>
        <w:t>potente herramienta pedagógica y social</w:t>
      </w:r>
      <w:r w:rsidRPr="0089500A">
        <w:rPr>
          <w:lang w:eastAsia="en-US"/>
        </w:rPr>
        <w:t xml:space="preserve">. Su implementación en entornos educativos y comunitarios permite trabajar de manera experiencial </w:t>
      </w:r>
      <w:r w:rsidRPr="0089500A">
        <w:rPr>
          <w:b/>
          <w:bCs/>
          <w:lang w:eastAsia="en-US"/>
        </w:rPr>
        <w:t>competencias clave, valores, habilidades motrices y actitudes cívicas</w:t>
      </w:r>
      <w:r w:rsidRPr="0089500A">
        <w:rPr>
          <w:lang w:eastAsia="en-US"/>
        </w:rPr>
        <w:t xml:space="preserve"> en conexión con el entorno natural y social.</w:t>
      </w:r>
    </w:p>
    <w:p w14:paraId="5A2596BC" w14:textId="726CC096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LOMLOE y los decretos autonómicos de currículo insisten en una educación </w:t>
      </w:r>
      <w:r w:rsidRPr="0089500A">
        <w:rPr>
          <w:b/>
          <w:bCs/>
          <w:lang w:eastAsia="en-US"/>
        </w:rPr>
        <w:t>competencial, activa, inclusiva y conectada con la vida real</w:t>
      </w:r>
      <w:r w:rsidRPr="0089500A">
        <w:rPr>
          <w:lang w:eastAsia="en-US"/>
        </w:rPr>
        <w:t xml:space="preserve">, lo cual convierte a la AFDMN en </w:t>
      </w:r>
      <w:r w:rsidRPr="0089500A">
        <w:rPr>
          <w:b/>
          <w:bCs/>
          <w:lang w:eastAsia="en-US"/>
        </w:rPr>
        <w:t>un recurso educativo prioritario</w:t>
      </w:r>
      <w:r w:rsidRPr="0089500A">
        <w:rPr>
          <w:lang w:eastAsia="en-US"/>
        </w:rPr>
        <w:t xml:space="preserve"> en centros escolares, asociaciones juveniles, entidades sociales y programas municipales.</w:t>
      </w:r>
    </w:p>
    <w:p w14:paraId="6F148CD3" w14:textId="71FB0E9F" w:rsidR="0089500A" w:rsidRPr="0089500A" w:rsidRDefault="00004C05" w:rsidP="0089500A">
      <w:pPr>
        <w:pStyle w:val="Ttulo2"/>
      </w:pPr>
      <w:bookmarkStart w:id="20" w:name="_Toc196896735"/>
      <w:r>
        <w:t>4</w:t>
      </w:r>
      <w:r w:rsidR="0089500A" w:rsidRPr="0089500A">
        <w:t>.1. Aplicación en el ámbito educativo</w:t>
      </w:r>
      <w:r w:rsidR="0089500A">
        <w:t>.</w:t>
      </w:r>
      <w:bookmarkEnd w:id="20"/>
    </w:p>
    <w:p w14:paraId="026B7564" w14:textId="0CDCD83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a) En el currículo de Educación Física</w:t>
      </w:r>
      <w:r>
        <w:rPr>
          <w:b/>
          <w:bCs/>
          <w:lang w:eastAsia="en-US"/>
        </w:rPr>
        <w:t>.</w:t>
      </w:r>
    </w:p>
    <w:p w14:paraId="6F831ED2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Los </w:t>
      </w:r>
      <w:r w:rsidRPr="0089500A">
        <w:rPr>
          <w:b/>
          <w:bCs/>
          <w:lang w:eastAsia="en-US"/>
        </w:rPr>
        <w:t>Decretos 106/2022 (Primaria)</w:t>
      </w:r>
      <w:r w:rsidRPr="0089500A">
        <w:rPr>
          <w:lang w:eastAsia="en-US"/>
        </w:rPr>
        <w:t xml:space="preserve"> y </w:t>
      </w:r>
      <w:r w:rsidRPr="0089500A">
        <w:rPr>
          <w:b/>
          <w:bCs/>
          <w:lang w:eastAsia="en-US"/>
        </w:rPr>
        <w:t>107/2022 (ESO)</w:t>
      </w:r>
      <w:r w:rsidRPr="0089500A">
        <w:rPr>
          <w:lang w:eastAsia="en-US"/>
        </w:rPr>
        <w:t xml:space="preserve"> de la </w:t>
      </w:r>
      <w:proofErr w:type="spellStart"/>
      <w:r w:rsidRPr="0089500A">
        <w:rPr>
          <w:lang w:eastAsia="en-US"/>
        </w:rPr>
        <w:t>Comunitat</w:t>
      </w:r>
      <w:proofErr w:type="spellEnd"/>
      <w:r w:rsidRPr="0089500A">
        <w:rPr>
          <w:lang w:eastAsia="en-US"/>
        </w:rPr>
        <w:t xml:space="preserve"> Valenciana incorporan explícitamente las actividades en el medio natural como parte del área de Educación Física.</w:t>
      </w:r>
    </w:p>
    <w:p w14:paraId="14423F8D" w14:textId="0F5F5AC6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Ejemplos de saberes básicos relacionados:</w:t>
      </w:r>
    </w:p>
    <w:p w14:paraId="4C8CC5EF" w14:textId="3BE61384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“Actividades físico-deportivas en el medio natural y urbano próximo como medio para la mejora de la salud, el bienestar y el conocimiento del entorno”.</w:t>
      </w:r>
    </w:p>
    <w:p w14:paraId="4F924720" w14:textId="5DAECFE4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“Toma de conciencia de los riesgos y medidas de seguridad en este tipo de prácticas”.</w:t>
      </w:r>
    </w:p>
    <w:p w14:paraId="39BF86A5" w14:textId="07DD1F25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“Actitud responsable y sostenible hacia el medio ambiente y los compañeros”.</w:t>
      </w:r>
    </w:p>
    <w:p w14:paraId="039D30A0" w14:textId="582A1886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Esto permite integrar las AFDMN en:</w:t>
      </w:r>
    </w:p>
    <w:p w14:paraId="405F24F2" w14:textId="7CC42DE4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Situaciones de aprendizaje (SA).</w:t>
      </w:r>
    </w:p>
    <w:p w14:paraId="1D1921F2" w14:textId="583DAAF6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Proyectos de centro o interdisciplinarios (ciencia + EF + geografía).</w:t>
      </w:r>
    </w:p>
    <w:p w14:paraId="484DD37B" w14:textId="4402B3EB" w:rsidR="0089500A" w:rsidRPr="0089500A" w:rsidRDefault="00451BD6" w:rsidP="0089500A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Salidas curriculares o jornadas deportivas en el entorno.</w:t>
      </w:r>
    </w:p>
    <w:p w14:paraId="6CB6E195" w14:textId="36BD18BC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b) En recreos activos y tiempo libre escolar</w:t>
      </w:r>
      <w:r w:rsidR="00451BD6">
        <w:rPr>
          <w:b/>
          <w:bCs/>
          <w:lang w:eastAsia="en-US"/>
        </w:rPr>
        <w:t>.</w:t>
      </w:r>
    </w:p>
    <w:p w14:paraId="3EF91168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también pueden aplicarse en contextos no lectivos:</w:t>
      </w:r>
    </w:p>
    <w:p w14:paraId="741D9B6B" w14:textId="0D635283" w:rsidR="0089500A" w:rsidRPr="0089500A" w:rsidRDefault="00451BD6" w:rsidP="00451BD6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Rutas escolares seguras y activas</w:t>
      </w:r>
      <w:r w:rsidR="0089500A" w:rsidRPr="0089500A">
        <w:rPr>
          <w:lang w:eastAsia="en-US"/>
        </w:rPr>
        <w:t xml:space="preserve"> (ej. salir a caminar por caminos urbanos y naturales).</w:t>
      </w:r>
    </w:p>
    <w:p w14:paraId="2EE05381" w14:textId="4598B05E" w:rsidR="0089500A" w:rsidRPr="0089500A" w:rsidRDefault="00451BD6" w:rsidP="00451BD6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Proyectos de patios inclusivos</w:t>
      </w:r>
      <w:r w:rsidR="0089500A" w:rsidRPr="0089500A">
        <w:rPr>
          <w:lang w:eastAsia="en-US"/>
        </w:rPr>
        <w:t xml:space="preserve"> con zonas verdes o itinerarios al aire libre.</w:t>
      </w:r>
    </w:p>
    <w:p w14:paraId="6EF04A9C" w14:textId="2195869A" w:rsidR="0089500A" w:rsidRPr="0089500A" w:rsidRDefault="00451BD6" w:rsidP="00451BD6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Semana cultural o deportiva</w:t>
      </w:r>
      <w:r w:rsidR="0089500A" w:rsidRPr="0089500A">
        <w:rPr>
          <w:lang w:eastAsia="en-US"/>
        </w:rPr>
        <w:t xml:space="preserve"> con excursiones, juegos de orientación o talleres medioambientales.</w:t>
      </w:r>
    </w:p>
    <w:p w14:paraId="136B3F35" w14:textId="33505DB5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Finalidades:</w:t>
      </w:r>
    </w:p>
    <w:p w14:paraId="14648389" w14:textId="547912CC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89500A" w:rsidRPr="0089500A">
        <w:rPr>
          <w:lang w:eastAsia="en-US"/>
        </w:rPr>
        <w:t>Fomentar la vida activa y saludable.</w:t>
      </w:r>
    </w:p>
    <w:p w14:paraId="6F16E9D8" w14:textId="1112475B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Mejorar la convivencia y la inclusión.</w:t>
      </w:r>
    </w:p>
    <w:p w14:paraId="309D6EF9" w14:textId="1CC89507" w:rsidR="0089500A" w:rsidRPr="0089500A" w:rsidRDefault="00451BD6" w:rsidP="0089500A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Diversificar la oferta educativa fuera del aula.</w:t>
      </w:r>
    </w:p>
    <w:p w14:paraId="22B71E93" w14:textId="5609EFEE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c) En la Formación Profesional y Educación de Adultos</w:t>
      </w:r>
      <w:r w:rsidR="00451BD6">
        <w:rPr>
          <w:b/>
          <w:bCs/>
          <w:lang w:eastAsia="en-US"/>
        </w:rPr>
        <w:t>.</w:t>
      </w:r>
    </w:p>
    <w:p w14:paraId="661CB841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Los ciclos como </w:t>
      </w:r>
      <w:r w:rsidRPr="0089500A">
        <w:rPr>
          <w:b/>
          <w:bCs/>
          <w:lang w:eastAsia="en-US"/>
        </w:rPr>
        <w:t>Técnico en Guía en el Medio Natural y de Tiempo Libre</w:t>
      </w:r>
      <w:r w:rsidRPr="0089500A">
        <w:rPr>
          <w:lang w:eastAsia="en-US"/>
        </w:rPr>
        <w:t xml:space="preserve"> (regulado por el Decreto 167/2023, del Consell) forman a profesionales para diseñar y dirigir actividades en la naturaleza.</w:t>
      </w:r>
    </w:p>
    <w:p w14:paraId="76D5810F" w14:textId="266ADE85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Aplicación directa de contenidos en prácticas reales.</w:t>
      </w:r>
    </w:p>
    <w:p w14:paraId="5CE0E755" w14:textId="042F3514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Colaboración con escuelas, ayuntamientos, albergues o centros juveniles.</w:t>
      </w:r>
    </w:p>
    <w:p w14:paraId="3B178876" w14:textId="358F9A8D" w:rsidR="0089500A" w:rsidRPr="0089500A" w:rsidRDefault="00004C05" w:rsidP="00451BD6">
      <w:pPr>
        <w:pStyle w:val="Ttulo2"/>
      </w:pPr>
      <w:bookmarkStart w:id="21" w:name="_Toc196896736"/>
      <w:r>
        <w:t>4</w:t>
      </w:r>
      <w:r w:rsidR="0089500A" w:rsidRPr="0089500A">
        <w:t>.2. Aplicación en el ámbito social y comunitario</w:t>
      </w:r>
      <w:r w:rsidR="00451BD6">
        <w:t>.</w:t>
      </w:r>
      <w:bookmarkEnd w:id="21"/>
    </w:p>
    <w:p w14:paraId="10DAF5E1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Las AFDMN tienen un enorme potencial como herramienta de </w:t>
      </w:r>
      <w:r w:rsidRPr="0089500A">
        <w:rPr>
          <w:b/>
          <w:bCs/>
          <w:lang w:eastAsia="en-US"/>
        </w:rPr>
        <w:t>intervención social</w:t>
      </w:r>
      <w:r w:rsidRPr="0089500A">
        <w:rPr>
          <w:lang w:eastAsia="en-US"/>
        </w:rPr>
        <w:t>, ya que promueven inclusión, participación, empoderamiento y cohesión comunitaria, en línea con las políticas públicas de juventud, deporte, salud y medio ambiente.</w:t>
      </w:r>
    </w:p>
    <w:p w14:paraId="3B177881" w14:textId="0D7E08B9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a) En proyectos de inclusión social</w:t>
      </w:r>
      <w:r w:rsidR="00451BD6">
        <w:rPr>
          <w:b/>
          <w:bCs/>
          <w:lang w:eastAsia="en-US"/>
        </w:rPr>
        <w:t>.</w:t>
      </w:r>
    </w:p>
    <w:p w14:paraId="0E76B672" w14:textId="3D5F49C0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Con personas con discapacidad, jóvenes en riesgo, inmigrantes o personas mayores:</w:t>
      </w:r>
    </w:p>
    <w:p w14:paraId="7B41F51F" w14:textId="24ABBC63" w:rsidR="0089500A" w:rsidRPr="0089500A" w:rsidRDefault="00451BD6" w:rsidP="0002173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Juegos cooperativos en entornos naturales.</w:t>
      </w:r>
    </w:p>
    <w:p w14:paraId="2C65B1EE" w14:textId="63E8F848" w:rsidR="0089500A" w:rsidRPr="0089500A" w:rsidRDefault="00451BD6" w:rsidP="0002173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Rutas adaptadas e inclusivas (sillas de senderismo, pictogramas).</w:t>
      </w:r>
    </w:p>
    <w:p w14:paraId="5467C11D" w14:textId="6ED86D7A" w:rsidR="0089500A" w:rsidRPr="0089500A" w:rsidRDefault="00451BD6" w:rsidP="0002173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Programas de autonomía personal y orientación en el medio.</w:t>
      </w:r>
    </w:p>
    <w:p w14:paraId="5EE762F2" w14:textId="221A06A7" w:rsidR="0089500A" w:rsidRPr="0089500A" w:rsidRDefault="0089500A" w:rsidP="0089500A">
      <w:pPr>
        <w:rPr>
          <w:lang w:eastAsia="en-US"/>
        </w:rPr>
      </w:pPr>
      <w:r w:rsidRPr="0089500A">
        <w:rPr>
          <w:b/>
          <w:bCs/>
          <w:lang w:eastAsia="en-US"/>
        </w:rPr>
        <w:t>Finalidad</w:t>
      </w:r>
      <w:r w:rsidRPr="0089500A">
        <w:rPr>
          <w:lang w:eastAsia="en-US"/>
        </w:rPr>
        <w:t>: trabajar autoestima, participación, autonomía, conexión con el entorno y sentimiento de pertenencia.</w:t>
      </w:r>
    </w:p>
    <w:p w14:paraId="6DCBCE4E" w14:textId="5B7E0B22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b) En programas municipales y actividades extraescolares</w:t>
      </w:r>
      <w:r w:rsidR="00451BD6">
        <w:rPr>
          <w:b/>
          <w:bCs/>
          <w:lang w:eastAsia="en-US"/>
        </w:rPr>
        <w:t>.</w:t>
      </w:r>
    </w:p>
    <w:p w14:paraId="3EB671DC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Muchos ayuntamientos promueven proyectos basados en AFDMN como:</w:t>
      </w:r>
    </w:p>
    <w:p w14:paraId="783AD192" w14:textId="13B4FB05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Escuelas deportivas municipales en contacto con la naturaleza.</w:t>
      </w:r>
    </w:p>
    <w:p w14:paraId="0386C747" w14:textId="48191891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Actividades intergeneracionales al aire libre.</w:t>
      </w:r>
    </w:p>
    <w:p w14:paraId="64979E5F" w14:textId="23001688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Campañas de salud y sostenibilidad: “Muévete al aire libre”, “Verano en la naturaleza”, etc.</w:t>
      </w:r>
    </w:p>
    <w:p w14:paraId="27A38977" w14:textId="27165C99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Estas acciones refuerzan:</w:t>
      </w:r>
    </w:p>
    <w:p w14:paraId="47DD63BC" w14:textId="180A627E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El uso del espacio público como recurso comunitario.</w:t>
      </w:r>
    </w:p>
    <w:p w14:paraId="13480468" w14:textId="51EBB0DB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La educación en valores cívicos y medioambientales.</w:t>
      </w:r>
    </w:p>
    <w:p w14:paraId="740843BF" w14:textId="0404715C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El acceso universal al ocio activo.</w:t>
      </w:r>
    </w:p>
    <w:p w14:paraId="7C1BE8F3" w14:textId="7F5B2B95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lastRenderedPageBreak/>
        <w:t>c) En asociaciones juveniles, scouts y tiempo libre educativo</w:t>
      </w:r>
      <w:r w:rsidR="00451BD6">
        <w:rPr>
          <w:b/>
          <w:bCs/>
          <w:lang w:eastAsia="en-US"/>
        </w:rPr>
        <w:t>.</w:t>
      </w:r>
    </w:p>
    <w:p w14:paraId="55C4A823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 AFDMN es parte esencial de la metodología de:</w:t>
      </w:r>
    </w:p>
    <w:p w14:paraId="74733C46" w14:textId="175ED9C4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Grupos scouts, centros juveniles, asociaciones culturales.</w:t>
      </w:r>
    </w:p>
    <w:p w14:paraId="03DC4969" w14:textId="0246C7AB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Campos de trabajo, rutas formativas, convivencias.</w:t>
      </w:r>
    </w:p>
    <w:p w14:paraId="34F8FDEA" w14:textId="29752110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Acampadas educativas con actividades de orientación, escalada o talleres medioambientales.</w:t>
      </w:r>
    </w:p>
    <w:p w14:paraId="41A24B28" w14:textId="180B3214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Estos espacios permiten desarrollar el liderazgo, el compromiso con la naturaleza y la cooperación intergeneracional.</w:t>
      </w:r>
    </w:p>
    <w:p w14:paraId="0A2A13DA" w14:textId="79047D07" w:rsidR="0089500A" w:rsidRPr="0089500A" w:rsidRDefault="00004C05" w:rsidP="00451BD6">
      <w:pPr>
        <w:pStyle w:val="Ttulo2"/>
      </w:pPr>
      <w:bookmarkStart w:id="22" w:name="_Toc196896737"/>
      <w:r>
        <w:t>4</w:t>
      </w:r>
      <w:r w:rsidR="0089500A" w:rsidRPr="0089500A">
        <w:t>.3. Aplicaciones terapéuticas y para la salud</w:t>
      </w:r>
      <w:r w:rsidR="00451BD6">
        <w:t>.</w:t>
      </w:r>
      <w:bookmarkEnd w:id="22"/>
    </w:p>
    <w:p w14:paraId="0B484F44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pueden formar parte de:</w:t>
      </w:r>
    </w:p>
    <w:p w14:paraId="7015989A" w14:textId="662972FC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Programas de terapia ocupacional o rehabilitación física y psicosocial.</w:t>
      </w:r>
    </w:p>
    <w:p w14:paraId="078C2EEE" w14:textId="626C39FD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Intervención con adolescentes con TDAH, ansiedad o dificultades emocionales.</w:t>
      </w:r>
    </w:p>
    <w:p w14:paraId="27F111FE" w14:textId="3EFDF159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 xml:space="preserve">Terapias verdes (Green </w:t>
      </w:r>
      <w:proofErr w:type="spellStart"/>
      <w:r w:rsidR="0089500A" w:rsidRPr="0089500A">
        <w:rPr>
          <w:lang w:eastAsia="en-US"/>
        </w:rPr>
        <w:t>Therapy</w:t>
      </w:r>
      <w:proofErr w:type="spellEnd"/>
      <w:r w:rsidR="0089500A" w:rsidRPr="0089500A">
        <w:rPr>
          <w:lang w:eastAsia="en-US"/>
        </w:rPr>
        <w:t>): contacto con la naturaleza como factor protector de la salud mental.</w:t>
      </w:r>
    </w:p>
    <w:p w14:paraId="664BF338" w14:textId="6EA4BD53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Estudios recientes evidencian su utilidad en:</w:t>
      </w:r>
    </w:p>
    <w:p w14:paraId="0ABEA328" w14:textId="3886B016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Reducción del estrés.</w:t>
      </w:r>
    </w:p>
    <w:p w14:paraId="4E85FA04" w14:textId="7707803F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Mejora del autocontrol y la motivación.</w:t>
      </w:r>
    </w:p>
    <w:p w14:paraId="04ECDEA1" w14:textId="6B5897C7" w:rsidR="0089500A" w:rsidRPr="0089500A" w:rsidRDefault="00451BD6" w:rsidP="0089500A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Estimulación sensorial y emocional.</w:t>
      </w:r>
    </w:p>
    <w:p w14:paraId="0E2576AC" w14:textId="1973F93F" w:rsidR="0089500A" w:rsidRPr="0089500A" w:rsidRDefault="00004C05" w:rsidP="00451BD6">
      <w:pPr>
        <w:pStyle w:val="Ttulo2"/>
      </w:pPr>
      <w:bookmarkStart w:id="23" w:name="_Toc196896738"/>
      <w:r>
        <w:t>4</w:t>
      </w:r>
      <w:r w:rsidR="0089500A" w:rsidRPr="0089500A">
        <w:t>.4. Integración con políticas y planes autonómicos</w:t>
      </w:r>
      <w:r w:rsidR="00451BD6">
        <w:t>.</w:t>
      </w:r>
      <w:bookmarkEnd w:id="23"/>
    </w:p>
    <w:p w14:paraId="4E465018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se alinean con:</w:t>
      </w:r>
    </w:p>
    <w:p w14:paraId="7A7B779D" w14:textId="7DB9D544" w:rsidR="0089500A" w:rsidRPr="0089500A" w:rsidRDefault="0089500A" w:rsidP="00451BD6">
      <w:pPr>
        <w:rPr>
          <w:lang w:eastAsia="en-US"/>
        </w:rPr>
      </w:pPr>
      <w:r w:rsidRPr="0089500A">
        <w:rPr>
          <w:b/>
          <w:bCs/>
          <w:lang w:eastAsia="en-US"/>
        </w:rPr>
        <w:t xml:space="preserve">Ley 2/2011 del Deporte de la </w:t>
      </w:r>
      <w:proofErr w:type="spellStart"/>
      <w:r w:rsidRPr="0089500A">
        <w:rPr>
          <w:b/>
          <w:bCs/>
          <w:lang w:eastAsia="en-US"/>
        </w:rPr>
        <w:t>Comunitat</w:t>
      </w:r>
      <w:proofErr w:type="spellEnd"/>
      <w:r w:rsidRPr="0089500A">
        <w:rPr>
          <w:b/>
          <w:bCs/>
          <w:lang w:eastAsia="en-US"/>
        </w:rPr>
        <w:t xml:space="preserve"> Valenciana</w:t>
      </w:r>
      <w:r w:rsidRPr="0089500A">
        <w:rPr>
          <w:lang w:eastAsia="en-US"/>
        </w:rPr>
        <w:t xml:space="preserve"> (Art</w:t>
      </w:r>
      <w:r w:rsidR="00451BD6">
        <w:rPr>
          <w:lang w:eastAsia="en-US"/>
        </w:rPr>
        <w:t>ículo</w:t>
      </w:r>
      <w:r w:rsidRPr="0089500A">
        <w:rPr>
          <w:lang w:eastAsia="en-US"/>
        </w:rPr>
        <w:t xml:space="preserve"> 3):</w:t>
      </w:r>
      <w:r w:rsidR="00451BD6">
        <w:rPr>
          <w:lang w:eastAsia="en-US"/>
        </w:rPr>
        <w:t xml:space="preserve"> </w:t>
      </w:r>
      <w:r w:rsidRPr="0089500A">
        <w:rPr>
          <w:i/>
          <w:iCs/>
          <w:lang w:eastAsia="en-US"/>
        </w:rPr>
        <w:t>Fomento del deporte al aire libre respetuoso con el entorno</w:t>
      </w:r>
      <w:r w:rsidRPr="0089500A">
        <w:rPr>
          <w:lang w:eastAsia="en-US"/>
        </w:rPr>
        <w:t>.</w:t>
      </w:r>
    </w:p>
    <w:p w14:paraId="6DA8CC80" w14:textId="3608187F" w:rsidR="0089500A" w:rsidRPr="0089500A" w:rsidRDefault="0089500A" w:rsidP="00451BD6">
      <w:pPr>
        <w:rPr>
          <w:lang w:eastAsia="en-US"/>
        </w:rPr>
      </w:pPr>
      <w:r w:rsidRPr="0089500A">
        <w:rPr>
          <w:b/>
          <w:bCs/>
          <w:lang w:eastAsia="en-US"/>
        </w:rPr>
        <w:t>Estrategia Valenciana de Salud Pública y Estilos de Vida Saludables</w:t>
      </w:r>
      <w:r w:rsidRPr="0089500A">
        <w:rPr>
          <w:lang w:eastAsia="en-US"/>
        </w:rPr>
        <w:t>:</w:t>
      </w:r>
      <w:r w:rsidR="00451BD6">
        <w:rPr>
          <w:lang w:eastAsia="en-US"/>
        </w:rPr>
        <w:t xml:space="preserve"> </w:t>
      </w:r>
      <w:r w:rsidRPr="0089500A">
        <w:rPr>
          <w:i/>
          <w:iCs/>
          <w:lang w:eastAsia="en-US"/>
        </w:rPr>
        <w:t>Promoción del ejercicio físico en entornos naturales y urbanos sostenibles</w:t>
      </w:r>
      <w:r w:rsidRPr="0089500A">
        <w:rPr>
          <w:lang w:eastAsia="en-US"/>
        </w:rPr>
        <w:t>.</w:t>
      </w:r>
    </w:p>
    <w:p w14:paraId="7FBA3E1C" w14:textId="7F42BD5C" w:rsidR="0089500A" w:rsidRPr="0089500A" w:rsidRDefault="0089500A" w:rsidP="00451BD6">
      <w:pPr>
        <w:rPr>
          <w:lang w:eastAsia="en-US"/>
        </w:rPr>
      </w:pPr>
      <w:r w:rsidRPr="0089500A">
        <w:rPr>
          <w:b/>
          <w:bCs/>
          <w:lang w:eastAsia="en-US"/>
        </w:rPr>
        <w:t>Plan Valenciano de Inclusión y Cohesión Social</w:t>
      </w:r>
      <w:r w:rsidRPr="0089500A">
        <w:rPr>
          <w:lang w:eastAsia="en-US"/>
        </w:rPr>
        <w:t>:</w:t>
      </w:r>
      <w:r w:rsidR="00451BD6">
        <w:rPr>
          <w:lang w:eastAsia="en-US"/>
        </w:rPr>
        <w:t xml:space="preserve"> </w:t>
      </w:r>
      <w:r w:rsidRPr="0089500A">
        <w:rPr>
          <w:i/>
          <w:iCs/>
          <w:lang w:eastAsia="en-US"/>
        </w:rPr>
        <w:t>Utilización del deporte como herramienta de inclusión, especialmente en barrios en riesgo</w:t>
      </w:r>
      <w:r w:rsidRPr="0089500A">
        <w:rPr>
          <w:lang w:eastAsia="en-US"/>
        </w:rPr>
        <w:t>.</w:t>
      </w:r>
    </w:p>
    <w:p w14:paraId="26EDC2DE" w14:textId="77777777" w:rsidR="0089500A" w:rsidRPr="0089500A" w:rsidRDefault="0089500A" w:rsidP="0089500A">
      <w:pPr>
        <w:rPr>
          <w:lang w:eastAsia="en-US"/>
        </w:rPr>
      </w:pPr>
    </w:p>
    <w:p w14:paraId="0A597A85" w14:textId="2077D2E5" w:rsidR="0089500A" w:rsidRPr="0089500A" w:rsidRDefault="00004C05" w:rsidP="00451BD6">
      <w:pPr>
        <w:pStyle w:val="Ttulo1"/>
      </w:pPr>
      <w:bookmarkStart w:id="24" w:name="_Toc196896739"/>
      <w:r>
        <w:t>5</w:t>
      </w:r>
      <w:r w:rsidR="0089500A" w:rsidRPr="0089500A">
        <w:t>. Recursos naturales deportivos en Torrevieja</w:t>
      </w:r>
      <w:r w:rsidR="00451BD6">
        <w:t>.</w:t>
      </w:r>
      <w:bookmarkEnd w:id="24"/>
    </w:p>
    <w:p w14:paraId="25BDF8D0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Torrevieja, ubicada en la provincia de Alicante (Comunidad Valenciana), cuenta con un </w:t>
      </w:r>
      <w:r w:rsidRPr="0089500A">
        <w:rPr>
          <w:b/>
          <w:bCs/>
          <w:lang w:eastAsia="en-US"/>
        </w:rPr>
        <w:t>entorno natural privilegiado y diverso</w:t>
      </w:r>
      <w:r w:rsidRPr="0089500A">
        <w:rPr>
          <w:lang w:eastAsia="en-US"/>
        </w:rPr>
        <w:t>, ideal para el desarrollo de actividades físico-</w:t>
      </w:r>
      <w:r w:rsidRPr="0089500A">
        <w:rPr>
          <w:lang w:eastAsia="en-US"/>
        </w:rPr>
        <w:lastRenderedPageBreak/>
        <w:t xml:space="preserve">deportivas en la naturaleza. Su riqueza ambiental, unida a un clima favorable durante gran parte del año, convierte esta ciudad en un espacio idóneo para el fomento de la </w:t>
      </w:r>
      <w:r w:rsidRPr="0089500A">
        <w:rPr>
          <w:b/>
          <w:bCs/>
          <w:lang w:eastAsia="en-US"/>
        </w:rPr>
        <w:t>actividad física, el turismo activo y la educación ambiental</w:t>
      </w:r>
      <w:r w:rsidRPr="0089500A">
        <w:rPr>
          <w:lang w:eastAsia="en-US"/>
        </w:rPr>
        <w:t>.</w:t>
      </w:r>
    </w:p>
    <w:p w14:paraId="6CD88CEF" w14:textId="1542896A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Desde playas y calas hasta parques naturales, Torrevieja ofrece </w:t>
      </w:r>
      <w:r w:rsidRPr="0089500A">
        <w:rPr>
          <w:b/>
          <w:bCs/>
          <w:lang w:eastAsia="en-US"/>
        </w:rPr>
        <w:t>recursos versátiles y accesibles</w:t>
      </w:r>
      <w:r w:rsidRPr="0089500A">
        <w:rPr>
          <w:lang w:eastAsia="en-US"/>
        </w:rPr>
        <w:t xml:space="preserve"> para su aplicación en contextos educativos, recreativos y terapéuticos.</w:t>
      </w:r>
    </w:p>
    <w:p w14:paraId="4AA39426" w14:textId="1A830A2E" w:rsidR="0089500A" w:rsidRPr="0089500A" w:rsidRDefault="00004C05" w:rsidP="00451BD6">
      <w:pPr>
        <w:pStyle w:val="Ttulo2"/>
      </w:pPr>
      <w:bookmarkStart w:id="25" w:name="_Toc196896740"/>
      <w:r>
        <w:t>5</w:t>
      </w:r>
      <w:r w:rsidR="0089500A" w:rsidRPr="0089500A">
        <w:t>.1. Parque Natural de las Lagunas de La Mata y Torrevieja</w:t>
      </w:r>
      <w:r w:rsidR="00451BD6">
        <w:t>.</w:t>
      </w:r>
      <w:bookmarkEnd w:id="25"/>
    </w:p>
    <w:p w14:paraId="0077623B" w14:textId="3F28A427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Descripción general</w:t>
      </w:r>
      <w:r w:rsidR="00451BD6">
        <w:rPr>
          <w:b/>
          <w:bCs/>
          <w:lang w:eastAsia="en-US"/>
        </w:rPr>
        <w:t>:</w:t>
      </w:r>
    </w:p>
    <w:p w14:paraId="7F001E89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Declarado Parque Natural en 1996 por el </w:t>
      </w:r>
      <w:r w:rsidRPr="0089500A">
        <w:rPr>
          <w:b/>
          <w:bCs/>
          <w:lang w:eastAsia="en-US"/>
        </w:rPr>
        <w:t>Decreto 219/1996, del Consell</w:t>
      </w:r>
      <w:r w:rsidRPr="0089500A">
        <w:rPr>
          <w:lang w:eastAsia="en-US"/>
        </w:rPr>
        <w:t xml:space="preserve">, este espacio protegido tiene una extensión de más de 3.700 hectáreas y alberga dos grandes lagunas salinas: </w:t>
      </w:r>
      <w:r w:rsidRPr="0089500A">
        <w:rPr>
          <w:b/>
          <w:bCs/>
          <w:lang w:eastAsia="en-US"/>
        </w:rPr>
        <w:t>La Laguna de Torrevieja</w:t>
      </w:r>
      <w:r w:rsidRPr="0089500A">
        <w:rPr>
          <w:lang w:eastAsia="en-US"/>
        </w:rPr>
        <w:t xml:space="preserve"> (de color rosado) y </w:t>
      </w:r>
      <w:r w:rsidRPr="0089500A">
        <w:rPr>
          <w:b/>
          <w:bCs/>
          <w:lang w:eastAsia="en-US"/>
        </w:rPr>
        <w:t>La Laguna de La Mata</w:t>
      </w:r>
      <w:r w:rsidRPr="0089500A">
        <w:rPr>
          <w:lang w:eastAsia="en-US"/>
        </w:rPr>
        <w:t>.</w:t>
      </w:r>
    </w:p>
    <w:p w14:paraId="42A07B4F" w14:textId="2969219C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Valor ecológico</w:t>
      </w:r>
      <w:r w:rsidR="00451BD6">
        <w:rPr>
          <w:b/>
          <w:bCs/>
          <w:lang w:eastAsia="en-US"/>
        </w:rPr>
        <w:t>:</w:t>
      </w:r>
    </w:p>
    <w:p w14:paraId="21A76FBA" w14:textId="4CB4FF14" w:rsidR="0089500A" w:rsidRPr="0089500A" w:rsidRDefault="00451BD6" w:rsidP="00451BD6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ZEC y ZEPA</w:t>
      </w:r>
      <w:r w:rsidR="0089500A" w:rsidRPr="0089500A">
        <w:rPr>
          <w:lang w:eastAsia="en-US"/>
        </w:rPr>
        <w:t xml:space="preserve"> (Red Natura 2000): Zona de Especial Conservación y Zona de Especial Protección para las Aves.</w:t>
      </w:r>
    </w:p>
    <w:p w14:paraId="2F75E6DF" w14:textId="636560A1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 xml:space="preserve">Hábitat de especies como el </w:t>
      </w:r>
      <w:r w:rsidR="0089500A" w:rsidRPr="0089500A">
        <w:rPr>
          <w:b/>
          <w:bCs/>
          <w:lang w:eastAsia="en-US"/>
        </w:rPr>
        <w:t>flamenco rosa</w:t>
      </w:r>
      <w:r w:rsidR="0089500A" w:rsidRPr="0089500A">
        <w:rPr>
          <w:lang w:eastAsia="en-US"/>
        </w:rPr>
        <w:t xml:space="preserve">, la </w:t>
      </w:r>
      <w:r w:rsidR="0089500A" w:rsidRPr="0089500A">
        <w:rPr>
          <w:b/>
          <w:bCs/>
          <w:lang w:eastAsia="en-US"/>
        </w:rPr>
        <w:t>cerceta pardilla</w:t>
      </w:r>
      <w:r w:rsidR="0089500A" w:rsidRPr="0089500A">
        <w:rPr>
          <w:lang w:eastAsia="en-US"/>
        </w:rPr>
        <w:t xml:space="preserve"> o el </w:t>
      </w:r>
      <w:r w:rsidR="0089500A" w:rsidRPr="0089500A">
        <w:rPr>
          <w:b/>
          <w:bCs/>
          <w:lang w:eastAsia="en-US"/>
        </w:rPr>
        <w:t>tarro blanco</w:t>
      </w:r>
      <w:r w:rsidR="0089500A" w:rsidRPr="0089500A">
        <w:rPr>
          <w:lang w:eastAsia="en-US"/>
        </w:rPr>
        <w:t>.</w:t>
      </w:r>
    </w:p>
    <w:p w14:paraId="5926CA9B" w14:textId="785BABD4" w:rsidR="0089500A" w:rsidRPr="0089500A" w:rsidRDefault="00451BD6" w:rsidP="00451BD6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Ecosistemas salinos, humedales y pinares costeros.</w:t>
      </w:r>
    </w:p>
    <w:p w14:paraId="40379518" w14:textId="42B0C36E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Actividades físico-deportivas permitidas</w:t>
      </w:r>
      <w:r w:rsidR="0045200D">
        <w:rPr>
          <w:b/>
          <w:bCs/>
          <w:lang w:eastAsia="en-US"/>
        </w:rPr>
        <w:t>:</w:t>
      </w:r>
    </w:p>
    <w:p w14:paraId="2F5F8C11" w14:textId="267CC550" w:rsidR="0089500A" w:rsidRPr="0089500A" w:rsidRDefault="0045200D" w:rsidP="006F76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Senderismo</w:t>
      </w:r>
      <w:r w:rsidR="0089500A" w:rsidRPr="0089500A">
        <w:rPr>
          <w:lang w:eastAsia="en-US"/>
        </w:rPr>
        <w:t>:</w:t>
      </w:r>
    </w:p>
    <w:p w14:paraId="7F8D338D" w14:textId="72ABC2BC" w:rsidR="0089500A" w:rsidRPr="0089500A" w:rsidRDefault="0089500A" w:rsidP="006F7643">
      <w:pPr>
        <w:rPr>
          <w:lang w:eastAsia="en-US"/>
        </w:rPr>
      </w:pPr>
      <w:r w:rsidRPr="0089500A">
        <w:rPr>
          <w:lang w:eastAsia="en-US"/>
        </w:rPr>
        <w:t>Rutas señalizadas de baja dificultad y accesibles.</w:t>
      </w:r>
    </w:p>
    <w:p w14:paraId="66FF9E15" w14:textId="294AFE7D" w:rsidR="0089500A" w:rsidRPr="0089500A" w:rsidRDefault="0089500A" w:rsidP="006F7643">
      <w:pPr>
        <w:rPr>
          <w:lang w:eastAsia="en-US"/>
        </w:rPr>
      </w:pPr>
      <w:r w:rsidRPr="0089500A">
        <w:rPr>
          <w:lang w:eastAsia="en-US"/>
        </w:rPr>
        <w:t>Itinerarios educativos con paneles interpretativos (Ruta del Vino, Ruta de los Saladares).</w:t>
      </w:r>
    </w:p>
    <w:p w14:paraId="4C490E6A" w14:textId="7F034C12" w:rsidR="0089500A" w:rsidRPr="0089500A" w:rsidRDefault="0045200D" w:rsidP="006F764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Marcha nórdica y cicloturismo</w:t>
      </w:r>
      <w:r w:rsidR="0089500A" w:rsidRPr="0089500A">
        <w:rPr>
          <w:lang w:eastAsia="en-US"/>
        </w:rPr>
        <w:t>:</w:t>
      </w:r>
      <w:r w:rsidR="003E3B75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>Caminos y carriles bici conectados con áreas urbanas.</w:t>
      </w:r>
    </w:p>
    <w:p w14:paraId="29BADBA4" w14:textId="214C1D27" w:rsidR="0089500A" w:rsidRPr="0089500A" w:rsidRDefault="0045200D" w:rsidP="000720AA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Actividades de orientación</w:t>
      </w:r>
      <w:r w:rsidR="000720AA">
        <w:rPr>
          <w:b/>
          <w:bCs/>
          <w:lang w:eastAsia="en-US"/>
        </w:rPr>
        <w:t xml:space="preserve">: </w:t>
      </w:r>
      <w:r>
        <w:rPr>
          <w:b/>
          <w:bCs/>
          <w:lang w:eastAsia="en-US"/>
        </w:rPr>
        <w:t xml:space="preserve"> </w:t>
      </w:r>
      <w:r w:rsidR="003E3B75">
        <w:rPr>
          <w:lang w:eastAsia="en-US"/>
        </w:rPr>
        <w:t>E</w:t>
      </w:r>
      <w:r w:rsidR="0089500A" w:rsidRPr="0089500A">
        <w:rPr>
          <w:lang w:eastAsia="en-US"/>
        </w:rPr>
        <w:t>n contexto educativo, previa autorización</w:t>
      </w:r>
      <w:r w:rsidR="000720AA">
        <w:rPr>
          <w:lang w:eastAsia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200D" w14:paraId="4BCA3DF9" w14:textId="77777777" w:rsidTr="0045200D">
        <w:tc>
          <w:tcPr>
            <w:tcW w:w="8494" w:type="dxa"/>
          </w:tcPr>
          <w:p w14:paraId="308DD251" w14:textId="3F251A32" w:rsidR="0045200D" w:rsidRDefault="0045200D" w:rsidP="0045200D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Importante</w:t>
            </w:r>
            <w:r w:rsidRPr="0089500A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 </w:t>
            </w:r>
            <w:r w:rsidRPr="0089500A">
              <w:rPr>
                <w:lang w:eastAsia="en-US"/>
              </w:rPr>
              <w:t xml:space="preserve">Toda actividad debe respetar el </w:t>
            </w:r>
            <w:r w:rsidRPr="0089500A">
              <w:rPr>
                <w:b/>
                <w:bCs/>
                <w:lang w:eastAsia="en-US"/>
              </w:rPr>
              <w:t>Plan Rector de Uso y Gestión (PRUG)</w:t>
            </w:r>
            <w:r w:rsidRPr="0089500A">
              <w:rPr>
                <w:lang w:eastAsia="en-US"/>
              </w:rPr>
              <w:t xml:space="preserve"> del parque. Está prohibida cualquier acción que altere la fauna, flora o entorno (ej. acampadas, fuegos, vertido de residuos, circulación de vehículos fuera de caminos habilitados).</w:t>
            </w:r>
          </w:p>
        </w:tc>
      </w:tr>
    </w:tbl>
    <w:p w14:paraId="1F60210C" w14:textId="77777777" w:rsidR="0045200D" w:rsidRDefault="0045200D" w:rsidP="0045200D">
      <w:pPr>
        <w:spacing w:after="0"/>
        <w:rPr>
          <w:b/>
          <w:bCs/>
          <w:lang w:eastAsia="en-US"/>
        </w:rPr>
      </w:pPr>
    </w:p>
    <w:p w14:paraId="1E51B433" w14:textId="53058EDB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Aplicación educativa</w:t>
      </w:r>
      <w:r w:rsidR="0045200D">
        <w:rPr>
          <w:b/>
          <w:bCs/>
          <w:lang w:eastAsia="en-US"/>
        </w:rPr>
        <w:t>:</w:t>
      </w:r>
    </w:p>
    <w:p w14:paraId="3F7AB87C" w14:textId="11FA9871" w:rsidR="0089500A" w:rsidRPr="0089500A" w:rsidRDefault="003E3B75" w:rsidP="003E3B7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Visitas escolares.</w:t>
      </w:r>
    </w:p>
    <w:p w14:paraId="6204359D" w14:textId="6212A86A" w:rsidR="0089500A" w:rsidRPr="0089500A" w:rsidRDefault="003E3B75" w:rsidP="003E3B7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Itinerarios formativos de Educación Ambiental.</w:t>
      </w:r>
    </w:p>
    <w:p w14:paraId="5689B1FC" w14:textId="57627907" w:rsidR="0089500A" w:rsidRPr="0089500A" w:rsidRDefault="003E3B75" w:rsidP="003E3B75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Actividades integradas en Educación Física, Biología o Geografía.</w:t>
      </w:r>
    </w:p>
    <w:p w14:paraId="27A9F43E" w14:textId="0C60CD92" w:rsidR="0089500A" w:rsidRPr="0089500A" w:rsidRDefault="003E3B75" w:rsidP="0089500A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Observación de aves y biodiversidad (proyectos interdisciplinares).</w:t>
      </w:r>
    </w:p>
    <w:p w14:paraId="3E0BC092" w14:textId="61431B5F" w:rsidR="0089500A" w:rsidRPr="0089500A" w:rsidRDefault="00004C05" w:rsidP="003E3B75">
      <w:pPr>
        <w:pStyle w:val="Ttulo2"/>
      </w:pPr>
      <w:bookmarkStart w:id="26" w:name="_Toc196896741"/>
      <w:r>
        <w:lastRenderedPageBreak/>
        <w:t>5</w:t>
      </w:r>
      <w:r w:rsidR="0089500A" w:rsidRPr="0089500A">
        <w:t>.2. Playas y calas de Torrevieja</w:t>
      </w:r>
      <w:r w:rsidR="003E3B75">
        <w:t>.</w:t>
      </w:r>
      <w:bookmarkEnd w:id="26"/>
    </w:p>
    <w:p w14:paraId="63E776E8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Con más de 20 km de litoral, Torrevieja posee múltiples playas y calas que ofrecen oportunidades para la práctica de actividades acuáticas y deportivas en un entorno natural controlado.</w:t>
      </w:r>
    </w:p>
    <w:p w14:paraId="41C98244" w14:textId="7EE884F9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Principales zonas y actividades recomendadas</w:t>
      </w:r>
      <w:r w:rsidR="0045200D">
        <w:rPr>
          <w:b/>
          <w:bCs/>
          <w:lang w:eastAsia="en-US"/>
        </w:rPr>
        <w:t>:</w:t>
      </w:r>
    </w:p>
    <w:p w14:paraId="6A973854" w14:textId="168B93B2" w:rsidR="0089500A" w:rsidRPr="0089500A" w:rsidRDefault="0045200D" w:rsidP="0089500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Playa de La Mata</w:t>
      </w:r>
      <w:r>
        <w:rPr>
          <w:b/>
          <w:bCs/>
          <w:lang w:eastAsia="en-US"/>
        </w:rPr>
        <w:t>.</w:t>
      </w:r>
    </w:p>
    <w:p w14:paraId="4658CF3F" w14:textId="15DF7938" w:rsidR="0089500A" w:rsidRPr="0089500A" w:rsidRDefault="0089500A" w:rsidP="00BB7402">
      <w:pPr>
        <w:rPr>
          <w:lang w:eastAsia="en-US"/>
        </w:rPr>
      </w:pPr>
      <w:r w:rsidRPr="00BB7402">
        <w:rPr>
          <w:lang w:eastAsia="en-US"/>
        </w:rPr>
        <w:t>Actividades:</w:t>
      </w:r>
      <w:r w:rsidRPr="0089500A">
        <w:rPr>
          <w:lang w:eastAsia="en-US"/>
        </w:rPr>
        <w:t xml:space="preserve"> paddle surf, kayak, natación en aguas abiertas, juegos de playa organizados.</w:t>
      </w:r>
    </w:p>
    <w:p w14:paraId="581390D5" w14:textId="393A21A6" w:rsidR="0089500A" w:rsidRPr="0089500A" w:rsidRDefault="0089500A" w:rsidP="00BB7402">
      <w:pPr>
        <w:rPr>
          <w:lang w:eastAsia="en-US"/>
        </w:rPr>
      </w:pPr>
      <w:r w:rsidRPr="0089500A">
        <w:rPr>
          <w:lang w:eastAsia="en-US"/>
        </w:rPr>
        <w:t>Accesibilidad: pasarelas, duchas y servicios adaptados.</w:t>
      </w:r>
    </w:p>
    <w:p w14:paraId="01A81945" w14:textId="19CB24BA" w:rsidR="0089500A" w:rsidRPr="0089500A" w:rsidRDefault="0045200D" w:rsidP="0089500A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Playa del Cura</w:t>
      </w:r>
      <w:r>
        <w:rPr>
          <w:b/>
          <w:bCs/>
          <w:lang w:eastAsia="en-US"/>
        </w:rPr>
        <w:t>.</w:t>
      </w:r>
    </w:p>
    <w:p w14:paraId="28DE1009" w14:textId="35847981" w:rsidR="0089500A" w:rsidRPr="00BB7402" w:rsidRDefault="0089500A" w:rsidP="00BB7402">
      <w:pPr>
        <w:rPr>
          <w:lang w:eastAsia="en-US"/>
        </w:rPr>
      </w:pPr>
      <w:r w:rsidRPr="00BB7402">
        <w:rPr>
          <w:lang w:eastAsia="en-US"/>
        </w:rPr>
        <w:t xml:space="preserve">Entorno </w:t>
      </w:r>
      <w:proofErr w:type="gramStart"/>
      <w:r w:rsidRPr="00BB7402">
        <w:rPr>
          <w:lang w:eastAsia="en-US"/>
        </w:rPr>
        <w:t>semiurbano</w:t>
      </w:r>
      <w:proofErr w:type="gramEnd"/>
      <w:r w:rsidRPr="00BB7402">
        <w:rPr>
          <w:lang w:eastAsia="en-US"/>
        </w:rPr>
        <w:t xml:space="preserve"> pero con actividades recreativas organizadas en verano.</w:t>
      </w:r>
    </w:p>
    <w:p w14:paraId="6A19E3F0" w14:textId="61A4F1FA" w:rsidR="0089500A" w:rsidRPr="00BB7402" w:rsidRDefault="00BB7402" w:rsidP="00BB7402">
      <w:pPr>
        <w:rPr>
          <w:lang w:eastAsia="en-US"/>
        </w:rPr>
      </w:pPr>
      <w:r w:rsidRPr="00BB7402">
        <w:rPr>
          <w:lang w:eastAsia="en-US"/>
        </w:rPr>
        <w:t>-</w:t>
      </w:r>
      <w:r w:rsidR="0089500A" w:rsidRPr="00BB7402">
        <w:rPr>
          <w:lang w:eastAsia="en-US"/>
        </w:rPr>
        <w:t>Actividades físico-recreativas: caminatas, dinámicas grupales, gimnasia para mayores.</w:t>
      </w:r>
    </w:p>
    <w:p w14:paraId="7E4A5C24" w14:textId="0377F924" w:rsidR="0089500A" w:rsidRPr="0089500A" w:rsidRDefault="0045200D" w:rsidP="0089500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 xml:space="preserve">Cala </w:t>
      </w:r>
      <w:proofErr w:type="spellStart"/>
      <w:r w:rsidR="0089500A" w:rsidRPr="0089500A">
        <w:rPr>
          <w:b/>
          <w:bCs/>
          <w:lang w:eastAsia="en-US"/>
        </w:rPr>
        <w:t>Ferrís</w:t>
      </w:r>
      <w:proofErr w:type="spellEnd"/>
      <w:r>
        <w:rPr>
          <w:b/>
          <w:bCs/>
          <w:lang w:eastAsia="en-US"/>
        </w:rPr>
        <w:t>.</w:t>
      </w:r>
    </w:p>
    <w:p w14:paraId="05BDD375" w14:textId="557D6824" w:rsidR="0089500A" w:rsidRPr="0089500A" w:rsidRDefault="0089500A" w:rsidP="00BB7402">
      <w:pPr>
        <w:rPr>
          <w:lang w:eastAsia="en-US"/>
        </w:rPr>
      </w:pPr>
      <w:r w:rsidRPr="00BB7402">
        <w:rPr>
          <w:lang w:eastAsia="en-US"/>
        </w:rPr>
        <w:t>Entorno más natural y aislado,</w:t>
      </w:r>
      <w:r w:rsidRPr="0089500A">
        <w:rPr>
          <w:lang w:eastAsia="en-US"/>
        </w:rPr>
        <w:t xml:space="preserve"> con vegetación autóctona (palmitos, dunas).</w:t>
      </w:r>
    </w:p>
    <w:p w14:paraId="5E65E513" w14:textId="7379D495" w:rsidR="0089500A" w:rsidRPr="0089500A" w:rsidRDefault="0089500A" w:rsidP="00BB7402">
      <w:pPr>
        <w:rPr>
          <w:lang w:eastAsia="en-US"/>
        </w:rPr>
      </w:pPr>
      <w:r w:rsidRPr="0089500A">
        <w:rPr>
          <w:lang w:eastAsia="en-US"/>
        </w:rPr>
        <w:t>Actividades destacadas: snorkel, observación del fondo marino, baños terapéuticos.</w:t>
      </w:r>
    </w:p>
    <w:p w14:paraId="0612053D" w14:textId="359997BF" w:rsidR="0089500A" w:rsidRPr="0089500A" w:rsidRDefault="0045200D" w:rsidP="0089500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Cala de la Zorra</w:t>
      </w:r>
      <w:r>
        <w:rPr>
          <w:b/>
          <w:bCs/>
          <w:lang w:eastAsia="en-US"/>
        </w:rPr>
        <w:t>.</w:t>
      </w:r>
    </w:p>
    <w:p w14:paraId="7C5FA7E2" w14:textId="5C89F3C6" w:rsidR="0089500A" w:rsidRPr="0089500A" w:rsidRDefault="00BB7402" w:rsidP="00BB7402">
      <w:pPr>
        <w:rPr>
          <w:lang w:eastAsia="en-US"/>
        </w:rPr>
      </w:pPr>
      <w:r>
        <w:rPr>
          <w:lang w:eastAsia="en-US"/>
        </w:rPr>
        <w:t>-</w:t>
      </w:r>
      <w:r w:rsidR="0089500A" w:rsidRPr="0089500A">
        <w:rPr>
          <w:lang w:eastAsia="en-US"/>
        </w:rPr>
        <w:t>Ideal para grupos pequeños: nado, saltos controlados, snorkel y relajación.</w:t>
      </w:r>
    </w:p>
    <w:p w14:paraId="7CB8882D" w14:textId="43FE28F1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Consideraciones medioambientales y de seguridad</w:t>
      </w:r>
      <w:r w:rsidR="0045200D">
        <w:rPr>
          <w:b/>
          <w:bCs/>
          <w:lang w:eastAsia="en-US"/>
        </w:rPr>
        <w:t>:</w:t>
      </w:r>
    </w:p>
    <w:p w14:paraId="4E4D28F2" w14:textId="1E541700" w:rsidR="0089500A" w:rsidRPr="0089500A" w:rsidRDefault="00BB7402" w:rsidP="00BB7402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Uso responsable del entorno: no dejar residuos, evitar zonas protegidas de flora.</w:t>
      </w:r>
    </w:p>
    <w:p w14:paraId="0128BCD6" w14:textId="61F59178" w:rsidR="0089500A" w:rsidRPr="0089500A" w:rsidRDefault="00BB7402" w:rsidP="00BB7402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Normativa local: determinadas actividades (kayak, SUP) requieren autorización municipal si son organizadas.</w:t>
      </w:r>
    </w:p>
    <w:p w14:paraId="5DD494BC" w14:textId="374DD09F" w:rsidR="0089500A" w:rsidRPr="0089500A" w:rsidRDefault="00BB7402" w:rsidP="0089500A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Se recomienda consultar las ordenanzas de playas y costas del Ayuntamiento de Torrevieja.</w:t>
      </w:r>
    </w:p>
    <w:p w14:paraId="3F5ACA53" w14:textId="0A5836E4" w:rsidR="0089500A" w:rsidRPr="0089500A" w:rsidRDefault="00004C05" w:rsidP="00BB7402">
      <w:pPr>
        <w:pStyle w:val="Ttulo2"/>
      </w:pPr>
      <w:bookmarkStart w:id="27" w:name="_Toc196896742"/>
      <w:r>
        <w:t>5</w:t>
      </w:r>
      <w:r w:rsidR="0089500A" w:rsidRPr="0089500A">
        <w:t>.3. Parajes naturales y zonas verdes urbanas</w:t>
      </w:r>
      <w:r w:rsidR="00BB7402">
        <w:t>.</w:t>
      </w:r>
      <w:bookmarkEnd w:id="27"/>
    </w:p>
    <w:p w14:paraId="1910A207" w14:textId="74F7377C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Parque del Molino del Agua</w:t>
      </w:r>
      <w:r w:rsidR="00BB7402">
        <w:rPr>
          <w:b/>
          <w:bCs/>
          <w:lang w:eastAsia="en-US"/>
        </w:rPr>
        <w:t>.</w:t>
      </w:r>
    </w:p>
    <w:p w14:paraId="2E24B226" w14:textId="77777777" w:rsidR="0089500A" w:rsidRPr="0089500A" w:rsidRDefault="0089500A" w:rsidP="00BB7402">
      <w:pPr>
        <w:rPr>
          <w:lang w:eastAsia="en-US"/>
        </w:rPr>
      </w:pPr>
      <w:r w:rsidRPr="0089500A">
        <w:rPr>
          <w:lang w:eastAsia="en-US"/>
        </w:rPr>
        <w:t xml:space="preserve">Espacio natural junto a La Mata, con caminos entre </w:t>
      </w:r>
      <w:r w:rsidRPr="0089500A">
        <w:rPr>
          <w:b/>
          <w:bCs/>
          <w:lang w:eastAsia="en-US"/>
        </w:rPr>
        <w:t>dunas fósiles</w:t>
      </w:r>
      <w:r w:rsidRPr="0089500A">
        <w:rPr>
          <w:lang w:eastAsia="en-US"/>
        </w:rPr>
        <w:t xml:space="preserve"> y vegetación mediterránea.</w:t>
      </w:r>
    </w:p>
    <w:p w14:paraId="50D319D8" w14:textId="77777777" w:rsidR="0089500A" w:rsidRPr="0089500A" w:rsidRDefault="0089500A" w:rsidP="00BB7402">
      <w:pPr>
        <w:rPr>
          <w:lang w:eastAsia="en-US"/>
        </w:rPr>
      </w:pPr>
      <w:r w:rsidRPr="0089500A">
        <w:rPr>
          <w:lang w:eastAsia="en-US"/>
        </w:rPr>
        <w:t>Actividades posibles: rutas interpretativas, juegos de descubrimiento, relajación y yoga al aire libre.</w:t>
      </w:r>
    </w:p>
    <w:p w14:paraId="4D935C98" w14:textId="168A22C1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Parque Natural Municipal Lo Albentosa (zona próxima)</w:t>
      </w:r>
      <w:r w:rsidR="00BB7402">
        <w:rPr>
          <w:b/>
          <w:bCs/>
          <w:lang w:eastAsia="en-US"/>
        </w:rPr>
        <w:t>.</w:t>
      </w:r>
    </w:p>
    <w:p w14:paraId="295406FE" w14:textId="77777777" w:rsidR="0089500A" w:rsidRPr="0089500A" w:rsidRDefault="0089500A" w:rsidP="00BB7402">
      <w:pPr>
        <w:rPr>
          <w:lang w:eastAsia="en-US"/>
        </w:rPr>
      </w:pPr>
      <w:r w:rsidRPr="0089500A">
        <w:rPr>
          <w:lang w:eastAsia="en-US"/>
        </w:rPr>
        <w:t>Conectado por senderos al entorno periurbano.</w:t>
      </w:r>
    </w:p>
    <w:p w14:paraId="7B605F81" w14:textId="43C7AC71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lastRenderedPageBreak/>
        <w:t xml:space="preserve">Potencial para rutas </w:t>
      </w:r>
      <w:proofErr w:type="spellStart"/>
      <w:r w:rsidRPr="0089500A">
        <w:rPr>
          <w:lang w:eastAsia="en-US"/>
        </w:rPr>
        <w:t>cicloturísticas</w:t>
      </w:r>
      <w:proofErr w:type="spellEnd"/>
      <w:r w:rsidRPr="0089500A">
        <w:rPr>
          <w:lang w:eastAsia="en-US"/>
        </w:rPr>
        <w:t>, educación ambiental y marchas escolares.</w:t>
      </w:r>
    </w:p>
    <w:p w14:paraId="3B3CD478" w14:textId="7B4D15D2" w:rsidR="0089500A" w:rsidRPr="0089500A" w:rsidRDefault="00004C05" w:rsidP="00BB7402">
      <w:pPr>
        <w:pStyle w:val="Ttulo2"/>
      </w:pPr>
      <w:bookmarkStart w:id="28" w:name="_Toc196896743"/>
      <w:r>
        <w:t>5</w:t>
      </w:r>
      <w:r w:rsidR="0089500A" w:rsidRPr="0089500A">
        <w:t>.4. Instalaciones deportivas al aire libre</w:t>
      </w:r>
      <w:r w:rsidR="00BB7402">
        <w:t>.</w:t>
      </w:r>
      <w:bookmarkEnd w:id="28"/>
    </w:p>
    <w:p w14:paraId="27AFDC22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Aunque no son espacios naturales en sentido estricto, Torrevieja dispone de </w:t>
      </w:r>
      <w:r w:rsidRPr="0089500A">
        <w:rPr>
          <w:b/>
          <w:bCs/>
          <w:lang w:eastAsia="en-US"/>
        </w:rPr>
        <w:t>instalaciones deportivas al aire libre</w:t>
      </w:r>
      <w:r w:rsidRPr="0089500A">
        <w:rPr>
          <w:lang w:eastAsia="en-US"/>
        </w:rPr>
        <w:t xml:space="preserve"> integradas en su entorno que pueden ser utilizadas en el marco de la AFDMN:</w:t>
      </w:r>
    </w:p>
    <w:p w14:paraId="209CC458" w14:textId="35BD3FF4" w:rsidR="0089500A" w:rsidRPr="0089500A" w:rsidRDefault="00BB7402" w:rsidP="00BB7402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 xml:space="preserve">Circuitos </w:t>
      </w:r>
      <w:proofErr w:type="spellStart"/>
      <w:r w:rsidR="0089500A" w:rsidRPr="0089500A">
        <w:rPr>
          <w:b/>
          <w:bCs/>
          <w:lang w:eastAsia="en-US"/>
        </w:rPr>
        <w:t>biosaludables</w:t>
      </w:r>
      <w:proofErr w:type="spellEnd"/>
      <w:r w:rsidR="0089500A" w:rsidRPr="0089500A">
        <w:rPr>
          <w:lang w:eastAsia="en-US"/>
        </w:rPr>
        <w:t>: en paseos marítimos y zonas verdes.</w:t>
      </w:r>
    </w:p>
    <w:p w14:paraId="39251C17" w14:textId="3BA33C76" w:rsidR="0089500A" w:rsidRPr="0089500A" w:rsidRDefault="00BB7402" w:rsidP="00BB7402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Pistas de atletismo urbanas</w:t>
      </w:r>
      <w:r w:rsidR="0089500A" w:rsidRPr="0089500A">
        <w:rPr>
          <w:lang w:eastAsia="en-US"/>
        </w:rPr>
        <w:t>: combinables con actividades en la playa o el parque.</w:t>
      </w:r>
    </w:p>
    <w:p w14:paraId="035EC49B" w14:textId="136635C0" w:rsidR="0089500A" w:rsidRPr="0089500A" w:rsidRDefault="00BB7402" w:rsidP="0089500A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Áreas de entrenamiento funcional</w:t>
      </w:r>
      <w:r w:rsidR="0089500A" w:rsidRPr="0089500A">
        <w:rPr>
          <w:lang w:eastAsia="en-US"/>
        </w:rPr>
        <w:t xml:space="preserve"> en la costa.</w:t>
      </w:r>
    </w:p>
    <w:p w14:paraId="65A92D65" w14:textId="768E0EFC" w:rsidR="0089500A" w:rsidRPr="0089500A" w:rsidRDefault="00004C05" w:rsidP="00BB7402">
      <w:pPr>
        <w:pStyle w:val="Ttulo2"/>
      </w:pPr>
      <w:bookmarkStart w:id="29" w:name="_Toc196896744"/>
      <w:r>
        <w:t>5</w:t>
      </w:r>
      <w:r w:rsidR="0089500A" w:rsidRPr="0089500A">
        <w:t>.5. Oportunidades didácticas específicas en Torrevieja</w:t>
      </w:r>
      <w:r w:rsidR="00BB7402">
        <w:t>.</w:t>
      </w:r>
      <w:bookmarkEnd w:id="29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3238"/>
        <w:gridCol w:w="3250"/>
      </w:tblGrid>
      <w:tr w:rsidR="0089500A" w:rsidRPr="0089500A" w14:paraId="25032911" w14:textId="77777777" w:rsidTr="00BB74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3F79A6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Recurso local</w:t>
            </w:r>
          </w:p>
        </w:tc>
        <w:tc>
          <w:tcPr>
            <w:tcW w:w="0" w:type="auto"/>
            <w:vAlign w:val="center"/>
            <w:hideMark/>
          </w:tcPr>
          <w:p w14:paraId="6C2A95BE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Actividades posibles</w:t>
            </w:r>
          </w:p>
        </w:tc>
        <w:tc>
          <w:tcPr>
            <w:tcW w:w="0" w:type="auto"/>
            <w:vAlign w:val="center"/>
            <w:hideMark/>
          </w:tcPr>
          <w:p w14:paraId="38BF7BF5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Aplicación didáctica</w:t>
            </w:r>
          </w:p>
        </w:tc>
      </w:tr>
      <w:tr w:rsidR="0089500A" w:rsidRPr="0089500A" w14:paraId="6EAB95DD" w14:textId="77777777" w:rsidTr="00BB74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B3A76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Lagunas de La Mata y Torrevieja</w:t>
            </w:r>
          </w:p>
        </w:tc>
        <w:tc>
          <w:tcPr>
            <w:tcW w:w="0" w:type="auto"/>
            <w:vAlign w:val="center"/>
            <w:hideMark/>
          </w:tcPr>
          <w:p w14:paraId="320E66B5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Senderismo, orientación, observación de aves</w:t>
            </w:r>
          </w:p>
        </w:tc>
        <w:tc>
          <w:tcPr>
            <w:tcW w:w="0" w:type="auto"/>
            <w:vAlign w:val="center"/>
            <w:hideMark/>
          </w:tcPr>
          <w:p w14:paraId="6D86FD2D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EF, CCNN, Educación Ambiental</w:t>
            </w:r>
          </w:p>
        </w:tc>
      </w:tr>
      <w:tr w:rsidR="0089500A" w:rsidRPr="0089500A" w14:paraId="504E02D2" w14:textId="77777777" w:rsidTr="00BB74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13C7D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Playas urbanas</w:t>
            </w:r>
          </w:p>
        </w:tc>
        <w:tc>
          <w:tcPr>
            <w:tcW w:w="0" w:type="auto"/>
            <w:vAlign w:val="center"/>
            <w:hideMark/>
          </w:tcPr>
          <w:p w14:paraId="0F9A7555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SUP, natación, juegos de arena, caminatas</w:t>
            </w:r>
          </w:p>
        </w:tc>
        <w:tc>
          <w:tcPr>
            <w:tcW w:w="0" w:type="auto"/>
            <w:vAlign w:val="center"/>
            <w:hideMark/>
          </w:tcPr>
          <w:p w14:paraId="33940343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EF, proyectos de salud, convivencia, dinamización</w:t>
            </w:r>
          </w:p>
        </w:tc>
      </w:tr>
      <w:tr w:rsidR="0089500A" w:rsidRPr="0089500A" w14:paraId="00E3B0E5" w14:textId="77777777" w:rsidTr="00BB74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F1831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Calas naturales</w:t>
            </w:r>
          </w:p>
        </w:tc>
        <w:tc>
          <w:tcPr>
            <w:tcW w:w="0" w:type="auto"/>
            <w:vAlign w:val="center"/>
            <w:hideMark/>
          </w:tcPr>
          <w:p w14:paraId="32DFEAD7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Snorkel, relajación, juegos simbólicos, educación sensorial</w:t>
            </w:r>
          </w:p>
        </w:tc>
        <w:tc>
          <w:tcPr>
            <w:tcW w:w="0" w:type="auto"/>
            <w:vAlign w:val="center"/>
            <w:hideMark/>
          </w:tcPr>
          <w:p w14:paraId="5341082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Terapias verdes, bienestar emocional</w:t>
            </w:r>
          </w:p>
        </w:tc>
      </w:tr>
      <w:tr w:rsidR="0089500A" w:rsidRPr="0089500A" w14:paraId="56BDE7F2" w14:textId="77777777" w:rsidTr="00BB74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5EF0C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Parques naturales urbanos</w:t>
            </w:r>
          </w:p>
        </w:tc>
        <w:tc>
          <w:tcPr>
            <w:tcW w:w="0" w:type="auto"/>
            <w:vAlign w:val="center"/>
            <w:hideMark/>
          </w:tcPr>
          <w:p w14:paraId="10B07F7F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Marchas, talleres ambientales, dinámicas cooperativas</w:t>
            </w:r>
          </w:p>
        </w:tc>
        <w:tc>
          <w:tcPr>
            <w:tcW w:w="0" w:type="auto"/>
            <w:vAlign w:val="center"/>
            <w:hideMark/>
          </w:tcPr>
          <w:p w14:paraId="5E17EBCC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Actividades integradas y proyectos interdisciplinares</w:t>
            </w:r>
          </w:p>
        </w:tc>
      </w:tr>
    </w:tbl>
    <w:p w14:paraId="4E780BE6" w14:textId="77777777" w:rsidR="0089500A" w:rsidRPr="0089500A" w:rsidRDefault="0089500A" w:rsidP="0089500A">
      <w:pPr>
        <w:rPr>
          <w:lang w:eastAsia="en-US"/>
        </w:rPr>
      </w:pPr>
    </w:p>
    <w:p w14:paraId="6E6D605A" w14:textId="6AC7EAD0" w:rsidR="0089500A" w:rsidRPr="0089500A" w:rsidRDefault="00004C05" w:rsidP="00BB7402">
      <w:pPr>
        <w:pStyle w:val="Ttulo1"/>
      </w:pPr>
      <w:bookmarkStart w:id="30" w:name="_Toc196896745"/>
      <w:r>
        <w:t>6</w:t>
      </w:r>
      <w:r w:rsidR="0089500A" w:rsidRPr="0089500A">
        <w:t>. Consideraciones para la práctica de la AFDMN</w:t>
      </w:r>
      <w:r w:rsidR="00BB7402">
        <w:t>.</w:t>
      </w:r>
      <w:bookmarkEnd w:id="30"/>
    </w:p>
    <w:p w14:paraId="751648D0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actividad físico-deportiva en el medio natural (AFDMN) presenta </w:t>
      </w:r>
      <w:r w:rsidRPr="0089500A">
        <w:rPr>
          <w:b/>
          <w:bCs/>
          <w:lang w:eastAsia="en-US"/>
        </w:rPr>
        <w:t>grandes beneficios</w:t>
      </w:r>
      <w:r w:rsidRPr="0089500A">
        <w:rPr>
          <w:lang w:eastAsia="en-US"/>
        </w:rPr>
        <w:t xml:space="preserve">, pero también implica </w:t>
      </w:r>
      <w:r w:rsidRPr="0089500A">
        <w:rPr>
          <w:b/>
          <w:bCs/>
          <w:lang w:eastAsia="en-US"/>
        </w:rPr>
        <w:t>riesgos potenciales, retos organizativos y una alta responsabilidad ética y legal</w:t>
      </w:r>
      <w:r w:rsidRPr="0089500A">
        <w:rPr>
          <w:lang w:eastAsia="en-US"/>
        </w:rPr>
        <w:t xml:space="preserve">. Por ello, es necesario tener en cuenta una serie de </w:t>
      </w:r>
      <w:r w:rsidRPr="0089500A">
        <w:rPr>
          <w:b/>
          <w:bCs/>
          <w:lang w:eastAsia="en-US"/>
        </w:rPr>
        <w:t>consideraciones esenciales</w:t>
      </w:r>
      <w:r w:rsidRPr="0089500A">
        <w:rPr>
          <w:lang w:eastAsia="en-US"/>
        </w:rPr>
        <w:t xml:space="preserve"> para que su desarrollo se realice con </w:t>
      </w:r>
      <w:r w:rsidRPr="0089500A">
        <w:rPr>
          <w:b/>
          <w:bCs/>
          <w:lang w:eastAsia="en-US"/>
        </w:rPr>
        <w:t>calidad pedagógica, seguridad y respeto ambiental</w:t>
      </w:r>
      <w:r w:rsidRPr="0089500A">
        <w:rPr>
          <w:lang w:eastAsia="en-US"/>
        </w:rPr>
        <w:t>.</w:t>
      </w:r>
    </w:p>
    <w:p w14:paraId="22DF50B6" w14:textId="4279C1D9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Estas consideraciones deben ser contempladas tanto por </w:t>
      </w:r>
      <w:r w:rsidRPr="0089500A">
        <w:rPr>
          <w:b/>
          <w:bCs/>
          <w:lang w:eastAsia="en-US"/>
        </w:rPr>
        <w:t>docentes y técnicos deportivos</w:t>
      </w:r>
      <w:r w:rsidRPr="0089500A">
        <w:rPr>
          <w:lang w:eastAsia="en-US"/>
        </w:rPr>
        <w:t xml:space="preserve">, como por </w:t>
      </w:r>
      <w:r w:rsidRPr="0089500A">
        <w:rPr>
          <w:b/>
          <w:bCs/>
          <w:lang w:eastAsia="en-US"/>
        </w:rPr>
        <w:t>entidades organizadoras, ayuntamientos, clubes o asociaciones juveniles</w:t>
      </w:r>
      <w:r w:rsidRPr="0089500A">
        <w:rPr>
          <w:lang w:eastAsia="en-US"/>
        </w:rPr>
        <w:t>, especialmente cuando la actividad involucra a menores, personas con discapacidad o colectivos vulnerables.</w:t>
      </w:r>
    </w:p>
    <w:p w14:paraId="6C280F96" w14:textId="08E6DCDB" w:rsidR="0089500A" w:rsidRPr="0089500A" w:rsidRDefault="00004C05" w:rsidP="007A6DD1">
      <w:pPr>
        <w:pStyle w:val="Ttulo2"/>
      </w:pPr>
      <w:bookmarkStart w:id="31" w:name="_Toc196896746"/>
      <w:r>
        <w:lastRenderedPageBreak/>
        <w:t>6</w:t>
      </w:r>
      <w:r w:rsidR="0089500A" w:rsidRPr="0089500A">
        <w:t>.1. Seguridad y prevención de riesgos</w:t>
      </w:r>
      <w:r w:rsidR="007A6DD1">
        <w:t>.</w:t>
      </w:r>
      <w:bookmarkEnd w:id="31"/>
    </w:p>
    <w:p w14:paraId="57EAD38B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El medio natural no es un entorno controlado como un pabellón deportivo, por lo que es imprescindible anticipar y gestionar riesgos con responsabilidad profesional.</w:t>
      </w:r>
    </w:p>
    <w:p w14:paraId="66C2649E" w14:textId="1D93DD4A" w:rsidR="0089500A" w:rsidRPr="0089500A" w:rsidRDefault="007A6DD1" w:rsidP="0089500A">
      <w:pPr>
        <w:rPr>
          <w:b/>
          <w:bCs/>
          <w:lang w:eastAsia="en-US"/>
        </w:rPr>
      </w:pPr>
      <w:r>
        <w:rPr>
          <w:b/>
          <w:bCs/>
          <w:lang w:eastAsia="en-US"/>
        </w:rPr>
        <w:t>R</w:t>
      </w:r>
      <w:r w:rsidR="0089500A" w:rsidRPr="0089500A">
        <w:rPr>
          <w:b/>
          <w:bCs/>
          <w:lang w:eastAsia="en-US"/>
        </w:rPr>
        <w:t>ecomendaciones clave</w:t>
      </w:r>
      <w:r w:rsidR="0045200D">
        <w:rPr>
          <w:b/>
          <w:bCs/>
          <w:lang w:eastAsia="en-US"/>
        </w:rPr>
        <w:t>:</w:t>
      </w:r>
    </w:p>
    <w:p w14:paraId="4A9AFB88" w14:textId="17B58079" w:rsidR="0089500A" w:rsidRPr="0089500A" w:rsidRDefault="0045200D" w:rsidP="007A6DD1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Planificación previa</w:t>
      </w:r>
      <w:r>
        <w:rPr>
          <w:lang w:eastAsia="en-US"/>
        </w:rPr>
        <w:t>.</w:t>
      </w:r>
    </w:p>
    <w:p w14:paraId="36B06D18" w14:textId="290E6A57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Análisis del entorno (terreno, meteorología, señalización, fauna y flora local).</w:t>
      </w:r>
    </w:p>
    <w:p w14:paraId="2955FFA5" w14:textId="291250EA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Reconocimiento de la ruta o espacio previamente a la actividad.</w:t>
      </w:r>
    </w:p>
    <w:p w14:paraId="784002B7" w14:textId="77777777" w:rsidR="0045200D" w:rsidRDefault="0045200D" w:rsidP="007A6DD1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Evaluación de riesgos</w:t>
      </w:r>
      <w:r>
        <w:rPr>
          <w:b/>
          <w:bCs/>
          <w:lang w:eastAsia="en-US"/>
        </w:rPr>
        <w:t>.</w:t>
      </w:r>
    </w:p>
    <w:p w14:paraId="3DE16E89" w14:textId="26E46595" w:rsidR="0089500A" w:rsidRPr="0089500A" w:rsidRDefault="0045200D" w:rsidP="007A6DD1">
      <w:pPr>
        <w:rPr>
          <w:lang w:eastAsia="en-US"/>
        </w:rPr>
      </w:pPr>
      <w:r>
        <w:rPr>
          <w:lang w:eastAsia="en-US"/>
        </w:rPr>
        <w:t>D</w:t>
      </w:r>
      <w:r w:rsidR="0089500A" w:rsidRPr="0089500A">
        <w:rPr>
          <w:lang w:eastAsia="en-US"/>
        </w:rPr>
        <w:t>etección de posibles peligros y diseño de medidas preventivas.</w:t>
      </w:r>
    </w:p>
    <w:p w14:paraId="0C5A5D28" w14:textId="2319C425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Uso de protocolos de seguridad adaptados al tipo de actividad.</w:t>
      </w:r>
    </w:p>
    <w:p w14:paraId="01B483C7" w14:textId="073BF138" w:rsidR="0089500A" w:rsidRPr="0089500A" w:rsidRDefault="0045200D" w:rsidP="007A6DD1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Formación del responsable</w:t>
      </w:r>
      <w:r>
        <w:rPr>
          <w:lang w:eastAsia="en-US"/>
        </w:rPr>
        <w:t>.</w:t>
      </w:r>
    </w:p>
    <w:p w14:paraId="05301E45" w14:textId="21A1AFD6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Seg</w:t>
      </w:r>
      <w:r w:rsidRPr="007A6DD1">
        <w:rPr>
          <w:lang w:eastAsia="en-US"/>
        </w:rPr>
        <w:t xml:space="preserve">ún la Ley 2/2022, de ordenación del ejercicio de las profesiones del deporte en la CV, solo personal </w:t>
      </w:r>
      <w:r w:rsidRPr="0089500A">
        <w:rPr>
          <w:lang w:eastAsia="en-US"/>
        </w:rPr>
        <w:t>cualificado puede guiar actividades físico-deportivas en el medio natural.</w:t>
      </w:r>
    </w:p>
    <w:p w14:paraId="220600A8" w14:textId="5ED18159" w:rsidR="0089500A" w:rsidRPr="0089500A" w:rsidRDefault="0045200D" w:rsidP="007A6DD1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Uso de equipamiento adecuado</w:t>
      </w:r>
      <w:r>
        <w:rPr>
          <w:lang w:eastAsia="en-US"/>
        </w:rPr>
        <w:t>.</w:t>
      </w:r>
    </w:p>
    <w:p w14:paraId="5B53F15B" w14:textId="265C1C89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Calzado específico, protección solar, ropa adaptada, botiquín de primeros auxilios, GPS o mapas.</w:t>
      </w:r>
    </w:p>
    <w:p w14:paraId="3E5F13D3" w14:textId="36BF6825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Material técnico homologado (arneses, cascos, cuerdas… cuando sea necesario).</w:t>
      </w:r>
    </w:p>
    <w:p w14:paraId="60886D0D" w14:textId="140C0A90" w:rsidR="0089500A" w:rsidRPr="0089500A" w:rsidRDefault="0045200D" w:rsidP="007A6DD1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Información al grupo</w:t>
      </w:r>
      <w:r>
        <w:rPr>
          <w:lang w:eastAsia="en-US"/>
        </w:rPr>
        <w:t>.</w:t>
      </w:r>
    </w:p>
    <w:p w14:paraId="6CCC7F09" w14:textId="2323BC25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Comunicación clara de normas, itinerario, ritmo previsto, posibles contingencias.</w:t>
      </w:r>
    </w:p>
    <w:p w14:paraId="7C326B03" w14:textId="2CF59CC0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Uso de señales visuales o pictogramas cuando sea necesario.</w:t>
      </w:r>
    </w:p>
    <w:p w14:paraId="35403DEA" w14:textId="05C9A0A0" w:rsidR="0089500A" w:rsidRPr="0089500A" w:rsidRDefault="0045200D" w:rsidP="007A6DD1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Autorizaciones y seguros</w:t>
      </w:r>
      <w:r>
        <w:rPr>
          <w:lang w:eastAsia="en-US"/>
        </w:rPr>
        <w:t>.</w:t>
      </w:r>
    </w:p>
    <w:p w14:paraId="7C93FC2B" w14:textId="658B4C43" w:rsidR="0089500A" w:rsidRPr="0089500A" w:rsidRDefault="0089500A" w:rsidP="007A6DD1">
      <w:pPr>
        <w:rPr>
          <w:lang w:eastAsia="en-US"/>
        </w:rPr>
      </w:pPr>
      <w:r w:rsidRPr="0089500A">
        <w:rPr>
          <w:lang w:eastAsia="en-US"/>
        </w:rPr>
        <w:t>Permisos administrativos en caso de grupos organizados.</w:t>
      </w:r>
    </w:p>
    <w:p w14:paraId="65BBA1F3" w14:textId="20241A73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Seguro de responsabilidad civil y accidentes, especialmente en contextos escolares.</w:t>
      </w:r>
    </w:p>
    <w:p w14:paraId="6A40E681" w14:textId="4B88F486" w:rsidR="0089500A" w:rsidRPr="0089500A" w:rsidRDefault="00004C05" w:rsidP="007A6DD1">
      <w:pPr>
        <w:pStyle w:val="Ttulo2"/>
      </w:pPr>
      <w:bookmarkStart w:id="32" w:name="_Toc196896747"/>
      <w:r>
        <w:t>6</w:t>
      </w:r>
      <w:r w:rsidR="0089500A" w:rsidRPr="0089500A">
        <w:t>.2. Sostenibilidad y respeto por el medio natural</w:t>
      </w:r>
      <w:r w:rsidR="007A6DD1">
        <w:t>.</w:t>
      </w:r>
      <w:bookmarkEnd w:id="32"/>
    </w:p>
    <w:p w14:paraId="56D7CD09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Toda actividad en la naturaleza debe regirse por </w:t>
      </w:r>
      <w:r w:rsidRPr="0089500A">
        <w:rPr>
          <w:b/>
          <w:bCs/>
          <w:lang w:eastAsia="en-US"/>
        </w:rPr>
        <w:t>el principio de mínimo impacto</w:t>
      </w:r>
      <w:r w:rsidRPr="0089500A">
        <w:rPr>
          <w:lang w:eastAsia="en-US"/>
        </w:rPr>
        <w:t>, fomentando el respeto, el conocimiento y la conservación del entorno.</w:t>
      </w:r>
    </w:p>
    <w:p w14:paraId="2FE1BADF" w14:textId="2E70E95D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Buenas prácticas ambientales</w:t>
      </w:r>
      <w:r w:rsidR="009C3F08">
        <w:rPr>
          <w:b/>
          <w:bCs/>
          <w:lang w:eastAsia="en-US"/>
        </w:rPr>
        <w:t>:</w:t>
      </w:r>
    </w:p>
    <w:p w14:paraId="5B28D751" w14:textId="5AEF334E" w:rsidR="0089500A" w:rsidRPr="0089500A" w:rsidRDefault="009C3F08" w:rsidP="007A6DD1">
      <w:pPr>
        <w:rPr>
          <w:lang w:eastAsia="en-US"/>
        </w:rPr>
      </w:pPr>
      <w:r w:rsidRPr="009C3F08">
        <w:rPr>
          <w:lang w:eastAsia="en-US"/>
        </w:rPr>
        <w:t xml:space="preserve">- </w:t>
      </w:r>
      <w:r w:rsidR="0089500A" w:rsidRPr="0089500A">
        <w:rPr>
          <w:lang w:eastAsia="en-US"/>
        </w:rPr>
        <w:t>No dejar residuos ni alterar el ecosistema:</w:t>
      </w:r>
      <w:r w:rsidR="007A6DD1" w:rsidRPr="009C3F08">
        <w:rPr>
          <w:lang w:eastAsia="en-US"/>
        </w:rPr>
        <w:t xml:space="preserve"> </w:t>
      </w:r>
      <w:r w:rsidR="0089500A" w:rsidRPr="0089500A">
        <w:rPr>
          <w:lang w:eastAsia="en-US"/>
        </w:rPr>
        <w:t>Llevar bolsas de basura, no arrancar plantas ni molestar a la fauna.</w:t>
      </w:r>
    </w:p>
    <w:p w14:paraId="4F16E840" w14:textId="20F86487" w:rsidR="0089500A" w:rsidRPr="0089500A" w:rsidRDefault="009C3F08" w:rsidP="007A6DD1">
      <w:pPr>
        <w:rPr>
          <w:lang w:eastAsia="en-US"/>
        </w:rPr>
      </w:pPr>
      <w:r w:rsidRPr="009C3F08">
        <w:rPr>
          <w:lang w:eastAsia="en-US"/>
        </w:rPr>
        <w:lastRenderedPageBreak/>
        <w:t xml:space="preserve">- </w:t>
      </w:r>
      <w:r w:rsidR="0089500A" w:rsidRPr="0089500A">
        <w:rPr>
          <w:lang w:eastAsia="en-US"/>
        </w:rPr>
        <w:t>Seguir senderos señalizados:</w:t>
      </w:r>
      <w:r w:rsidR="007A6DD1" w:rsidRPr="009C3F08">
        <w:rPr>
          <w:lang w:eastAsia="en-US"/>
        </w:rPr>
        <w:t xml:space="preserve"> </w:t>
      </w:r>
      <w:r w:rsidR="0089500A" w:rsidRPr="0089500A">
        <w:rPr>
          <w:lang w:eastAsia="en-US"/>
        </w:rPr>
        <w:t>No abrir nuevos caminos que degraden el suelo o la vegetación.</w:t>
      </w:r>
    </w:p>
    <w:p w14:paraId="3CD8CFCB" w14:textId="3C39EEFD" w:rsidR="0089500A" w:rsidRPr="0089500A" w:rsidRDefault="009C3F08" w:rsidP="007A6DD1">
      <w:pPr>
        <w:rPr>
          <w:lang w:eastAsia="en-US"/>
        </w:rPr>
      </w:pPr>
      <w:r w:rsidRPr="009C3F08">
        <w:rPr>
          <w:lang w:eastAsia="en-US"/>
        </w:rPr>
        <w:t xml:space="preserve">- </w:t>
      </w:r>
      <w:r w:rsidR="0089500A" w:rsidRPr="0089500A">
        <w:rPr>
          <w:lang w:eastAsia="en-US"/>
        </w:rPr>
        <w:t>Evitar el uso de plásticos de un solo uso y fomentar la reutilización.</w:t>
      </w:r>
    </w:p>
    <w:p w14:paraId="64A871D7" w14:textId="23E6E1A2" w:rsidR="0089500A" w:rsidRPr="0089500A" w:rsidRDefault="009C3F08" w:rsidP="007A6DD1">
      <w:pPr>
        <w:rPr>
          <w:lang w:eastAsia="en-US"/>
        </w:rPr>
      </w:pPr>
      <w:r w:rsidRPr="009C3F08">
        <w:rPr>
          <w:lang w:eastAsia="en-US"/>
        </w:rPr>
        <w:t xml:space="preserve">- </w:t>
      </w:r>
      <w:r w:rsidR="0089500A" w:rsidRPr="0089500A">
        <w:rPr>
          <w:lang w:eastAsia="en-US"/>
        </w:rPr>
        <w:t>Uso responsable del agua y los recursos disponibles.</w:t>
      </w:r>
    </w:p>
    <w:p w14:paraId="2D242FCE" w14:textId="57218F2C" w:rsidR="0089500A" w:rsidRPr="0089500A" w:rsidRDefault="009C3F08" w:rsidP="007A6DD1">
      <w:pPr>
        <w:rPr>
          <w:lang w:eastAsia="en-US"/>
        </w:rPr>
      </w:pPr>
      <w:r w:rsidRPr="009C3F08">
        <w:rPr>
          <w:lang w:eastAsia="en-US"/>
        </w:rPr>
        <w:t xml:space="preserve">- </w:t>
      </w:r>
      <w:r w:rsidR="0089500A" w:rsidRPr="0089500A">
        <w:rPr>
          <w:lang w:eastAsia="en-US"/>
        </w:rPr>
        <w:t>Aplicación de los principios de la “</w:t>
      </w:r>
      <w:proofErr w:type="spellStart"/>
      <w:r w:rsidR="0089500A" w:rsidRPr="0089500A">
        <w:rPr>
          <w:lang w:eastAsia="en-US"/>
        </w:rPr>
        <w:t>Leave</w:t>
      </w:r>
      <w:proofErr w:type="spellEnd"/>
      <w:r w:rsidR="0089500A" w:rsidRPr="0089500A">
        <w:rPr>
          <w:lang w:eastAsia="en-US"/>
        </w:rPr>
        <w:t xml:space="preserve"> No Trace” (No Dejes Rastro).</w:t>
      </w:r>
    </w:p>
    <w:p w14:paraId="604ABE7C" w14:textId="174DA2B4" w:rsidR="0089500A" w:rsidRPr="0089500A" w:rsidRDefault="009C3F08" w:rsidP="0089500A">
      <w:pPr>
        <w:rPr>
          <w:b/>
          <w:bCs/>
          <w:lang w:eastAsia="en-US"/>
        </w:rPr>
      </w:pPr>
      <w:r>
        <w:rPr>
          <w:b/>
          <w:bCs/>
          <w:lang w:eastAsia="en-US"/>
        </w:rPr>
        <w:t>N</w:t>
      </w:r>
      <w:r w:rsidR="0089500A" w:rsidRPr="0089500A">
        <w:rPr>
          <w:b/>
          <w:bCs/>
          <w:lang w:eastAsia="en-US"/>
        </w:rPr>
        <w:t>ormativa aplicable</w:t>
      </w:r>
      <w:r>
        <w:rPr>
          <w:b/>
          <w:bCs/>
          <w:lang w:eastAsia="en-US"/>
        </w:rPr>
        <w:t>:</w:t>
      </w:r>
    </w:p>
    <w:p w14:paraId="2E7A9448" w14:textId="36FFAC87" w:rsidR="0089500A" w:rsidRPr="0089500A" w:rsidRDefault="009C3F08" w:rsidP="009C3F08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Ley 42/2007, de Patrimonio Natural y Biodiversidad (estatal).</w:t>
      </w:r>
    </w:p>
    <w:p w14:paraId="2F9763F3" w14:textId="252CB108" w:rsidR="0089500A" w:rsidRPr="0089500A" w:rsidRDefault="009C3F08" w:rsidP="009C3F08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Decretos del Consell sobre espacios naturales protegidos (Lagunas de La Mata y Torrevieja).</w:t>
      </w:r>
    </w:p>
    <w:p w14:paraId="4AE320FE" w14:textId="6FEA94F1" w:rsidR="0089500A" w:rsidRPr="0089500A" w:rsidRDefault="009C3F08" w:rsidP="0089500A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Ordenanzas locales de playas, calas y uso público de espacios naturales.</w:t>
      </w:r>
    </w:p>
    <w:p w14:paraId="067590A3" w14:textId="4E873BF7" w:rsidR="0089500A" w:rsidRPr="0089500A" w:rsidRDefault="00004C05" w:rsidP="009C3F08">
      <w:pPr>
        <w:pStyle w:val="Ttulo2"/>
      </w:pPr>
      <w:bookmarkStart w:id="33" w:name="_Toc196896748"/>
      <w:r>
        <w:t>6</w:t>
      </w:r>
      <w:r w:rsidR="0089500A" w:rsidRPr="0089500A">
        <w:t>.3. Inclusión y accesibilidad</w:t>
      </w:r>
      <w:r w:rsidR="009C3F08">
        <w:t>.</w:t>
      </w:r>
      <w:bookmarkEnd w:id="33"/>
    </w:p>
    <w:p w14:paraId="673A60F4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AFDMN debe ser </w:t>
      </w:r>
      <w:r w:rsidRPr="0089500A">
        <w:rPr>
          <w:b/>
          <w:bCs/>
          <w:lang w:eastAsia="en-US"/>
        </w:rPr>
        <w:t>accesible a todas las personas</w:t>
      </w:r>
      <w:r w:rsidRPr="0089500A">
        <w:rPr>
          <w:lang w:eastAsia="en-US"/>
        </w:rPr>
        <w:t>, independientemente de su edad, género, origen cultural o condición física o cognitiva. El diseño universal y las adaptaciones son parte esencial de su planificación.</w:t>
      </w:r>
    </w:p>
    <w:p w14:paraId="45A66322" w14:textId="0CA9F85B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Criterios para garantizar inclusión:</w:t>
      </w:r>
    </w:p>
    <w:p w14:paraId="1B35D7CF" w14:textId="4AC4ED72" w:rsidR="0089500A" w:rsidRPr="0089500A" w:rsidRDefault="009C3F08" w:rsidP="009C3F0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Diseño universal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>Actividades pensadas desde el inicio para ser accesibles (no solo adaptadas a posteriori).</w:t>
      </w:r>
    </w:p>
    <w:p w14:paraId="7BA4EC79" w14:textId="4F0AAE2D" w:rsidR="0089500A" w:rsidRPr="0089500A" w:rsidRDefault="009C3F08" w:rsidP="009C3F0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Diferenciación didáctica</w:t>
      </w:r>
      <w:r w:rsidR="0089500A" w:rsidRPr="0089500A">
        <w:rPr>
          <w:lang w:eastAsia="en-US"/>
        </w:rPr>
        <w:t>:</w:t>
      </w:r>
      <w:r>
        <w:rPr>
          <w:lang w:eastAsia="en-US"/>
        </w:rPr>
        <w:t xml:space="preserve"> </w:t>
      </w:r>
      <w:r w:rsidR="0089500A" w:rsidRPr="0089500A">
        <w:rPr>
          <w:lang w:eastAsia="en-US"/>
        </w:rPr>
        <w:t>Permitir diferentes niveles de implicación o dificultad. Ej.: una ruta circular con tramos opcionales según condición física.</w:t>
      </w:r>
    </w:p>
    <w:p w14:paraId="676CA680" w14:textId="30E74021" w:rsidR="0089500A" w:rsidRPr="0089500A" w:rsidRDefault="009C3F08" w:rsidP="009C3F08">
      <w:pPr>
        <w:tabs>
          <w:tab w:val="num" w:pos="1440"/>
        </w:tabs>
        <w:rPr>
          <w:lang w:eastAsia="en-US"/>
        </w:rPr>
      </w:pPr>
      <w:r w:rsidRPr="009C3F08">
        <w:rPr>
          <w:b/>
          <w:bCs/>
          <w:lang w:eastAsia="en-US"/>
        </w:rPr>
        <w:t xml:space="preserve">- </w:t>
      </w:r>
      <w:r w:rsidR="0089500A" w:rsidRPr="009C3F08">
        <w:rPr>
          <w:b/>
          <w:bCs/>
          <w:lang w:eastAsia="en-US"/>
        </w:rPr>
        <w:t>Materiales accesibles:</w:t>
      </w:r>
      <w:r>
        <w:rPr>
          <w:b/>
          <w:bCs/>
          <w:lang w:eastAsia="en-US"/>
        </w:rPr>
        <w:t xml:space="preserve"> </w:t>
      </w:r>
      <w:r w:rsidR="0089500A" w:rsidRPr="0089500A">
        <w:rPr>
          <w:lang w:eastAsia="en-US"/>
        </w:rPr>
        <w:t>Mapas con pictogramas o letra ampliada</w:t>
      </w:r>
      <w:r>
        <w:rPr>
          <w:lang w:eastAsia="en-US"/>
        </w:rPr>
        <w:t>, r</w:t>
      </w:r>
      <w:r w:rsidR="0089500A" w:rsidRPr="0089500A">
        <w:rPr>
          <w:lang w:eastAsia="en-US"/>
        </w:rPr>
        <w:t>utas adaptadas (pasarelas, barandillas, señalización horizontal)</w:t>
      </w:r>
      <w:r>
        <w:rPr>
          <w:lang w:eastAsia="en-US"/>
        </w:rPr>
        <w:t>, u</w:t>
      </w:r>
      <w:r w:rsidR="0089500A" w:rsidRPr="0089500A">
        <w:rPr>
          <w:lang w:eastAsia="en-US"/>
        </w:rPr>
        <w:t>so de sillas de senderismo, bicicletas adaptadas, etc.</w:t>
      </w:r>
    </w:p>
    <w:p w14:paraId="38DB0547" w14:textId="411AC8FF" w:rsidR="0089500A" w:rsidRPr="0089500A" w:rsidRDefault="009C3F08" w:rsidP="009C3F08">
      <w:pPr>
        <w:tabs>
          <w:tab w:val="num" w:pos="1440"/>
        </w:tabs>
        <w:rPr>
          <w:lang w:eastAsia="en-US"/>
        </w:rPr>
      </w:pPr>
      <w:r w:rsidRPr="009C3F08">
        <w:rPr>
          <w:b/>
          <w:bCs/>
          <w:lang w:eastAsia="en-US"/>
        </w:rPr>
        <w:t xml:space="preserve">- </w:t>
      </w:r>
      <w:r w:rsidR="0089500A" w:rsidRPr="009C3F08">
        <w:rPr>
          <w:b/>
          <w:bCs/>
          <w:lang w:eastAsia="en-US"/>
        </w:rPr>
        <w:t>Valoración de necesidades específicas:</w:t>
      </w:r>
      <w:r>
        <w:rPr>
          <w:b/>
          <w:bCs/>
          <w:lang w:eastAsia="en-US"/>
        </w:rPr>
        <w:t xml:space="preserve"> </w:t>
      </w:r>
      <w:r w:rsidR="0089500A" w:rsidRPr="0089500A">
        <w:rPr>
          <w:lang w:eastAsia="en-US"/>
        </w:rPr>
        <w:t>Apoyos humanos (monitores, personal de apoyo)</w:t>
      </w:r>
      <w:r>
        <w:rPr>
          <w:lang w:eastAsia="en-US"/>
        </w:rPr>
        <w:t>, c</w:t>
      </w:r>
      <w:r w:rsidR="0089500A" w:rsidRPr="0089500A">
        <w:rPr>
          <w:lang w:eastAsia="en-US"/>
        </w:rPr>
        <w:t>oordinación con familias y especialistas.</w:t>
      </w:r>
    </w:p>
    <w:p w14:paraId="003CC17E" w14:textId="5BD5E8B2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Según la </w:t>
      </w:r>
      <w:r w:rsidRPr="0089500A">
        <w:rPr>
          <w:b/>
          <w:bCs/>
          <w:lang w:eastAsia="en-US"/>
        </w:rPr>
        <w:t>Ley 11/2003 de la Generalitat Valenciana</w:t>
      </w:r>
      <w:r w:rsidRPr="0089500A">
        <w:rPr>
          <w:lang w:eastAsia="en-US"/>
        </w:rPr>
        <w:t>, las personas con discapacidad tienen derecho a la participación plena en actividades físicas, culturales y recreativas en igualdad de condiciones.</w:t>
      </w:r>
    </w:p>
    <w:p w14:paraId="35D7B2A0" w14:textId="66547403" w:rsidR="0089500A" w:rsidRPr="0089500A" w:rsidRDefault="00004C05" w:rsidP="009C3F08">
      <w:pPr>
        <w:pStyle w:val="Ttulo2"/>
      </w:pPr>
      <w:bookmarkStart w:id="34" w:name="_Toc196896749"/>
      <w:r>
        <w:t>6</w:t>
      </w:r>
      <w:r w:rsidR="0089500A" w:rsidRPr="0089500A">
        <w:t>.4. Consideraciones didácticas y pedagógicas</w:t>
      </w:r>
      <w:r w:rsidR="009C3F08">
        <w:t>.</w:t>
      </w:r>
      <w:bookmarkEnd w:id="34"/>
    </w:p>
    <w:p w14:paraId="2EEC7247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En el contexto educativo, la AFDMN debe planificarse con </w:t>
      </w:r>
      <w:r w:rsidRPr="0089500A">
        <w:rPr>
          <w:b/>
          <w:bCs/>
          <w:lang w:eastAsia="en-US"/>
        </w:rPr>
        <w:t>criterios curriculares, pedagógicos y metodológicos claros</w:t>
      </w:r>
      <w:r w:rsidRPr="0089500A">
        <w:rPr>
          <w:lang w:eastAsia="en-US"/>
        </w:rPr>
        <w:t>, coherentes con los objetivos del área de Educación Física y del proyecto educativo del centro.</w:t>
      </w:r>
    </w:p>
    <w:p w14:paraId="3FE8E0F7" w14:textId="6290D892" w:rsidR="0089500A" w:rsidRPr="0089500A" w:rsidRDefault="0089500A" w:rsidP="0089500A">
      <w:pPr>
        <w:rPr>
          <w:b/>
          <w:bCs/>
          <w:lang w:eastAsia="en-US"/>
        </w:rPr>
      </w:pPr>
      <w:r w:rsidRPr="0089500A">
        <w:rPr>
          <w:b/>
          <w:bCs/>
          <w:lang w:eastAsia="en-US"/>
        </w:rPr>
        <w:t>Claves pedagógicas:</w:t>
      </w:r>
    </w:p>
    <w:p w14:paraId="640B2F08" w14:textId="09F4CF97" w:rsidR="0089500A" w:rsidRPr="0089500A" w:rsidRDefault="00F12464" w:rsidP="00F12464">
      <w:p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89500A" w:rsidRPr="0089500A">
        <w:rPr>
          <w:lang w:eastAsia="en-US"/>
        </w:rPr>
        <w:t>Vinculación con los saberes básicos y competencias clave (Decretos 106/2022 y 107/2022):</w:t>
      </w:r>
    </w:p>
    <w:p w14:paraId="1C1834CD" w14:textId="77777777" w:rsidR="0089500A" w:rsidRPr="0089500A" w:rsidRDefault="0089500A" w:rsidP="00F12464">
      <w:pPr>
        <w:rPr>
          <w:lang w:eastAsia="en-US"/>
        </w:rPr>
      </w:pPr>
      <w:r w:rsidRPr="0089500A">
        <w:rPr>
          <w:lang w:eastAsia="en-US"/>
        </w:rPr>
        <w:t>Actividades conectadas con el currículo: orientación, cuidado del entorno, mejora de la condición física, convivencia…</w:t>
      </w:r>
    </w:p>
    <w:p w14:paraId="67AE6FB7" w14:textId="372DF9FF" w:rsidR="0089500A" w:rsidRPr="0089500A" w:rsidRDefault="00F12464" w:rsidP="00F12464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Evaluación formativa y continua:</w:t>
      </w:r>
    </w:p>
    <w:p w14:paraId="2A00B81E" w14:textId="77777777" w:rsidR="0089500A" w:rsidRPr="0089500A" w:rsidRDefault="0089500A" w:rsidP="00F12464">
      <w:pPr>
        <w:rPr>
          <w:lang w:eastAsia="en-US"/>
        </w:rPr>
      </w:pPr>
      <w:r w:rsidRPr="0089500A">
        <w:rPr>
          <w:lang w:eastAsia="en-US"/>
        </w:rPr>
        <w:t>Observación de la participación, la actitud, la toma de decisiones y el comportamiento grupal.</w:t>
      </w:r>
    </w:p>
    <w:p w14:paraId="78A41B4E" w14:textId="77777777" w:rsidR="0089500A" w:rsidRPr="0089500A" w:rsidRDefault="0089500A" w:rsidP="00F12464">
      <w:pPr>
        <w:rPr>
          <w:lang w:eastAsia="en-US"/>
        </w:rPr>
      </w:pPr>
      <w:r w:rsidRPr="0089500A">
        <w:rPr>
          <w:lang w:eastAsia="en-US"/>
        </w:rPr>
        <w:t>Rúbricas o diarios de campo como instrumentos útiles.</w:t>
      </w:r>
    </w:p>
    <w:p w14:paraId="4AB87952" w14:textId="1AB1B9BD" w:rsidR="0089500A" w:rsidRPr="0089500A" w:rsidRDefault="00F12464" w:rsidP="00F12464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Metodologías activas y cooperativas:</w:t>
      </w:r>
    </w:p>
    <w:p w14:paraId="22130D8A" w14:textId="77777777" w:rsidR="0089500A" w:rsidRPr="0089500A" w:rsidRDefault="0089500A" w:rsidP="00F12464">
      <w:pPr>
        <w:rPr>
          <w:lang w:eastAsia="en-US"/>
        </w:rPr>
      </w:pPr>
      <w:r w:rsidRPr="0089500A">
        <w:rPr>
          <w:lang w:eastAsia="en-US"/>
        </w:rPr>
        <w:t>Aprendizaje basado en retos, juego de roles, gamificación, aprendizaje servicio.</w:t>
      </w:r>
    </w:p>
    <w:p w14:paraId="4FFB3D4D" w14:textId="43556FDE" w:rsidR="0089500A" w:rsidRPr="0089500A" w:rsidRDefault="00F12464" w:rsidP="00F12464">
      <w:pPr>
        <w:rPr>
          <w:lang w:eastAsia="en-US"/>
        </w:rPr>
      </w:pPr>
      <w:r>
        <w:rPr>
          <w:lang w:eastAsia="en-US"/>
        </w:rPr>
        <w:t xml:space="preserve">- </w:t>
      </w:r>
      <w:r w:rsidR="0089500A" w:rsidRPr="0089500A">
        <w:rPr>
          <w:lang w:eastAsia="en-US"/>
        </w:rPr>
        <w:t>Contextualización local:</w:t>
      </w:r>
    </w:p>
    <w:p w14:paraId="5C5F20BC" w14:textId="18BA46DA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Aprovechamiento del entorno próximo del centro: rutas urbanas, parques, litoral, lagunas.</w:t>
      </w:r>
    </w:p>
    <w:p w14:paraId="4877AE87" w14:textId="2881F224" w:rsidR="0089500A" w:rsidRPr="0089500A" w:rsidRDefault="00004C05" w:rsidP="00F12464">
      <w:pPr>
        <w:pStyle w:val="Ttulo2"/>
      </w:pPr>
      <w:bookmarkStart w:id="35" w:name="_Toc196896750"/>
      <w:r>
        <w:t>6</w:t>
      </w:r>
      <w:r w:rsidR="0089500A" w:rsidRPr="0089500A">
        <w:t>.5. Requisitos administrativos</w:t>
      </w:r>
      <w:r w:rsidR="00F12464">
        <w:t>.</w:t>
      </w:r>
      <w:bookmarkEnd w:id="35"/>
    </w:p>
    <w:p w14:paraId="326F4FE7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Al organizar una actividad físico-deportiva en el medio natural (especialmente en el contexto escolar), deben cumplirse ciertas </w:t>
      </w:r>
      <w:r w:rsidRPr="0089500A">
        <w:rPr>
          <w:b/>
          <w:bCs/>
          <w:lang w:eastAsia="en-US"/>
        </w:rPr>
        <w:t>obligaciones legales</w:t>
      </w:r>
      <w:r w:rsidRPr="0089500A">
        <w:rPr>
          <w:lang w:eastAsia="en-US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5583"/>
      </w:tblGrid>
      <w:tr w:rsidR="0089500A" w:rsidRPr="0089500A" w14:paraId="72193F99" w14:textId="77777777" w:rsidTr="00F124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59291B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Requisito</w:t>
            </w:r>
          </w:p>
        </w:tc>
        <w:tc>
          <w:tcPr>
            <w:tcW w:w="0" w:type="auto"/>
            <w:vAlign w:val="center"/>
            <w:hideMark/>
          </w:tcPr>
          <w:p w14:paraId="3E8AE8FE" w14:textId="77777777" w:rsidR="0089500A" w:rsidRPr="0089500A" w:rsidRDefault="0089500A" w:rsidP="0089500A">
            <w:pPr>
              <w:rPr>
                <w:b/>
                <w:bCs/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Descripción</w:t>
            </w:r>
          </w:p>
        </w:tc>
      </w:tr>
      <w:tr w:rsidR="0089500A" w:rsidRPr="0089500A" w14:paraId="3B670268" w14:textId="77777777" w:rsidTr="00F12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9BCE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Autorización del centro educativo</w:t>
            </w:r>
          </w:p>
        </w:tc>
        <w:tc>
          <w:tcPr>
            <w:tcW w:w="0" w:type="auto"/>
            <w:vAlign w:val="center"/>
            <w:hideMark/>
          </w:tcPr>
          <w:p w14:paraId="03C1C31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Proyecto didáctico con objetivos, justificación, responsables.</w:t>
            </w:r>
          </w:p>
        </w:tc>
      </w:tr>
      <w:tr w:rsidR="0089500A" w:rsidRPr="0089500A" w14:paraId="05EA479F" w14:textId="77777777" w:rsidTr="00F12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42592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Permiso de las familias</w:t>
            </w:r>
          </w:p>
        </w:tc>
        <w:tc>
          <w:tcPr>
            <w:tcW w:w="0" w:type="auto"/>
            <w:vAlign w:val="center"/>
            <w:hideMark/>
          </w:tcPr>
          <w:p w14:paraId="5AB2516A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Consentimiento informado y autorizado (especialmente si hay desplazamiento).</w:t>
            </w:r>
          </w:p>
        </w:tc>
      </w:tr>
      <w:tr w:rsidR="0089500A" w:rsidRPr="0089500A" w14:paraId="58D72441" w14:textId="77777777" w:rsidTr="00F12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A58C3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Seguro de accidentes y responsabilidad civil</w:t>
            </w:r>
          </w:p>
        </w:tc>
        <w:tc>
          <w:tcPr>
            <w:tcW w:w="0" w:type="auto"/>
            <w:vAlign w:val="center"/>
            <w:hideMark/>
          </w:tcPr>
          <w:p w14:paraId="78BBD494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Contratado por el centro o entidad organizadora.</w:t>
            </w:r>
          </w:p>
        </w:tc>
      </w:tr>
      <w:tr w:rsidR="0089500A" w:rsidRPr="0089500A" w14:paraId="2545A057" w14:textId="77777777" w:rsidTr="00F12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6C06E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b/>
                <w:bCs/>
                <w:lang w:eastAsia="en-US"/>
              </w:rPr>
              <w:t>Autorización del parque o espacio natural</w:t>
            </w:r>
          </w:p>
        </w:tc>
        <w:tc>
          <w:tcPr>
            <w:tcW w:w="0" w:type="auto"/>
            <w:vAlign w:val="center"/>
            <w:hideMark/>
          </w:tcPr>
          <w:p w14:paraId="42612E9A" w14:textId="77777777" w:rsidR="0089500A" w:rsidRPr="0089500A" w:rsidRDefault="0089500A" w:rsidP="0089500A">
            <w:pPr>
              <w:rPr>
                <w:lang w:eastAsia="en-US"/>
              </w:rPr>
            </w:pPr>
            <w:r w:rsidRPr="0089500A">
              <w:rPr>
                <w:lang w:eastAsia="en-US"/>
              </w:rPr>
              <w:t>Cuando se accede a zonas protegidas (Decreto 219/1996 para el Parque Natural de La Mata y Torrevieja).</w:t>
            </w:r>
          </w:p>
        </w:tc>
      </w:tr>
    </w:tbl>
    <w:p w14:paraId="7B24EDA3" w14:textId="77777777" w:rsidR="0089500A" w:rsidRPr="0089500A" w:rsidRDefault="0089500A" w:rsidP="0089500A">
      <w:pPr>
        <w:rPr>
          <w:lang w:eastAsia="en-US"/>
        </w:rPr>
      </w:pPr>
    </w:p>
    <w:p w14:paraId="52BD83B8" w14:textId="6E3D5901" w:rsidR="0089500A" w:rsidRPr="0089500A" w:rsidRDefault="00004C05" w:rsidP="00F12464">
      <w:pPr>
        <w:pStyle w:val="Ttulo1"/>
      </w:pPr>
      <w:bookmarkStart w:id="36" w:name="_Toc196896751"/>
      <w:r>
        <w:t>7</w:t>
      </w:r>
      <w:r w:rsidR="0089500A" w:rsidRPr="0089500A">
        <w:t>. Conclusión general del tema</w:t>
      </w:r>
      <w:r w:rsidR="00F12464">
        <w:t>.</w:t>
      </w:r>
      <w:bookmarkEnd w:id="36"/>
    </w:p>
    <w:p w14:paraId="4B730D46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 xml:space="preserve">La actividad físico-deportiva en el medio natural (AFDMN) se presenta como una herramienta educativa y social de gran valor, promoviendo el desarrollo integral de las personas y fomentando una conexión respetuosa con el entorno. En la Comunidad </w:t>
      </w:r>
      <w:r w:rsidRPr="0089500A">
        <w:rPr>
          <w:lang w:eastAsia="en-US"/>
        </w:rPr>
        <w:lastRenderedPageBreak/>
        <w:t>Valenciana, y específicamente en Torrevieja, se cuenta con un entorno privilegiado que facilita la implementación de estas actividades.</w:t>
      </w:r>
    </w:p>
    <w:p w14:paraId="17D111B2" w14:textId="1DB8D18A" w:rsidR="0089500A" w:rsidRPr="0089500A" w:rsidRDefault="00004C05" w:rsidP="00F12464">
      <w:pPr>
        <w:pStyle w:val="Ttulo2"/>
      </w:pPr>
      <w:bookmarkStart w:id="37" w:name="_Toc196896752"/>
      <w:r>
        <w:t>7</w:t>
      </w:r>
      <w:r w:rsidR="0089500A" w:rsidRPr="0089500A">
        <w:t>.1. Valor educativo y social de las AFDMN</w:t>
      </w:r>
      <w:r w:rsidR="00F12464">
        <w:t>.</w:t>
      </w:r>
      <w:bookmarkEnd w:id="37"/>
    </w:p>
    <w:p w14:paraId="4AA09648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Las AFDMN contribuyen significativamente al desarrollo de competencias clave, tales como:</w:t>
      </w:r>
    </w:p>
    <w:p w14:paraId="0DB21FFA" w14:textId="022C3834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Competencia en conciencia y expresiones culturales</w:t>
      </w:r>
      <w:r w:rsidR="0089500A" w:rsidRPr="0089500A">
        <w:rPr>
          <w:lang w:eastAsia="en-US"/>
        </w:rPr>
        <w:t>: al promover el conocimiento y respeto por el patrimonio natural y cultural local.</w:t>
      </w:r>
    </w:p>
    <w:p w14:paraId="058168CE" w14:textId="1BDE0205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Competencia personal, social y de aprender a aprender</w:t>
      </w:r>
      <w:r w:rsidR="0089500A" w:rsidRPr="0089500A">
        <w:rPr>
          <w:lang w:eastAsia="en-US"/>
        </w:rPr>
        <w:t>: mediante la superación de retos y el trabajo en equipo en entornos naturales.</w:t>
      </w:r>
    </w:p>
    <w:p w14:paraId="509E560A" w14:textId="34E1E767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Competencia en ciudadanía</w:t>
      </w:r>
      <w:r w:rsidR="0089500A" w:rsidRPr="0089500A">
        <w:rPr>
          <w:lang w:eastAsia="en-US"/>
        </w:rPr>
        <w:t>: al fomentar actitudes responsables y sostenibles hacia el medio ambiente.​</w:t>
      </w:r>
      <w:hyperlink r:id="rId8" w:tgtFrame="_blank" w:history="1">
        <w:r w:rsidR="0089500A" w:rsidRPr="0089500A">
          <w:rPr>
            <w:rStyle w:val="Hipervnculo"/>
            <w:lang w:eastAsia="en-US"/>
          </w:rPr>
          <w:t>Ayuntamiento de Torrevieja+2Ayuntamiento de Torrevieja+2Wikipedia, la enciclopedia libre+2</w:t>
        </w:r>
      </w:hyperlink>
    </w:p>
    <w:p w14:paraId="6557A81B" w14:textId="2210A87A" w:rsidR="0089500A" w:rsidRPr="0089500A" w:rsidRDefault="00004C05" w:rsidP="00F12464">
      <w:pPr>
        <w:pStyle w:val="Ttulo2"/>
      </w:pPr>
      <w:bookmarkStart w:id="38" w:name="_Toc196896753"/>
      <w:r>
        <w:t>7</w:t>
      </w:r>
      <w:r w:rsidR="0089500A" w:rsidRPr="0089500A">
        <w:t>.2. Torrevieja como escenario privilegiado</w:t>
      </w:r>
      <w:r w:rsidR="00F12464">
        <w:t>.</w:t>
      </w:r>
      <w:bookmarkEnd w:id="38"/>
    </w:p>
    <w:p w14:paraId="6ED8F1EA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Torrevieja ofrece una diversidad de espacios naturales que permiten la práctica de AFDMN:</w:t>
      </w:r>
    </w:p>
    <w:p w14:paraId="13C5A39C" w14:textId="18D3C3BE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Parque Natural de las Lagunas de La Mata y Torrevieja</w:t>
      </w:r>
      <w:r w:rsidR="0089500A" w:rsidRPr="0089500A">
        <w:rPr>
          <w:lang w:eastAsia="en-US"/>
        </w:rPr>
        <w:t>: ideal para actividades como senderismo, observación de aves y educación ambiental.</w:t>
      </w:r>
    </w:p>
    <w:p w14:paraId="2022460E" w14:textId="67737BB2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Playas y calas</w:t>
      </w:r>
      <w:r w:rsidR="0089500A" w:rsidRPr="0089500A">
        <w:rPr>
          <w:lang w:eastAsia="en-US"/>
        </w:rPr>
        <w:t>: espacios propicios para deportes acuáticos, caminatas y actividades recreativas.</w:t>
      </w:r>
    </w:p>
    <w:p w14:paraId="5DE64B45" w14:textId="1B275602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Zonas verdes urbanas</w:t>
      </w:r>
      <w:r w:rsidR="0089500A" w:rsidRPr="0089500A">
        <w:rPr>
          <w:lang w:eastAsia="en-US"/>
        </w:rPr>
        <w:t>: como el Parque del Molino del Agua, que facilitan la realización de actividades al aire libre en un entorno accesible.​</w:t>
      </w:r>
    </w:p>
    <w:p w14:paraId="66E27B25" w14:textId="72575471" w:rsidR="0089500A" w:rsidRPr="0089500A" w:rsidRDefault="00004C05" w:rsidP="00F12464">
      <w:pPr>
        <w:pStyle w:val="Ttulo2"/>
      </w:pPr>
      <w:bookmarkStart w:id="39" w:name="_Toc196896754"/>
      <w:r>
        <w:t>7</w:t>
      </w:r>
      <w:r w:rsidR="0089500A" w:rsidRPr="0089500A">
        <w:t>.3. Consideraciones para una práctica responsable</w:t>
      </w:r>
      <w:r w:rsidR="00F12464">
        <w:t>.</w:t>
      </w:r>
      <w:bookmarkEnd w:id="39"/>
    </w:p>
    <w:p w14:paraId="199B158F" w14:textId="77777777" w:rsidR="0089500A" w:rsidRPr="0089500A" w:rsidRDefault="0089500A" w:rsidP="0089500A">
      <w:pPr>
        <w:rPr>
          <w:lang w:eastAsia="en-US"/>
        </w:rPr>
      </w:pPr>
      <w:r w:rsidRPr="0089500A">
        <w:rPr>
          <w:lang w:eastAsia="en-US"/>
        </w:rPr>
        <w:t>Para garantizar una práctica segura y respetuosa de las AFDMN, es esencial:</w:t>
      </w:r>
    </w:p>
    <w:p w14:paraId="6D96BDA1" w14:textId="027A24D3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Planificación y evaluación de riesgos</w:t>
      </w:r>
      <w:r w:rsidR="0089500A" w:rsidRPr="0089500A">
        <w:rPr>
          <w:lang w:eastAsia="en-US"/>
        </w:rPr>
        <w:t>: identificando posibles peligros y estableciendo medidas preventivas.</w:t>
      </w:r>
    </w:p>
    <w:p w14:paraId="4AF5A98C" w14:textId="08B23317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Formación y cualificación del personal</w:t>
      </w:r>
      <w:r w:rsidR="0089500A" w:rsidRPr="0089500A">
        <w:rPr>
          <w:lang w:eastAsia="en-US"/>
        </w:rPr>
        <w:t>: asegurando que las actividades sean dirigidas por profesionales capacitados, conforme a la normativa vigente.</w:t>
      </w:r>
    </w:p>
    <w:p w14:paraId="4D76349A" w14:textId="44C60850" w:rsidR="0089500A" w:rsidRPr="0089500A" w:rsidRDefault="00F12464" w:rsidP="00F12464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Inclusión y accesibilidad</w:t>
      </w:r>
      <w:r w:rsidR="0089500A" w:rsidRPr="0089500A">
        <w:rPr>
          <w:lang w:eastAsia="en-US"/>
        </w:rPr>
        <w:t>: diseñando actividades que sean accesibles para todas las personas, independientemente de sus capacidades.</w:t>
      </w:r>
    </w:p>
    <w:p w14:paraId="5AFAF967" w14:textId="2012625B" w:rsidR="0089500A" w:rsidRPr="0089500A" w:rsidRDefault="00F12464" w:rsidP="0089500A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89500A" w:rsidRPr="0089500A">
        <w:rPr>
          <w:b/>
          <w:bCs/>
          <w:lang w:eastAsia="en-US"/>
        </w:rPr>
        <w:t>Respeto por el medio ambiente</w:t>
      </w:r>
      <w:r w:rsidR="0089500A" w:rsidRPr="0089500A">
        <w:rPr>
          <w:lang w:eastAsia="en-US"/>
        </w:rPr>
        <w:t>: adoptando prácticas sostenibles que minimicen el impacto ambiental.</w:t>
      </w:r>
    </w:p>
    <w:sectPr w:rsidR="0089500A" w:rsidRPr="0089500A" w:rsidSect="00B33804">
      <w:headerReference w:type="default" r:id="rId9"/>
      <w:footerReference w:type="default" r:id="rId10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E859" w14:textId="77777777" w:rsidR="00AC5D19" w:rsidRDefault="00AC5D19" w:rsidP="00071F1B">
      <w:r>
        <w:separator/>
      </w:r>
    </w:p>
  </w:endnote>
  <w:endnote w:type="continuationSeparator" w:id="0">
    <w:p w14:paraId="511B0C0F" w14:textId="77777777" w:rsidR="00AC5D19" w:rsidRDefault="00AC5D19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27A518F4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3698" w14:textId="77777777" w:rsidR="00AC5D19" w:rsidRDefault="00AC5D19" w:rsidP="00071F1B">
      <w:r>
        <w:separator/>
      </w:r>
    </w:p>
  </w:footnote>
  <w:footnote w:type="continuationSeparator" w:id="0">
    <w:p w14:paraId="4D72B6E9" w14:textId="77777777" w:rsidR="00AC5D19" w:rsidRDefault="00AC5D19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45AC3519" w:rsidR="0098207D" w:rsidRDefault="0089500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200DE228">
              <wp:simplePos x="0" y="0"/>
              <wp:positionH relativeFrom="column">
                <wp:posOffset>-287655</wp:posOffset>
              </wp:positionH>
              <wp:positionV relativeFrom="paragraph">
                <wp:posOffset>-205740</wp:posOffset>
              </wp:positionV>
              <wp:extent cx="5410200" cy="5181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333E684F" w:rsidR="0098207D" w:rsidRPr="002676CF" w:rsidRDefault="0089500A" w:rsidP="002676C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</w:pPr>
                          <w:r w:rsidRPr="0089500A"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  <w:t>Actividad físico-deportiva en el Medio Natural aspectos generales y aplicados. Los recursos naturales deportivos en Torrevieja.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2pt;width:426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f4DAIAAPY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" stroked="f">
              <v:textbox>
                <w:txbxContent>
                  <w:p w14:paraId="5078E604" w14:textId="333E684F" w:rsidR="0098207D" w:rsidRPr="002676CF" w:rsidRDefault="0089500A" w:rsidP="002676C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</w:pPr>
                    <w:r w:rsidRPr="0089500A"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  <w:t>Actividad físico-deportiva en el Medio Natural aspectos generales y aplicados. Los recursos naturales deportivos en Torrevieja.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26D1402D">
              <wp:simplePos x="0" y="0"/>
              <wp:positionH relativeFrom="rightMargin">
                <wp:posOffset>-231775</wp:posOffset>
              </wp:positionH>
              <wp:positionV relativeFrom="bottomMargin">
                <wp:posOffset>-9594215</wp:posOffset>
              </wp:positionV>
              <wp:extent cx="796290" cy="320040"/>
              <wp:effectExtent l="0" t="0" r="381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3FECCC0E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89500A">
                            <w:t>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7" style="position:absolute;left:0;text-align:left;margin-left:-18.25pt;margin-top:-755.45pt;width:62.7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" fillcolor="#0057a6" stroked="f" strokeweight="3pt">
              <v:textbox>
                <w:txbxContent>
                  <w:p w14:paraId="26A1F456" w14:textId="3FECCC0E" w:rsidR="0098207D" w:rsidRPr="0098207D" w:rsidRDefault="0098207D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89500A">
                      <w:t>11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462A79"/>
    <w:multiLevelType w:val="multilevel"/>
    <w:tmpl w:val="3D0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573699"/>
    <w:multiLevelType w:val="multilevel"/>
    <w:tmpl w:val="96C45D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0B49EE"/>
    <w:multiLevelType w:val="multilevel"/>
    <w:tmpl w:val="09C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20746D"/>
    <w:multiLevelType w:val="multilevel"/>
    <w:tmpl w:val="7D1AD8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42D5EF2"/>
    <w:multiLevelType w:val="multilevel"/>
    <w:tmpl w:val="6256DF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5CA48EC"/>
    <w:multiLevelType w:val="multilevel"/>
    <w:tmpl w:val="6F5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69121E4"/>
    <w:multiLevelType w:val="multilevel"/>
    <w:tmpl w:val="AFB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539CE"/>
    <w:multiLevelType w:val="multilevel"/>
    <w:tmpl w:val="9AD66B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6970E97"/>
    <w:multiLevelType w:val="multilevel"/>
    <w:tmpl w:val="E2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307495"/>
    <w:multiLevelType w:val="multilevel"/>
    <w:tmpl w:val="8F64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4E38EE"/>
    <w:multiLevelType w:val="multilevel"/>
    <w:tmpl w:val="73C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850D86"/>
    <w:multiLevelType w:val="multilevel"/>
    <w:tmpl w:val="2454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75627"/>
    <w:multiLevelType w:val="multilevel"/>
    <w:tmpl w:val="D8F26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8DE6A00"/>
    <w:multiLevelType w:val="multilevel"/>
    <w:tmpl w:val="8FD67B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A1F75FE"/>
    <w:multiLevelType w:val="multilevel"/>
    <w:tmpl w:val="A8F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486797"/>
    <w:multiLevelType w:val="multilevel"/>
    <w:tmpl w:val="B32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7D5439"/>
    <w:multiLevelType w:val="multilevel"/>
    <w:tmpl w:val="A2F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915173"/>
    <w:multiLevelType w:val="multilevel"/>
    <w:tmpl w:val="FAF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035C2E"/>
    <w:multiLevelType w:val="multilevel"/>
    <w:tmpl w:val="0FE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757471"/>
    <w:multiLevelType w:val="multilevel"/>
    <w:tmpl w:val="CFE297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0FEF6F4F"/>
    <w:multiLevelType w:val="multilevel"/>
    <w:tmpl w:val="DB70DB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117B4D79"/>
    <w:multiLevelType w:val="multilevel"/>
    <w:tmpl w:val="9FC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F812DD"/>
    <w:multiLevelType w:val="multilevel"/>
    <w:tmpl w:val="AB4C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267418"/>
    <w:multiLevelType w:val="multilevel"/>
    <w:tmpl w:val="02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CA058C"/>
    <w:multiLevelType w:val="multilevel"/>
    <w:tmpl w:val="F42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F2780D"/>
    <w:multiLevelType w:val="multilevel"/>
    <w:tmpl w:val="9D7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C823E4"/>
    <w:multiLevelType w:val="multilevel"/>
    <w:tmpl w:val="4F2E2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14512DD7"/>
    <w:multiLevelType w:val="multilevel"/>
    <w:tmpl w:val="8B5A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54A7A44"/>
    <w:multiLevelType w:val="multilevel"/>
    <w:tmpl w:val="CE5C49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168C375C"/>
    <w:multiLevelType w:val="multilevel"/>
    <w:tmpl w:val="F6A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B31177"/>
    <w:multiLevelType w:val="multilevel"/>
    <w:tmpl w:val="6F14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5" w15:restartNumberingAfterBreak="0">
    <w:nsid w:val="175F544E"/>
    <w:multiLevelType w:val="multilevel"/>
    <w:tmpl w:val="E96E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17EF54CB"/>
    <w:multiLevelType w:val="multilevel"/>
    <w:tmpl w:val="6FD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3156D0"/>
    <w:multiLevelType w:val="multilevel"/>
    <w:tmpl w:val="507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0D3BAE"/>
    <w:multiLevelType w:val="multilevel"/>
    <w:tmpl w:val="5F3A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0F6B6C"/>
    <w:multiLevelType w:val="multilevel"/>
    <w:tmpl w:val="A3AEFC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1BE028B6"/>
    <w:multiLevelType w:val="multilevel"/>
    <w:tmpl w:val="017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1C0949CC"/>
    <w:multiLevelType w:val="multilevel"/>
    <w:tmpl w:val="9AB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9C4B82"/>
    <w:multiLevelType w:val="multilevel"/>
    <w:tmpl w:val="FB34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0A0B67"/>
    <w:multiLevelType w:val="multilevel"/>
    <w:tmpl w:val="1B2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301A36"/>
    <w:multiLevelType w:val="multilevel"/>
    <w:tmpl w:val="8D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6E6FEC"/>
    <w:multiLevelType w:val="multilevel"/>
    <w:tmpl w:val="EEB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1FD42F27"/>
    <w:multiLevelType w:val="multilevel"/>
    <w:tmpl w:val="418C02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21271555"/>
    <w:multiLevelType w:val="multilevel"/>
    <w:tmpl w:val="0A3C23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21585E4E"/>
    <w:multiLevelType w:val="multilevel"/>
    <w:tmpl w:val="5A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6A0A9D"/>
    <w:multiLevelType w:val="multilevel"/>
    <w:tmpl w:val="D3D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4E0DA8"/>
    <w:multiLevelType w:val="multilevel"/>
    <w:tmpl w:val="4A14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017C21"/>
    <w:multiLevelType w:val="multilevel"/>
    <w:tmpl w:val="AF36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1274BA"/>
    <w:multiLevelType w:val="multilevel"/>
    <w:tmpl w:val="C4AA20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24A16A00"/>
    <w:multiLevelType w:val="multilevel"/>
    <w:tmpl w:val="A6385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25143704"/>
    <w:multiLevelType w:val="multilevel"/>
    <w:tmpl w:val="C3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6152B4E"/>
    <w:multiLevelType w:val="multilevel"/>
    <w:tmpl w:val="10E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933C00"/>
    <w:multiLevelType w:val="multilevel"/>
    <w:tmpl w:val="1F4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CC1B82"/>
    <w:multiLevelType w:val="multilevel"/>
    <w:tmpl w:val="0DF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36776F"/>
    <w:multiLevelType w:val="multilevel"/>
    <w:tmpl w:val="582CE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2B661C7C"/>
    <w:multiLevelType w:val="multilevel"/>
    <w:tmpl w:val="0FF68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0" w15:restartNumberingAfterBreak="0">
    <w:nsid w:val="2B81415D"/>
    <w:multiLevelType w:val="multilevel"/>
    <w:tmpl w:val="B37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060AFC"/>
    <w:multiLevelType w:val="multilevel"/>
    <w:tmpl w:val="4C8E3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2" w15:restartNumberingAfterBreak="0">
    <w:nsid w:val="2CC3668A"/>
    <w:multiLevelType w:val="multilevel"/>
    <w:tmpl w:val="F35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1E50C9"/>
    <w:multiLevelType w:val="multilevel"/>
    <w:tmpl w:val="E522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FC2242"/>
    <w:multiLevelType w:val="multilevel"/>
    <w:tmpl w:val="E648F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5" w15:restartNumberingAfterBreak="0">
    <w:nsid w:val="307F2916"/>
    <w:multiLevelType w:val="multilevel"/>
    <w:tmpl w:val="EB2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A14032"/>
    <w:multiLevelType w:val="multilevel"/>
    <w:tmpl w:val="F16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0C465D"/>
    <w:multiLevelType w:val="multilevel"/>
    <w:tmpl w:val="5A4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14C6C92"/>
    <w:multiLevelType w:val="multilevel"/>
    <w:tmpl w:val="FAE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15F44C2"/>
    <w:multiLevelType w:val="multilevel"/>
    <w:tmpl w:val="FE9C6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0" w15:restartNumberingAfterBreak="0">
    <w:nsid w:val="32D2612E"/>
    <w:multiLevelType w:val="multilevel"/>
    <w:tmpl w:val="FE3E4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33311FC1"/>
    <w:multiLevelType w:val="multilevel"/>
    <w:tmpl w:val="B0D4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452D3D"/>
    <w:multiLevelType w:val="multilevel"/>
    <w:tmpl w:val="8AA0C5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3" w15:restartNumberingAfterBreak="0">
    <w:nsid w:val="34502650"/>
    <w:multiLevelType w:val="multilevel"/>
    <w:tmpl w:val="F4367A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345C6DD7"/>
    <w:multiLevelType w:val="multilevel"/>
    <w:tmpl w:val="2982B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35DB50CA"/>
    <w:multiLevelType w:val="multilevel"/>
    <w:tmpl w:val="4C06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2269DA"/>
    <w:multiLevelType w:val="multilevel"/>
    <w:tmpl w:val="33E4F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7" w15:restartNumberingAfterBreak="0">
    <w:nsid w:val="367306B6"/>
    <w:multiLevelType w:val="multilevel"/>
    <w:tmpl w:val="67F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B922BC"/>
    <w:multiLevelType w:val="multilevel"/>
    <w:tmpl w:val="858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FD49DB"/>
    <w:multiLevelType w:val="multilevel"/>
    <w:tmpl w:val="3D5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086830"/>
    <w:multiLevelType w:val="multilevel"/>
    <w:tmpl w:val="6800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960A60"/>
    <w:multiLevelType w:val="multilevel"/>
    <w:tmpl w:val="8B7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E4358B"/>
    <w:multiLevelType w:val="multilevel"/>
    <w:tmpl w:val="A4225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39121A3E"/>
    <w:multiLevelType w:val="multilevel"/>
    <w:tmpl w:val="E06C27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4" w15:restartNumberingAfterBreak="0">
    <w:nsid w:val="3AB90E5B"/>
    <w:multiLevelType w:val="multilevel"/>
    <w:tmpl w:val="F30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B9E4E37"/>
    <w:multiLevelType w:val="multilevel"/>
    <w:tmpl w:val="BD725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6" w15:restartNumberingAfterBreak="0">
    <w:nsid w:val="3BBF48B3"/>
    <w:multiLevelType w:val="multilevel"/>
    <w:tmpl w:val="74D225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7" w15:restartNumberingAfterBreak="0">
    <w:nsid w:val="3BC94E86"/>
    <w:multiLevelType w:val="multilevel"/>
    <w:tmpl w:val="4740B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8" w15:restartNumberingAfterBreak="0">
    <w:nsid w:val="3C1E142F"/>
    <w:multiLevelType w:val="multilevel"/>
    <w:tmpl w:val="26D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8D3E04"/>
    <w:multiLevelType w:val="multilevel"/>
    <w:tmpl w:val="A17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9F72A1"/>
    <w:multiLevelType w:val="multilevel"/>
    <w:tmpl w:val="D23280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1" w15:restartNumberingAfterBreak="0">
    <w:nsid w:val="3D1D3189"/>
    <w:multiLevelType w:val="multilevel"/>
    <w:tmpl w:val="0DCA39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2" w15:restartNumberingAfterBreak="0">
    <w:nsid w:val="3DCE3FBA"/>
    <w:multiLevelType w:val="multilevel"/>
    <w:tmpl w:val="1734A0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3" w15:restartNumberingAfterBreak="0">
    <w:nsid w:val="3EC725C4"/>
    <w:multiLevelType w:val="multilevel"/>
    <w:tmpl w:val="F500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DD6F6E"/>
    <w:multiLevelType w:val="multilevel"/>
    <w:tmpl w:val="581EC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5" w15:restartNumberingAfterBreak="0">
    <w:nsid w:val="403D1DD8"/>
    <w:multiLevelType w:val="multilevel"/>
    <w:tmpl w:val="5B7C29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6" w15:restartNumberingAfterBreak="0">
    <w:nsid w:val="40582E00"/>
    <w:multiLevelType w:val="multilevel"/>
    <w:tmpl w:val="FC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07F0C0F"/>
    <w:multiLevelType w:val="multilevel"/>
    <w:tmpl w:val="8D2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3D638F"/>
    <w:multiLevelType w:val="multilevel"/>
    <w:tmpl w:val="48C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6D68C5"/>
    <w:multiLevelType w:val="multilevel"/>
    <w:tmpl w:val="2E9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2A440A"/>
    <w:multiLevelType w:val="multilevel"/>
    <w:tmpl w:val="FEB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592230E"/>
    <w:multiLevelType w:val="multilevel"/>
    <w:tmpl w:val="112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EF1A79"/>
    <w:multiLevelType w:val="multilevel"/>
    <w:tmpl w:val="83EA0F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3" w15:restartNumberingAfterBreak="0">
    <w:nsid w:val="460F7155"/>
    <w:multiLevelType w:val="multilevel"/>
    <w:tmpl w:val="0EAC1B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C82193"/>
    <w:multiLevelType w:val="multilevel"/>
    <w:tmpl w:val="6656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6FA3515"/>
    <w:multiLevelType w:val="multilevel"/>
    <w:tmpl w:val="55C4A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7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4C1C06C4"/>
    <w:multiLevelType w:val="multilevel"/>
    <w:tmpl w:val="5C9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C3128A4"/>
    <w:multiLevelType w:val="multilevel"/>
    <w:tmpl w:val="888A97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0" w15:restartNumberingAfterBreak="0">
    <w:nsid w:val="4C854AD1"/>
    <w:multiLevelType w:val="multilevel"/>
    <w:tmpl w:val="0E9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24202"/>
    <w:multiLevelType w:val="multilevel"/>
    <w:tmpl w:val="318E5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2" w15:restartNumberingAfterBreak="0">
    <w:nsid w:val="4EF312AF"/>
    <w:multiLevelType w:val="multilevel"/>
    <w:tmpl w:val="FC6A0D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3" w15:restartNumberingAfterBreak="0">
    <w:nsid w:val="4FDB4330"/>
    <w:multiLevelType w:val="multilevel"/>
    <w:tmpl w:val="9E6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06747B8"/>
    <w:multiLevelType w:val="multilevel"/>
    <w:tmpl w:val="3E747A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5" w15:restartNumberingAfterBreak="0">
    <w:nsid w:val="50883221"/>
    <w:multiLevelType w:val="multilevel"/>
    <w:tmpl w:val="9E548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6" w15:restartNumberingAfterBreak="0">
    <w:nsid w:val="5202632C"/>
    <w:multiLevelType w:val="multilevel"/>
    <w:tmpl w:val="CA6AE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7" w15:restartNumberingAfterBreak="0">
    <w:nsid w:val="52640ECE"/>
    <w:multiLevelType w:val="multilevel"/>
    <w:tmpl w:val="32E85A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8" w15:restartNumberingAfterBreak="0">
    <w:nsid w:val="528A366D"/>
    <w:multiLevelType w:val="multilevel"/>
    <w:tmpl w:val="5D086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9" w15:restartNumberingAfterBreak="0">
    <w:nsid w:val="54690EC6"/>
    <w:multiLevelType w:val="multilevel"/>
    <w:tmpl w:val="0254B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0" w15:restartNumberingAfterBreak="0">
    <w:nsid w:val="54BB3FB3"/>
    <w:multiLevelType w:val="multilevel"/>
    <w:tmpl w:val="CCF20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1" w15:restartNumberingAfterBreak="0">
    <w:nsid w:val="55276EB8"/>
    <w:multiLevelType w:val="multilevel"/>
    <w:tmpl w:val="9CB678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2" w15:restartNumberingAfterBreak="0">
    <w:nsid w:val="55EB55A6"/>
    <w:multiLevelType w:val="multilevel"/>
    <w:tmpl w:val="FA540F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3" w15:restartNumberingAfterBreak="0">
    <w:nsid w:val="561A652E"/>
    <w:multiLevelType w:val="multilevel"/>
    <w:tmpl w:val="CBDC3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4" w15:restartNumberingAfterBreak="0">
    <w:nsid w:val="56EC6752"/>
    <w:multiLevelType w:val="multilevel"/>
    <w:tmpl w:val="0A54B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5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6" w15:restartNumberingAfterBreak="0">
    <w:nsid w:val="58190F62"/>
    <w:multiLevelType w:val="multilevel"/>
    <w:tmpl w:val="C7187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7" w15:restartNumberingAfterBreak="0">
    <w:nsid w:val="5BA21217"/>
    <w:multiLevelType w:val="multilevel"/>
    <w:tmpl w:val="6CE64C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8" w15:restartNumberingAfterBreak="0">
    <w:nsid w:val="5DF41E12"/>
    <w:multiLevelType w:val="multilevel"/>
    <w:tmpl w:val="84E856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9" w15:restartNumberingAfterBreak="0">
    <w:nsid w:val="5F1021C1"/>
    <w:multiLevelType w:val="multilevel"/>
    <w:tmpl w:val="3DFE93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0" w15:restartNumberingAfterBreak="0">
    <w:nsid w:val="6019701D"/>
    <w:multiLevelType w:val="multilevel"/>
    <w:tmpl w:val="D4067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1" w15:restartNumberingAfterBreak="0">
    <w:nsid w:val="603E7F30"/>
    <w:multiLevelType w:val="multilevel"/>
    <w:tmpl w:val="3B52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1011D26"/>
    <w:multiLevelType w:val="multilevel"/>
    <w:tmpl w:val="C19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1512255"/>
    <w:multiLevelType w:val="multilevel"/>
    <w:tmpl w:val="8F2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18A3FA4"/>
    <w:multiLevelType w:val="multilevel"/>
    <w:tmpl w:val="956C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2843ED1"/>
    <w:multiLevelType w:val="multilevel"/>
    <w:tmpl w:val="0D8AD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6" w15:restartNumberingAfterBreak="0">
    <w:nsid w:val="63225989"/>
    <w:multiLevelType w:val="multilevel"/>
    <w:tmpl w:val="5E1E3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7" w15:restartNumberingAfterBreak="0">
    <w:nsid w:val="65814329"/>
    <w:multiLevelType w:val="multilevel"/>
    <w:tmpl w:val="78502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8" w15:restartNumberingAfterBreak="0">
    <w:nsid w:val="65E30115"/>
    <w:multiLevelType w:val="multilevel"/>
    <w:tmpl w:val="4F8E68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9" w15:restartNumberingAfterBreak="0">
    <w:nsid w:val="677B31BE"/>
    <w:multiLevelType w:val="multilevel"/>
    <w:tmpl w:val="1FAA25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0" w15:restartNumberingAfterBreak="0">
    <w:nsid w:val="68BA7CE3"/>
    <w:multiLevelType w:val="multilevel"/>
    <w:tmpl w:val="D93A0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1" w15:restartNumberingAfterBreak="0">
    <w:nsid w:val="68EA279E"/>
    <w:multiLevelType w:val="multilevel"/>
    <w:tmpl w:val="00B6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96D460D"/>
    <w:multiLevelType w:val="multilevel"/>
    <w:tmpl w:val="2C84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9249BD"/>
    <w:multiLevelType w:val="multilevel"/>
    <w:tmpl w:val="5DA89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4" w15:restartNumberingAfterBreak="0">
    <w:nsid w:val="69A350FD"/>
    <w:multiLevelType w:val="multilevel"/>
    <w:tmpl w:val="A0C41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5" w15:restartNumberingAfterBreak="0">
    <w:nsid w:val="69E30439"/>
    <w:multiLevelType w:val="multilevel"/>
    <w:tmpl w:val="58B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A0163AE"/>
    <w:multiLevelType w:val="multilevel"/>
    <w:tmpl w:val="CA8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A853F61"/>
    <w:multiLevelType w:val="multilevel"/>
    <w:tmpl w:val="583679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8" w15:restartNumberingAfterBreak="0">
    <w:nsid w:val="6AB31741"/>
    <w:multiLevelType w:val="multilevel"/>
    <w:tmpl w:val="786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AC72FF3"/>
    <w:multiLevelType w:val="multilevel"/>
    <w:tmpl w:val="695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B321C86"/>
    <w:multiLevelType w:val="multilevel"/>
    <w:tmpl w:val="EFF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B7546F8"/>
    <w:multiLevelType w:val="multilevel"/>
    <w:tmpl w:val="95E4F6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2" w15:restartNumberingAfterBreak="0">
    <w:nsid w:val="6F4C0436"/>
    <w:multiLevelType w:val="multilevel"/>
    <w:tmpl w:val="99D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F8214F4"/>
    <w:multiLevelType w:val="multilevel"/>
    <w:tmpl w:val="21565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4" w15:restartNumberingAfterBreak="0">
    <w:nsid w:val="6FAA0DDF"/>
    <w:multiLevelType w:val="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0D32C89"/>
    <w:multiLevelType w:val="multilevel"/>
    <w:tmpl w:val="736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1807A70"/>
    <w:multiLevelType w:val="multilevel"/>
    <w:tmpl w:val="011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1DC51BD"/>
    <w:multiLevelType w:val="multilevel"/>
    <w:tmpl w:val="F8EC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2561211"/>
    <w:multiLevelType w:val="multilevel"/>
    <w:tmpl w:val="6E4AB0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9" w15:restartNumberingAfterBreak="0">
    <w:nsid w:val="727121DB"/>
    <w:multiLevelType w:val="multilevel"/>
    <w:tmpl w:val="0E3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3C22B81"/>
    <w:multiLevelType w:val="multilevel"/>
    <w:tmpl w:val="75C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41A4A73"/>
    <w:multiLevelType w:val="multilevel"/>
    <w:tmpl w:val="D0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4203632"/>
    <w:multiLevelType w:val="multilevel"/>
    <w:tmpl w:val="CD42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4C213F1"/>
    <w:multiLevelType w:val="multilevel"/>
    <w:tmpl w:val="7E8ADF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4" w15:restartNumberingAfterBreak="0">
    <w:nsid w:val="74C758BD"/>
    <w:multiLevelType w:val="multilevel"/>
    <w:tmpl w:val="24C063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5" w15:restartNumberingAfterBreak="0">
    <w:nsid w:val="74EB20B5"/>
    <w:multiLevelType w:val="multilevel"/>
    <w:tmpl w:val="FC62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4F810AE"/>
    <w:multiLevelType w:val="multilevel"/>
    <w:tmpl w:val="2670E9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7" w15:restartNumberingAfterBreak="0">
    <w:nsid w:val="752F64D8"/>
    <w:multiLevelType w:val="multilevel"/>
    <w:tmpl w:val="E45A0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8" w15:restartNumberingAfterBreak="0">
    <w:nsid w:val="761E2543"/>
    <w:multiLevelType w:val="multilevel"/>
    <w:tmpl w:val="8F9E47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9" w15:restartNumberingAfterBreak="0">
    <w:nsid w:val="77640866"/>
    <w:multiLevelType w:val="multilevel"/>
    <w:tmpl w:val="CC8E21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0" w15:restartNumberingAfterBreak="0">
    <w:nsid w:val="797F3E0E"/>
    <w:multiLevelType w:val="multilevel"/>
    <w:tmpl w:val="CAEC5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1" w15:restartNumberingAfterBreak="0">
    <w:nsid w:val="79A90C8F"/>
    <w:multiLevelType w:val="multilevel"/>
    <w:tmpl w:val="18306C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2" w15:restartNumberingAfterBreak="0">
    <w:nsid w:val="7ACB0BC7"/>
    <w:multiLevelType w:val="multilevel"/>
    <w:tmpl w:val="201C28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3" w15:restartNumberingAfterBreak="0">
    <w:nsid w:val="7AF1537B"/>
    <w:multiLevelType w:val="multilevel"/>
    <w:tmpl w:val="A6ACA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4" w15:restartNumberingAfterBreak="0">
    <w:nsid w:val="7B536C73"/>
    <w:multiLevelType w:val="hybridMultilevel"/>
    <w:tmpl w:val="62E678FC"/>
    <w:lvl w:ilvl="0" w:tplc="A374094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B9F5F31"/>
    <w:multiLevelType w:val="multilevel"/>
    <w:tmpl w:val="5D2A89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6" w15:restartNumberingAfterBreak="0">
    <w:nsid w:val="7C4A68E4"/>
    <w:multiLevelType w:val="multilevel"/>
    <w:tmpl w:val="A1B8A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7" w15:restartNumberingAfterBreak="0">
    <w:nsid w:val="7DFF6B5B"/>
    <w:multiLevelType w:val="multilevel"/>
    <w:tmpl w:val="7BACF5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029188742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125"/>
  </w:num>
  <w:num w:numId="3" w16cid:durableId="1174566228">
    <w:abstractNumId w:val="3"/>
  </w:num>
  <w:num w:numId="4" w16cid:durableId="1215896174">
    <w:abstractNumId w:val="104"/>
  </w:num>
  <w:num w:numId="5" w16cid:durableId="1841234136">
    <w:abstractNumId w:val="8"/>
  </w:num>
  <w:num w:numId="6" w16cid:durableId="564142168">
    <w:abstractNumId w:val="107"/>
  </w:num>
  <w:num w:numId="7" w16cid:durableId="359865437">
    <w:abstractNumId w:val="79"/>
  </w:num>
  <w:num w:numId="8" w16cid:durableId="1680350252">
    <w:abstractNumId w:val="154"/>
  </w:num>
  <w:num w:numId="9" w16cid:durableId="1928419366">
    <w:abstractNumId w:val="152"/>
  </w:num>
  <w:num w:numId="10" w16cid:durableId="1979845650">
    <w:abstractNumId w:val="26"/>
  </w:num>
  <w:num w:numId="11" w16cid:durableId="1181164755">
    <w:abstractNumId w:val="88"/>
  </w:num>
  <w:num w:numId="12" w16cid:durableId="1738477393">
    <w:abstractNumId w:val="149"/>
  </w:num>
  <w:num w:numId="13" w16cid:durableId="1458570192">
    <w:abstractNumId w:val="48"/>
  </w:num>
  <w:num w:numId="14" w16cid:durableId="1890608885">
    <w:abstractNumId w:val="68"/>
  </w:num>
  <w:num w:numId="15" w16cid:durableId="191001151">
    <w:abstractNumId w:val="54"/>
  </w:num>
  <w:num w:numId="16" w16cid:durableId="504593418">
    <w:abstractNumId w:val="19"/>
  </w:num>
  <w:num w:numId="17" w16cid:durableId="1439056685">
    <w:abstractNumId w:val="43"/>
  </w:num>
  <w:num w:numId="18" w16cid:durableId="1706976522">
    <w:abstractNumId w:val="27"/>
  </w:num>
  <w:num w:numId="19" w16cid:durableId="156849119">
    <w:abstractNumId w:val="11"/>
  </w:num>
  <w:num w:numId="20" w16cid:durableId="1463235682">
    <w:abstractNumId w:val="161"/>
  </w:num>
  <w:num w:numId="21" w16cid:durableId="1186284787">
    <w:abstractNumId w:val="96"/>
  </w:num>
  <w:num w:numId="22" w16cid:durableId="1310862125">
    <w:abstractNumId w:val="37"/>
  </w:num>
  <w:num w:numId="23" w16cid:durableId="559288572">
    <w:abstractNumId w:val="98"/>
  </w:num>
  <w:num w:numId="24" w16cid:durableId="1155679846">
    <w:abstractNumId w:val="44"/>
  </w:num>
  <w:num w:numId="25" w16cid:durableId="1666664946">
    <w:abstractNumId w:val="30"/>
  </w:num>
  <w:num w:numId="26" w16cid:durableId="1702628261">
    <w:abstractNumId w:val="45"/>
  </w:num>
  <w:num w:numId="27" w16cid:durableId="1690375631">
    <w:abstractNumId w:val="171"/>
  </w:num>
  <w:num w:numId="28" w16cid:durableId="1533609785">
    <w:abstractNumId w:val="128"/>
  </w:num>
  <w:num w:numId="29" w16cid:durableId="1041053487">
    <w:abstractNumId w:val="117"/>
  </w:num>
  <w:num w:numId="30" w16cid:durableId="1877737526">
    <w:abstractNumId w:val="106"/>
  </w:num>
  <w:num w:numId="31" w16cid:durableId="1152912707">
    <w:abstractNumId w:val="83"/>
  </w:num>
  <w:num w:numId="32" w16cid:durableId="1820685127">
    <w:abstractNumId w:val="163"/>
  </w:num>
  <w:num w:numId="33" w16cid:durableId="1633093985">
    <w:abstractNumId w:val="86"/>
  </w:num>
  <w:num w:numId="34" w16cid:durableId="1312564366">
    <w:abstractNumId w:val="170"/>
  </w:num>
  <w:num w:numId="35" w16cid:durableId="1155336751">
    <w:abstractNumId w:val="5"/>
  </w:num>
  <w:num w:numId="36" w16cid:durableId="571237249">
    <w:abstractNumId w:val="123"/>
  </w:num>
  <w:num w:numId="37" w16cid:durableId="598827797">
    <w:abstractNumId w:val="46"/>
  </w:num>
  <w:num w:numId="38" w16cid:durableId="2014913273">
    <w:abstractNumId w:val="172"/>
  </w:num>
  <w:num w:numId="39" w16cid:durableId="1501195144">
    <w:abstractNumId w:val="168"/>
  </w:num>
  <w:num w:numId="40" w16cid:durableId="1890602428">
    <w:abstractNumId w:val="2"/>
  </w:num>
  <w:num w:numId="41" w16cid:durableId="844898038">
    <w:abstractNumId w:val="169"/>
  </w:num>
  <w:num w:numId="42" w16cid:durableId="876237281">
    <w:abstractNumId w:val="143"/>
  </w:num>
  <w:num w:numId="43" w16cid:durableId="103234554">
    <w:abstractNumId w:val="129"/>
  </w:num>
  <w:num w:numId="44" w16cid:durableId="1660112145">
    <w:abstractNumId w:val="47"/>
  </w:num>
  <w:num w:numId="45" w16cid:durableId="195318511">
    <w:abstractNumId w:val="120"/>
  </w:num>
  <w:num w:numId="46" w16cid:durableId="699286583">
    <w:abstractNumId w:val="139"/>
  </w:num>
  <w:num w:numId="47" w16cid:durableId="525408456">
    <w:abstractNumId w:val="85"/>
  </w:num>
  <w:num w:numId="48" w16cid:durableId="1374967412">
    <w:abstractNumId w:val="140"/>
  </w:num>
  <w:num w:numId="49" w16cid:durableId="326129735">
    <w:abstractNumId w:val="136"/>
  </w:num>
  <w:num w:numId="50" w16cid:durableId="1318345297">
    <w:abstractNumId w:val="153"/>
  </w:num>
  <w:num w:numId="51" w16cid:durableId="1180126554">
    <w:abstractNumId w:val="58"/>
  </w:num>
  <w:num w:numId="52" w16cid:durableId="1154493967">
    <w:abstractNumId w:val="69"/>
  </w:num>
  <w:num w:numId="53" w16cid:durableId="2087067197">
    <w:abstractNumId w:val="52"/>
  </w:num>
  <w:num w:numId="54" w16cid:durableId="1230728494">
    <w:abstractNumId w:val="92"/>
  </w:num>
  <w:num w:numId="55" w16cid:durableId="422145524">
    <w:abstractNumId w:val="118"/>
  </w:num>
  <w:num w:numId="56" w16cid:durableId="704866289">
    <w:abstractNumId w:val="167"/>
  </w:num>
  <w:num w:numId="57" w16cid:durableId="1398210585">
    <w:abstractNumId w:val="138"/>
  </w:num>
  <w:num w:numId="58" w16cid:durableId="977300810">
    <w:abstractNumId w:val="151"/>
  </w:num>
  <w:num w:numId="59" w16cid:durableId="597710700">
    <w:abstractNumId w:val="164"/>
  </w:num>
  <w:num w:numId="60" w16cid:durableId="103111189">
    <w:abstractNumId w:val="6"/>
  </w:num>
  <w:num w:numId="61" w16cid:durableId="745804037">
    <w:abstractNumId w:val="59"/>
  </w:num>
  <w:num w:numId="62" w16cid:durableId="849871996">
    <w:abstractNumId w:val="23"/>
  </w:num>
  <w:num w:numId="63" w16cid:durableId="1399597864">
    <w:abstractNumId w:val="76"/>
  </w:num>
  <w:num w:numId="64" w16cid:durableId="397752912">
    <w:abstractNumId w:val="111"/>
  </w:num>
  <w:num w:numId="65" w16cid:durableId="794326034">
    <w:abstractNumId w:val="115"/>
  </w:num>
  <w:num w:numId="66" w16cid:durableId="1339891989">
    <w:abstractNumId w:val="70"/>
  </w:num>
  <w:num w:numId="67" w16cid:durableId="1644890769">
    <w:abstractNumId w:val="135"/>
  </w:num>
  <w:num w:numId="68" w16cid:durableId="842664896">
    <w:abstractNumId w:val="175"/>
  </w:num>
  <w:num w:numId="69" w16cid:durableId="1223982247">
    <w:abstractNumId w:val="176"/>
  </w:num>
  <w:num w:numId="70" w16cid:durableId="494299851">
    <w:abstractNumId w:val="122"/>
  </w:num>
  <w:num w:numId="71" w16cid:durableId="792871495">
    <w:abstractNumId w:val="109"/>
  </w:num>
  <w:num w:numId="72" w16cid:durableId="829373352">
    <w:abstractNumId w:val="124"/>
  </w:num>
  <w:num w:numId="73" w16cid:durableId="817693234">
    <w:abstractNumId w:val="144"/>
  </w:num>
  <w:num w:numId="74" w16cid:durableId="1239561354">
    <w:abstractNumId w:val="126"/>
  </w:num>
  <w:num w:numId="75" w16cid:durableId="1847210994">
    <w:abstractNumId w:val="127"/>
  </w:num>
  <w:num w:numId="76" w16cid:durableId="304705503">
    <w:abstractNumId w:val="40"/>
  </w:num>
  <w:num w:numId="77" w16cid:durableId="1658726003">
    <w:abstractNumId w:val="173"/>
  </w:num>
  <w:num w:numId="78" w16cid:durableId="1321688832">
    <w:abstractNumId w:val="119"/>
  </w:num>
  <w:num w:numId="79" w16cid:durableId="1855876647">
    <w:abstractNumId w:val="102"/>
  </w:num>
  <w:num w:numId="80" w16cid:durableId="243728564">
    <w:abstractNumId w:val="31"/>
  </w:num>
  <w:num w:numId="81" w16cid:durableId="1950769245">
    <w:abstractNumId w:val="35"/>
  </w:num>
  <w:num w:numId="82" w16cid:durableId="1443332069">
    <w:abstractNumId w:val="16"/>
  </w:num>
  <w:num w:numId="83" w16cid:durableId="342827649">
    <w:abstractNumId w:val="114"/>
  </w:num>
  <w:num w:numId="84" w16cid:durableId="393089274">
    <w:abstractNumId w:val="121"/>
  </w:num>
  <w:num w:numId="85" w16cid:durableId="520121275">
    <w:abstractNumId w:val="10"/>
  </w:num>
  <w:num w:numId="86" w16cid:durableId="648675418">
    <w:abstractNumId w:val="82"/>
  </w:num>
  <w:num w:numId="87" w16cid:durableId="233442715">
    <w:abstractNumId w:val="39"/>
  </w:num>
  <w:num w:numId="88" w16cid:durableId="681932879">
    <w:abstractNumId w:val="64"/>
  </w:num>
  <w:num w:numId="89" w16cid:durableId="342125613">
    <w:abstractNumId w:val="87"/>
  </w:num>
  <w:num w:numId="90" w16cid:durableId="1745568560">
    <w:abstractNumId w:val="91"/>
  </w:num>
  <w:num w:numId="91" w16cid:durableId="1221791399">
    <w:abstractNumId w:val="112"/>
  </w:num>
  <w:num w:numId="92" w16cid:durableId="1230574416">
    <w:abstractNumId w:val="103"/>
  </w:num>
  <w:num w:numId="93" w16cid:durableId="2139106491">
    <w:abstractNumId w:val="15"/>
  </w:num>
  <w:num w:numId="94" w16cid:durableId="1948468859">
    <w:abstractNumId w:val="95"/>
  </w:num>
  <w:num w:numId="95" w16cid:durableId="915287167">
    <w:abstractNumId w:val="29"/>
  </w:num>
  <w:num w:numId="96" w16cid:durableId="1418985910">
    <w:abstractNumId w:val="72"/>
  </w:num>
  <w:num w:numId="97" w16cid:durableId="1989479907">
    <w:abstractNumId w:val="94"/>
  </w:num>
  <w:num w:numId="98" w16cid:durableId="1524588632">
    <w:abstractNumId w:val="158"/>
  </w:num>
  <w:num w:numId="99" w16cid:durableId="1395815924">
    <w:abstractNumId w:val="137"/>
  </w:num>
  <w:num w:numId="100" w16cid:durableId="1066033146">
    <w:abstractNumId w:val="130"/>
  </w:num>
  <w:num w:numId="101" w16cid:durableId="317416047">
    <w:abstractNumId w:val="74"/>
  </w:num>
  <w:num w:numId="102" w16cid:durableId="1665861694">
    <w:abstractNumId w:val="22"/>
  </w:num>
  <w:num w:numId="103" w16cid:durableId="1173840723">
    <w:abstractNumId w:val="166"/>
  </w:num>
  <w:num w:numId="104" w16cid:durableId="1199003170">
    <w:abstractNumId w:val="73"/>
  </w:num>
  <w:num w:numId="105" w16cid:durableId="531576142">
    <w:abstractNumId w:val="61"/>
  </w:num>
  <w:num w:numId="106" w16cid:durableId="1200899953">
    <w:abstractNumId w:val="90"/>
  </w:num>
  <w:num w:numId="107" w16cid:durableId="450822603">
    <w:abstractNumId w:val="177"/>
  </w:num>
  <w:num w:numId="108" w16cid:durableId="1940328907">
    <w:abstractNumId w:val="147"/>
  </w:num>
  <w:num w:numId="109" w16cid:durableId="1833134334">
    <w:abstractNumId w:val="116"/>
  </w:num>
  <w:num w:numId="110" w16cid:durableId="874119517">
    <w:abstractNumId w:val="53"/>
  </w:num>
  <w:num w:numId="111" w16cid:durableId="1623421951">
    <w:abstractNumId w:val="89"/>
  </w:num>
  <w:num w:numId="112" w16cid:durableId="1354259435">
    <w:abstractNumId w:val="110"/>
  </w:num>
  <w:num w:numId="113" w16cid:durableId="266163094">
    <w:abstractNumId w:val="77"/>
  </w:num>
  <w:num w:numId="114" w16cid:durableId="2054111327">
    <w:abstractNumId w:val="67"/>
  </w:num>
  <w:num w:numId="115" w16cid:durableId="790241956">
    <w:abstractNumId w:val="36"/>
  </w:num>
  <w:num w:numId="116" w16cid:durableId="520363944">
    <w:abstractNumId w:val="13"/>
  </w:num>
  <w:num w:numId="117" w16cid:durableId="428695032">
    <w:abstractNumId w:val="155"/>
  </w:num>
  <w:num w:numId="118" w16cid:durableId="851843934">
    <w:abstractNumId w:val="65"/>
  </w:num>
  <w:num w:numId="119" w16cid:durableId="516698938">
    <w:abstractNumId w:val="81"/>
  </w:num>
  <w:num w:numId="120" w16cid:durableId="2005085576">
    <w:abstractNumId w:val="100"/>
  </w:num>
  <w:num w:numId="121" w16cid:durableId="1847744659">
    <w:abstractNumId w:val="174"/>
  </w:num>
  <w:num w:numId="122" w16cid:durableId="1025407353">
    <w:abstractNumId w:val="80"/>
  </w:num>
  <w:num w:numId="123" w16cid:durableId="2124496887">
    <w:abstractNumId w:val="157"/>
  </w:num>
  <w:num w:numId="124" w16cid:durableId="949622965">
    <w:abstractNumId w:val="84"/>
  </w:num>
  <w:num w:numId="125" w16cid:durableId="1072966797">
    <w:abstractNumId w:val="1"/>
  </w:num>
  <w:num w:numId="126" w16cid:durableId="2058969021">
    <w:abstractNumId w:val="134"/>
  </w:num>
  <w:num w:numId="127" w16cid:durableId="1153521317">
    <w:abstractNumId w:val="146"/>
  </w:num>
  <w:num w:numId="128" w16cid:durableId="1777404199">
    <w:abstractNumId w:val="75"/>
  </w:num>
  <w:num w:numId="129" w16cid:durableId="88240193">
    <w:abstractNumId w:val="113"/>
  </w:num>
  <w:num w:numId="130" w16cid:durableId="1656643477">
    <w:abstractNumId w:val="71"/>
  </w:num>
  <w:num w:numId="131" w16cid:durableId="1046181127">
    <w:abstractNumId w:val="66"/>
  </w:num>
  <w:num w:numId="132" w16cid:durableId="1041172024">
    <w:abstractNumId w:val="145"/>
  </w:num>
  <w:num w:numId="133" w16cid:durableId="149059352">
    <w:abstractNumId w:val="108"/>
  </w:num>
  <w:num w:numId="134" w16cid:durableId="1094856647">
    <w:abstractNumId w:val="49"/>
  </w:num>
  <w:num w:numId="135" w16cid:durableId="2125148959">
    <w:abstractNumId w:val="33"/>
  </w:num>
  <w:num w:numId="136" w16cid:durableId="995185480">
    <w:abstractNumId w:val="150"/>
  </w:num>
  <w:num w:numId="137" w16cid:durableId="924921978">
    <w:abstractNumId w:val="62"/>
  </w:num>
  <w:num w:numId="138" w16cid:durableId="1209679387">
    <w:abstractNumId w:val="4"/>
  </w:num>
  <w:num w:numId="139" w16cid:durableId="1876038851">
    <w:abstractNumId w:val="97"/>
  </w:num>
  <w:num w:numId="140" w16cid:durableId="1329988985">
    <w:abstractNumId w:val="55"/>
  </w:num>
  <w:num w:numId="141" w16cid:durableId="289827896">
    <w:abstractNumId w:val="41"/>
  </w:num>
  <w:num w:numId="142" w16cid:durableId="788624859">
    <w:abstractNumId w:val="162"/>
  </w:num>
  <w:num w:numId="143" w16cid:durableId="72895785">
    <w:abstractNumId w:val="7"/>
  </w:num>
  <w:num w:numId="144" w16cid:durableId="1819614350">
    <w:abstractNumId w:val="148"/>
  </w:num>
  <w:num w:numId="145" w16cid:durableId="1176921278">
    <w:abstractNumId w:val="25"/>
  </w:num>
  <w:num w:numId="146" w16cid:durableId="979770938">
    <w:abstractNumId w:val="32"/>
  </w:num>
  <w:num w:numId="147" w16cid:durableId="1436942491">
    <w:abstractNumId w:val="142"/>
  </w:num>
  <w:num w:numId="148" w16cid:durableId="1107504474">
    <w:abstractNumId w:val="159"/>
  </w:num>
  <w:num w:numId="149" w16cid:durableId="1490250218">
    <w:abstractNumId w:val="42"/>
  </w:num>
  <w:num w:numId="150" w16cid:durableId="920912305">
    <w:abstractNumId w:val="18"/>
  </w:num>
  <w:num w:numId="151" w16cid:durableId="1961649287">
    <w:abstractNumId w:val="14"/>
  </w:num>
  <w:num w:numId="152" w16cid:durableId="683023098">
    <w:abstractNumId w:val="141"/>
  </w:num>
  <w:num w:numId="153" w16cid:durableId="385763324">
    <w:abstractNumId w:val="28"/>
  </w:num>
  <w:num w:numId="154" w16cid:durableId="2068843189">
    <w:abstractNumId w:val="99"/>
  </w:num>
  <w:num w:numId="155" w16cid:durableId="1938364649">
    <w:abstractNumId w:val="132"/>
  </w:num>
  <w:num w:numId="156" w16cid:durableId="160701514">
    <w:abstractNumId w:val="105"/>
  </w:num>
  <w:num w:numId="157" w16cid:durableId="1331905234">
    <w:abstractNumId w:val="20"/>
  </w:num>
  <w:num w:numId="158" w16cid:durableId="2120248888">
    <w:abstractNumId w:val="93"/>
  </w:num>
  <w:num w:numId="159" w16cid:durableId="532961443">
    <w:abstractNumId w:val="9"/>
  </w:num>
  <w:num w:numId="160" w16cid:durableId="2004701025">
    <w:abstractNumId w:val="60"/>
  </w:num>
  <w:num w:numId="161" w16cid:durableId="1073433762">
    <w:abstractNumId w:val="17"/>
  </w:num>
  <w:num w:numId="162" w16cid:durableId="1388650754">
    <w:abstractNumId w:val="57"/>
  </w:num>
  <w:num w:numId="163" w16cid:durableId="2061980389">
    <w:abstractNumId w:val="24"/>
  </w:num>
  <w:num w:numId="164" w16cid:durableId="2086685209">
    <w:abstractNumId w:val="133"/>
  </w:num>
  <w:num w:numId="165" w16cid:durableId="1030186651">
    <w:abstractNumId w:val="156"/>
  </w:num>
  <w:num w:numId="166" w16cid:durableId="1521508648">
    <w:abstractNumId w:val="50"/>
  </w:num>
  <w:num w:numId="167" w16cid:durableId="911698370">
    <w:abstractNumId w:val="12"/>
  </w:num>
  <w:num w:numId="168" w16cid:durableId="1485972342">
    <w:abstractNumId w:val="165"/>
  </w:num>
  <w:num w:numId="169" w16cid:durableId="1822886651">
    <w:abstractNumId w:val="21"/>
  </w:num>
  <w:num w:numId="170" w16cid:durableId="658994905">
    <w:abstractNumId w:val="160"/>
  </w:num>
  <w:num w:numId="171" w16cid:durableId="751397284">
    <w:abstractNumId w:val="63"/>
  </w:num>
  <w:num w:numId="172" w16cid:durableId="310213972">
    <w:abstractNumId w:val="38"/>
  </w:num>
  <w:num w:numId="173" w16cid:durableId="231818526">
    <w:abstractNumId w:val="101"/>
  </w:num>
  <w:num w:numId="174" w16cid:durableId="2102527578">
    <w:abstractNumId w:val="131"/>
  </w:num>
  <w:num w:numId="175" w16cid:durableId="404382140">
    <w:abstractNumId w:val="51"/>
  </w:num>
  <w:num w:numId="176" w16cid:durableId="1258365811">
    <w:abstractNumId w:val="78"/>
  </w:num>
  <w:num w:numId="177" w16cid:durableId="616178902">
    <w:abstractNumId w:val="5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0D82"/>
    <w:rsid w:val="00001352"/>
    <w:rsid w:val="00002A7E"/>
    <w:rsid w:val="00004C05"/>
    <w:rsid w:val="00006C9A"/>
    <w:rsid w:val="0000796A"/>
    <w:rsid w:val="00021736"/>
    <w:rsid w:val="00034A42"/>
    <w:rsid w:val="000411B1"/>
    <w:rsid w:val="000504E1"/>
    <w:rsid w:val="000604BC"/>
    <w:rsid w:val="000609C3"/>
    <w:rsid w:val="00065864"/>
    <w:rsid w:val="00065C20"/>
    <w:rsid w:val="0007183E"/>
    <w:rsid w:val="00071F1B"/>
    <w:rsid w:val="000720AA"/>
    <w:rsid w:val="000730FC"/>
    <w:rsid w:val="00075EA2"/>
    <w:rsid w:val="000763CE"/>
    <w:rsid w:val="00081710"/>
    <w:rsid w:val="00092D87"/>
    <w:rsid w:val="000A092D"/>
    <w:rsid w:val="000A11D3"/>
    <w:rsid w:val="000A48D5"/>
    <w:rsid w:val="000A4E95"/>
    <w:rsid w:val="000B3C65"/>
    <w:rsid w:val="000B7F96"/>
    <w:rsid w:val="000D3826"/>
    <w:rsid w:val="000E100E"/>
    <w:rsid w:val="000F32ED"/>
    <w:rsid w:val="00104F78"/>
    <w:rsid w:val="00104F85"/>
    <w:rsid w:val="00113510"/>
    <w:rsid w:val="00113BE4"/>
    <w:rsid w:val="00125CBF"/>
    <w:rsid w:val="00137CDB"/>
    <w:rsid w:val="00144111"/>
    <w:rsid w:val="001532EE"/>
    <w:rsid w:val="00161617"/>
    <w:rsid w:val="00162954"/>
    <w:rsid w:val="001764D1"/>
    <w:rsid w:val="001766D1"/>
    <w:rsid w:val="001826B6"/>
    <w:rsid w:val="0019418F"/>
    <w:rsid w:val="00195CDE"/>
    <w:rsid w:val="001975F8"/>
    <w:rsid w:val="001A2FD8"/>
    <w:rsid w:val="001D06D8"/>
    <w:rsid w:val="001E4583"/>
    <w:rsid w:val="001F4489"/>
    <w:rsid w:val="0020410A"/>
    <w:rsid w:val="00210765"/>
    <w:rsid w:val="00236B26"/>
    <w:rsid w:val="0024213F"/>
    <w:rsid w:val="00246247"/>
    <w:rsid w:val="002528FB"/>
    <w:rsid w:val="002676CF"/>
    <w:rsid w:val="00270256"/>
    <w:rsid w:val="00284B86"/>
    <w:rsid w:val="00294C0F"/>
    <w:rsid w:val="002A0230"/>
    <w:rsid w:val="002B3767"/>
    <w:rsid w:val="002B7FAF"/>
    <w:rsid w:val="002C6351"/>
    <w:rsid w:val="002D32DF"/>
    <w:rsid w:val="002E4A82"/>
    <w:rsid w:val="002F05B1"/>
    <w:rsid w:val="00304EEE"/>
    <w:rsid w:val="00313DCE"/>
    <w:rsid w:val="00315013"/>
    <w:rsid w:val="00321335"/>
    <w:rsid w:val="00321540"/>
    <w:rsid w:val="003268C5"/>
    <w:rsid w:val="00331049"/>
    <w:rsid w:val="00342C2F"/>
    <w:rsid w:val="003448D7"/>
    <w:rsid w:val="00351B2C"/>
    <w:rsid w:val="00352790"/>
    <w:rsid w:val="003545D8"/>
    <w:rsid w:val="003575E8"/>
    <w:rsid w:val="003614AD"/>
    <w:rsid w:val="003708A7"/>
    <w:rsid w:val="00375C03"/>
    <w:rsid w:val="00377471"/>
    <w:rsid w:val="00387F41"/>
    <w:rsid w:val="0039180D"/>
    <w:rsid w:val="003A4C1D"/>
    <w:rsid w:val="003A6810"/>
    <w:rsid w:val="003B0A1C"/>
    <w:rsid w:val="003B355D"/>
    <w:rsid w:val="003B3828"/>
    <w:rsid w:val="003D2159"/>
    <w:rsid w:val="003E3B75"/>
    <w:rsid w:val="003F1865"/>
    <w:rsid w:val="004005BA"/>
    <w:rsid w:val="00401B40"/>
    <w:rsid w:val="00407F1A"/>
    <w:rsid w:val="00417124"/>
    <w:rsid w:val="004200A4"/>
    <w:rsid w:val="00422E48"/>
    <w:rsid w:val="00431808"/>
    <w:rsid w:val="00434B7F"/>
    <w:rsid w:val="00435237"/>
    <w:rsid w:val="00435553"/>
    <w:rsid w:val="00447F33"/>
    <w:rsid w:val="00451BD6"/>
    <w:rsid w:val="0045200D"/>
    <w:rsid w:val="00453E0F"/>
    <w:rsid w:val="00455CB5"/>
    <w:rsid w:val="00457E8E"/>
    <w:rsid w:val="00461E17"/>
    <w:rsid w:val="004642C2"/>
    <w:rsid w:val="00473582"/>
    <w:rsid w:val="00474DA2"/>
    <w:rsid w:val="00474FF4"/>
    <w:rsid w:val="00476950"/>
    <w:rsid w:val="004823A9"/>
    <w:rsid w:val="00482638"/>
    <w:rsid w:val="00485908"/>
    <w:rsid w:val="0049224B"/>
    <w:rsid w:val="004947EA"/>
    <w:rsid w:val="004A53E2"/>
    <w:rsid w:val="004B66A0"/>
    <w:rsid w:val="004B7116"/>
    <w:rsid w:val="004C31CF"/>
    <w:rsid w:val="004C3729"/>
    <w:rsid w:val="004D0A71"/>
    <w:rsid w:val="004D1DCE"/>
    <w:rsid w:val="004D28C0"/>
    <w:rsid w:val="004D5BB4"/>
    <w:rsid w:val="004D7E1D"/>
    <w:rsid w:val="004E3E65"/>
    <w:rsid w:val="004E4369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DCB"/>
    <w:rsid w:val="00566F4F"/>
    <w:rsid w:val="005770A7"/>
    <w:rsid w:val="00586183"/>
    <w:rsid w:val="00590F4A"/>
    <w:rsid w:val="00594E29"/>
    <w:rsid w:val="005A19AC"/>
    <w:rsid w:val="005A2268"/>
    <w:rsid w:val="005B125B"/>
    <w:rsid w:val="005B1EC8"/>
    <w:rsid w:val="005B39E5"/>
    <w:rsid w:val="005D3401"/>
    <w:rsid w:val="005D42F6"/>
    <w:rsid w:val="005E485E"/>
    <w:rsid w:val="005F0BAA"/>
    <w:rsid w:val="005F613C"/>
    <w:rsid w:val="006025B0"/>
    <w:rsid w:val="006042FB"/>
    <w:rsid w:val="006223C4"/>
    <w:rsid w:val="006224B1"/>
    <w:rsid w:val="00630174"/>
    <w:rsid w:val="00633ACD"/>
    <w:rsid w:val="006379E7"/>
    <w:rsid w:val="00643220"/>
    <w:rsid w:val="00653F9C"/>
    <w:rsid w:val="00661268"/>
    <w:rsid w:val="00663BDE"/>
    <w:rsid w:val="00667526"/>
    <w:rsid w:val="00672003"/>
    <w:rsid w:val="00672658"/>
    <w:rsid w:val="00681CD5"/>
    <w:rsid w:val="006A2CFF"/>
    <w:rsid w:val="006A393B"/>
    <w:rsid w:val="006A5AF0"/>
    <w:rsid w:val="006A6A90"/>
    <w:rsid w:val="006A7E8F"/>
    <w:rsid w:val="006B47A9"/>
    <w:rsid w:val="006C776D"/>
    <w:rsid w:val="006F7643"/>
    <w:rsid w:val="0070599F"/>
    <w:rsid w:val="00705FF4"/>
    <w:rsid w:val="00713BF0"/>
    <w:rsid w:val="00716BE2"/>
    <w:rsid w:val="00717E63"/>
    <w:rsid w:val="00727954"/>
    <w:rsid w:val="007469E5"/>
    <w:rsid w:val="00747863"/>
    <w:rsid w:val="00747AD3"/>
    <w:rsid w:val="007500A2"/>
    <w:rsid w:val="0075184E"/>
    <w:rsid w:val="00760847"/>
    <w:rsid w:val="00762A52"/>
    <w:rsid w:val="00762CB6"/>
    <w:rsid w:val="00771F92"/>
    <w:rsid w:val="00773D13"/>
    <w:rsid w:val="00774969"/>
    <w:rsid w:val="00781225"/>
    <w:rsid w:val="0079671C"/>
    <w:rsid w:val="00796942"/>
    <w:rsid w:val="00796D1A"/>
    <w:rsid w:val="007A6DD1"/>
    <w:rsid w:val="007C327D"/>
    <w:rsid w:val="007D1295"/>
    <w:rsid w:val="007D20B8"/>
    <w:rsid w:val="007E1166"/>
    <w:rsid w:val="007F0786"/>
    <w:rsid w:val="0080447A"/>
    <w:rsid w:val="00806439"/>
    <w:rsid w:val="008109FE"/>
    <w:rsid w:val="00811F03"/>
    <w:rsid w:val="00817092"/>
    <w:rsid w:val="00822006"/>
    <w:rsid w:val="00822435"/>
    <w:rsid w:val="00825F44"/>
    <w:rsid w:val="008347CC"/>
    <w:rsid w:val="00835ED3"/>
    <w:rsid w:val="00841390"/>
    <w:rsid w:val="00860B84"/>
    <w:rsid w:val="00861949"/>
    <w:rsid w:val="008664A9"/>
    <w:rsid w:val="0088068C"/>
    <w:rsid w:val="008821D5"/>
    <w:rsid w:val="00885E5A"/>
    <w:rsid w:val="0089500A"/>
    <w:rsid w:val="008966F8"/>
    <w:rsid w:val="008A490D"/>
    <w:rsid w:val="008C6EE6"/>
    <w:rsid w:val="008D7C32"/>
    <w:rsid w:val="008E2516"/>
    <w:rsid w:val="008E7D87"/>
    <w:rsid w:val="008E7E3F"/>
    <w:rsid w:val="008F34EA"/>
    <w:rsid w:val="008F67E6"/>
    <w:rsid w:val="00903D69"/>
    <w:rsid w:val="00907A29"/>
    <w:rsid w:val="009116CE"/>
    <w:rsid w:val="00920C8F"/>
    <w:rsid w:val="0094705F"/>
    <w:rsid w:val="00951F51"/>
    <w:rsid w:val="009526FA"/>
    <w:rsid w:val="0095298E"/>
    <w:rsid w:val="0095447F"/>
    <w:rsid w:val="00955697"/>
    <w:rsid w:val="0096148C"/>
    <w:rsid w:val="0098190E"/>
    <w:rsid w:val="0098207D"/>
    <w:rsid w:val="009830B3"/>
    <w:rsid w:val="009846B6"/>
    <w:rsid w:val="00990BAF"/>
    <w:rsid w:val="00991343"/>
    <w:rsid w:val="009B6FFB"/>
    <w:rsid w:val="009B7535"/>
    <w:rsid w:val="009C1CEB"/>
    <w:rsid w:val="009C2973"/>
    <w:rsid w:val="009C32ED"/>
    <w:rsid w:val="009C3F08"/>
    <w:rsid w:val="009C7C5B"/>
    <w:rsid w:val="009D3745"/>
    <w:rsid w:val="009D4568"/>
    <w:rsid w:val="009D6636"/>
    <w:rsid w:val="009F0332"/>
    <w:rsid w:val="009F2C5A"/>
    <w:rsid w:val="00A03C78"/>
    <w:rsid w:val="00A07F99"/>
    <w:rsid w:val="00A210F0"/>
    <w:rsid w:val="00A25F96"/>
    <w:rsid w:val="00A35F01"/>
    <w:rsid w:val="00A57CB9"/>
    <w:rsid w:val="00A70674"/>
    <w:rsid w:val="00A72464"/>
    <w:rsid w:val="00A774FC"/>
    <w:rsid w:val="00A84923"/>
    <w:rsid w:val="00A87EDD"/>
    <w:rsid w:val="00A90B4E"/>
    <w:rsid w:val="00A918A8"/>
    <w:rsid w:val="00A94114"/>
    <w:rsid w:val="00AA3A29"/>
    <w:rsid w:val="00AA5F5C"/>
    <w:rsid w:val="00AA7F1C"/>
    <w:rsid w:val="00AB1B39"/>
    <w:rsid w:val="00AB1CD3"/>
    <w:rsid w:val="00AB6F17"/>
    <w:rsid w:val="00AC5D19"/>
    <w:rsid w:val="00AC6E29"/>
    <w:rsid w:val="00AF7FF1"/>
    <w:rsid w:val="00B010FA"/>
    <w:rsid w:val="00B03FF7"/>
    <w:rsid w:val="00B073A6"/>
    <w:rsid w:val="00B13FE6"/>
    <w:rsid w:val="00B21E70"/>
    <w:rsid w:val="00B2251B"/>
    <w:rsid w:val="00B2401A"/>
    <w:rsid w:val="00B33804"/>
    <w:rsid w:val="00B57E05"/>
    <w:rsid w:val="00B83765"/>
    <w:rsid w:val="00B86B75"/>
    <w:rsid w:val="00B91555"/>
    <w:rsid w:val="00BB7402"/>
    <w:rsid w:val="00BC4046"/>
    <w:rsid w:val="00BD7C02"/>
    <w:rsid w:val="00BE2965"/>
    <w:rsid w:val="00C12131"/>
    <w:rsid w:val="00C21AE9"/>
    <w:rsid w:val="00C228DE"/>
    <w:rsid w:val="00C25AD1"/>
    <w:rsid w:val="00C340D9"/>
    <w:rsid w:val="00C37061"/>
    <w:rsid w:val="00C60B1F"/>
    <w:rsid w:val="00C748CB"/>
    <w:rsid w:val="00C77DF9"/>
    <w:rsid w:val="00C77EF5"/>
    <w:rsid w:val="00C80F47"/>
    <w:rsid w:val="00C816E8"/>
    <w:rsid w:val="00C87558"/>
    <w:rsid w:val="00C9479F"/>
    <w:rsid w:val="00C97220"/>
    <w:rsid w:val="00CA2184"/>
    <w:rsid w:val="00CC3FC5"/>
    <w:rsid w:val="00CD42F7"/>
    <w:rsid w:val="00CE1144"/>
    <w:rsid w:val="00CE2C52"/>
    <w:rsid w:val="00CF0D7E"/>
    <w:rsid w:val="00CF58BE"/>
    <w:rsid w:val="00D0068B"/>
    <w:rsid w:val="00D03729"/>
    <w:rsid w:val="00D04714"/>
    <w:rsid w:val="00D04BDE"/>
    <w:rsid w:val="00D06FC1"/>
    <w:rsid w:val="00D13298"/>
    <w:rsid w:val="00D1536F"/>
    <w:rsid w:val="00D16AC7"/>
    <w:rsid w:val="00D3422E"/>
    <w:rsid w:val="00D46AA7"/>
    <w:rsid w:val="00D52B68"/>
    <w:rsid w:val="00D622F6"/>
    <w:rsid w:val="00D6354E"/>
    <w:rsid w:val="00D70844"/>
    <w:rsid w:val="00D8073A"/>
    <w:rsid w:val="00D848C6"/>
    <w:rsid w:val="00D85180"/>
    <w:rsid w:val="00D86C9C"/>
    <w:rsid w:val="00D87B06"/>
    <w:rsid w:val="00D96BFF"/>
    <w:rsid w:val="00DA5029"/>
    <w:rsid w:val="00DA7EB4"/>
    <w:rsid w:val="00DB35EF"/>
    <w:rsid w:val="00DC388A"/>
    <w:rsid w:val="00DC6206"/>
    <w:rsid w:val="00DC7EC3"/>
    <w:rsid w:val="00DD5A44"/>
    <w:rsid w:val="00DE0847"/>
    <w:rsid w:val="00DE32DF"/>
    <w:rsid w:val="00DE5A14"/>
    <w:rsid w:val="00DE7B9E"/>
    <w:rsid w:val="00DF3D06"/>
    <w:rsid w:val="00E0735D"/>
    <w:rsid w:val="00E073C5"/>
    <w:rsid w:val="00E11F73"/>
    <w:rsid w:val="00E154BD"/>
    <w:rsid w:val="00E1574F"/>
    <w:rsid w:val="00E23A55"/>
    <w:rsid w:val="00E3280B"/>
    <w:rsid w:val="00E32E34"/>
    <w:rsid w:val="00E33565"/>
    <w:rsid w:val="00E33AFB"/>
    <w:rsid w:val="00E33F77"/>
    <w:rsid w:val="00E3602F"/>
    <w:rsid w:val="00E51CF7"/>
    <w:rsid w:val="00E54403"/>
    <w:rsid w:val="00E60AB8"/>
    <w:rsid w:val="00E77C0A"/>
    <w:rsid w:val="00E82800"/>
    <w:rsid w:val="00EA04C7"/>
    <w:rsid w:val="00EA576F"/>
    <w:rsid w:val="00EB12F9"/>
    <w:rsid w:val="00EB267A"/>
    <w:rsid w:val="00EC31E4"/>
    <w:rsid w:val="00EC45AD"/>
    <w:rsid w:val="00EC5312"/>
    <w:rsid w:val="00EC5A54"/>
    <w:rsid w:val="00ED63DE"/>
    <w:rsid w:val="00EE6092"/>
    <w:rsid w:val="00EE7EF7"/>
    <w:rsid w:val="00F0047E"/>
    <w:rsid w:val="00F017E2"/>
    <w:rsid w:val="00F0322D"/>
    <w:rsid w:val="00F12464"/>
    <w:rsid w:val="00F14F91"/>
    <w:rsid w:val="00F1711A"/>
    <w:rsid w:val="00F2654D"/>
    <w:rsid w:val="00F32541"/>
    <w:rsid w:val="00F402AA"/>
    <w:rsid w:val="00F41488"/>
    <w:rsid w:val="00F43891"/>
    <w:rsid w:val="00F50285"/>
    <w:rsid w:val="00F50389"/>
    <w:rsid w:val="00F566D4"/>
    <w:rsid w:val="00F668A5"/>
    <w:rsid w:val="00F71A7F"/>
    <w:rsid w:val="00F74268"/>
    <w:rsid w:val="00F74780"/>
    <w:rsid w:val="00F76607"/>
    <w:rsid w:val="00F769CA"/>
    <w:rsid w:val="00F76A02"/>
    <w:rsid w:val="00F7774F"/>
    <w:rsid w:val="00F831B7"/>
    <w:rsid w:val="00F8686D"/>
    <w:rsid w:val="00F907E3"/>
    <w:rsid w:val="00F9257C"/>
    <w:rsid w:val="00F93186"/>
    <w:rsid w:val="00FA0038"/>
    <w:rsid w:val="00FA24EA"/>
    <w:rsid w:val="00FA3722"/>
    <w:rsid w:val="00FA7D81"/>
    <w:rsid w:val="00FA7E72"/>
    <w:rsid w:val="00FB1987"/>
    <w:rsid w:val="00FE57B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0D"/>
    <w:pPr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195CD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5B1EC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6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422E"/>
    <w:pPr>
      <w:keepNext/>
      <w:keepLines/>
      <w:spacing w:before="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Ttulo7">
    <w:name w:val="heading 7"/>
    <w:basedOn w:val="Normal"/>
    <w:next w:val="Normal"/>
    <w:link w:val="Ttulo7Car"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6"/>
    </w:pPr>
    <w:rPr>
      <w:rFonts w:ascii="Aptos" w:hAnsi="Aptos"/>
      <w:color w:val="595959"/>
      <w:kern w:val="3"/>
      <w:lang w:eastAsia="en-US"/>
    </w:rPr>
  </w:style>
  <w:style w:type="paragraph" w:styleId="Ttulo8">
    <w:name w:val="heading 8"/>
    <w:basedOn w:val="Normal"/>
    <w:next w:val="Normal"/>
    <w:link w:val="Ttulo8Car"/>
    <w:rsid w:val="00717E63"/>
    <w:pPr>
      <w:keepNext/>
      <w:keepLines/>
      <w:suppressAutoHyphens/>
      <w:autoSpaceDN w:val="0"/>
      <w:spacing w:after="0" w:line="276" w:lineRule="auto"/>
      <w:jc w:val="left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qFormat/>
    <w:rsid w:val="0098190E"/>
    <w:pPr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C77DF9"/>
    <w:pPr>
      <w:spacing w:line="240" w:lineRule="auto"/>
      <w:jc w:val="center"/>
    </w:pPr>
    <w:rPr>
      <w:rFonts w:ascii="Lato" w:eastAsiaTheme="minorHAnsi" w:hAnsi="Lato" w:cs="Arial"/>
      <w:sz w:val="96"/>
      <w:szCs w:val="96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195CDE"/>
    <w:rPr>
      <w:rFonts w:asciiTheme="majorHAnsi" w:eastAsiaTheme="majorEastAsia" w:hAnsiTheme="majorHAnsi" w:cstheme="majorBidi"/>
      <w:b/>
      <w:bCs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5B1EC8"/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00796A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7E6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3422E"/>
    <w:rPr>
      <w:rFonts w:asciiTheme="majorHAnsi" w:eastAsiaTheme="majorEastAsia" w:hAnsiTheme="majorHAnsi" w:cstheme="majorBidi"/>
      <w:b/>
      <w:iCs/>
      <w:color w:val="2E74B5" w:themeColor="accent1" w:themeShade="BF"/>
      <w:sz w:val="28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Textbody">
    <w:name w:val="Text body"/>
    <w:basedOn w:val="Normal"/>
    <w:rsid w:val="000D38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orizontalLine">
    <w:name w:val="Horizontal Line"/>
    <w:basedOn w:val="Normal"/>
    <w:next w:val="Textbody"/>
    <w:rsid w:val="000D3826"/>
    <w:pPr>
      <w:suppressLineNumbers/>
      <w:suppressAutoHyphens/>
      <w:autoSpaceDN w:val="0"/>
      <w:spacing w:after="283"/>
      <w:textAlignment w:val="baseline"/>
    </w:pPr>
    <w:rPr>
      <w:rFonts w:ascii="Liberation Serif" w:eastAsia="NSimSun" w:hAnsi="Liberation Serif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0D3826"/>
    <w:rPr>
      <w:b/>
      <w:bCs/>
    </w:rPr>
  </w:style>
  <w:style w:type="character" w:customStyle="1" w:styleId="Ttulo6Car">
    <w:name w:val="Título 6 Car"/>
    <w:basedOn w:val="Fuentedeprrafopredeter"/>
    <w:link w:val="Ttulo6"/>
    <w:rsid w:val="00717E63"/>
    <w:rPr>
      <w:rFonts w:ascii="Aptos" w:eastAsia="Times New Roman" w:hAnsi="Aptos" w:cs="Times New Roman"/>
      <w:i/>
      <w:iCs/>
      <w:color w:val="595959"/>
      <w:kern w:val="3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717E63"/>
    <w:rPr>
      <w:rFonts w:ascii="Aptos" w:eastAsia="Times New Roman" w:hAnsi="Aptos" w:cs="Times New Roman"/>
      <w:color w:val="595959"/>
      <w:kern w:val="3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717E63"/>
    <w:rPr>
      <w:rFonts w:ascii="Aptos" w:eastAsia="Times New Roman" w:hAnsi="Aptos" w:cs="Times New Roman"/>
      <w:i/>
      <w:iCs/>
      <w:color w:val="272727"/>
      <w:kern w:val="3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63"/>
    <w:pPr>
      <w:suppressAutoHyphens/>
      <w:autoSpaceDN w:val="0"/>
      <w:spacing w:line="276" w:lineRule="auto"/>
      <w:jc w:val="left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rsid w:val="00717E63"/>
    <w:rPr>
      <w:rFonts w:ascii="Aptos" w:eastAsia="Times New Roman" w:hAnsi="Aptos" w:cs="Times New Roman"/>
      <w:color w:val="595959"/>
      <w:spacing w:val="15"/>
      <w:kern w:val="3"/>
      <w:sz w:val="28"/>
      <w:szCs w:val="28"/>
    </w:rPr>
  </w:style>
  <w:style w:type="paragraph" w:styleId="Cita">
    <w:name w:val="Quote"/>
    <w:basedOn w:val="Normal"/>
    <w:next w:val="Normal"/>
    <w:link w:val="CitaCar"/>
    <w:rsid w:val="00717E63"/>
    <w:pPr>
      <w:suppressAutoHyphens/>
      <w:autoSpaceDN w:val="0"/>
      <w:spacing w:before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aCar">
    <w:name w:val="Cita Car"/>
    <w:basedOn w:val="Fuentedeprrafopredeter"/>
    <w:link w:val="Cita"/>
    <w:rsid w:val="00717E63"/>
    <w:rPr>
      <w:rFonts w:ascii="Aptos" w:eastAsia="Aptos" w:hAnsi="Aptos" w:cs="Times New Roman"/>
      <w:i/>
      <w:iCs/>
      <w:color w:val="404040"/>
      <w:kern w:val="3"/>
      <w:sz w:val="24"/>
      <w:szCs w:val="24"/>
    </w:rPr>
  </w:style>
  <w:style w:type="character" w:styleId="nfasisintenso">
    <w:name w:val="Intense Emphasis"/>
    <w:basedOn w:val="Fuentedeprrafopredeter"/>
    <w:rsid w:val="00717E6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rsid w:val="00717E63"/>
    <w:pPr>
      <w:pBdr>
        <w:top w:val="single" w:sz="4" w:space="10" w:color="0F4761"/>
        <w:bottom w:val="single" w:sz="4" w:space="10" w:color="0F4761"/>
      </w:pBdr>
      <w:suppressAutoHyphens/>
      <w:autoSpaceDN w:val="0"/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itadestacadaCar">
    <w:name w:val="Cita destacada Car"/>
    <w:basedOn w:val="Fuentedeprrafopredeter"/>
    <w:link w:val="Citadestacada"/>
    <w:rsid w:val="00717E63"/>
    <w:rPr>
      <w:rFonts w:ascii="Aptos" w:eastAsia="Aptos" w:hAnsi="Aptos" w:cs="Times New Roman"/>
      <w:i/>
      <w:iCs/>
      <w:color w:val="0F4761"/>
      <w:kern w:val="3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4E3E65"/>
    <w:pPr>
      <w:spacing w:after="100" w:line="278" w:lineRule="auto"/>
      <w:ind w:left="7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E3E65"/>
    <w:pPr>
      <w:spacing w:after="100" w:line="278" w:lineRule="auto"/>
      <w:ind w:left="96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E3E65"/>
    <w:pPr>
      <w:spacing w:after="100" w:line="278" w:lineRule="auto"/>
      <w:ind w:left="120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E3E65"/>
    <w:pPr>
      <w:spacing w:after="100" w:line="278" w:lineRule="auto"/>
      <w:ind w:left="144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E3E65"/>
    <w:pPr>
      <w:spacing w:after="100" w:line="278" w:lineRule="auto"/>
      <w:ind w:left="168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E3E65"/>
    <w:pPr>
      <w:spacing w:after="100" w:line="278" w:lineRule="auto"/>
      <w:ind w:left="19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customStyle="1" w:styleId="ampfcaetglob">
    <w:name w:val="amp_fcaet_glob"/>
    <w:basedOn w:val="Normal"/>
    <w:rsid w:val="00195CD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39"/>
    <w:rsid w:val="0045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revieja.es/es/buscador?f%5B0%5D=tema%3AAseo+Urbano&amp;f%5B0%5D=tema%3AAseo+Urbano&amp;f%5B1%5D=tema%3ADeportes&amp;f%5B1%5D=tema%3ADeportes&amp;f%5B2%5D=tema%3AIndustria&amp;f%5B2%5D=tema%3AIndustria&amp;f%5B3%5D=tema%3AMedio+Ambiente&amp;f%5B3%5D=tema%3AMedio+Ambiente&amp;f%5B4%5D=tema%3AMercados&amp;f%5B4%5D=tema%3AMercados&amp;f%5B5%5D=tema%3AParticipaci%C3%B3n+Ciudadana&amp;f%5B5%5D=tema%3AParticipaci%C3%B3n+Ciudadana&amp;f%5B6%5D=tema%3APolic%C3%ADa+Local&amp;f%5B6%5D=tema%3APolic%C3%ADa+Local&amp;field_domain_access=desarrollo_torrevieja_pulsia_es&amp;page=3&amp;search_api_fulltext=&amp;utm_source=chatg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5433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4</cp:revision>
  <dcterms:created xsi:type="dcterms:W3CDTF">2025-04-30T07:11:00Z</dcterms:created>
  <dcterms:modified xsi:type="dcterms:W3CDTF">2025-04-30T07:12:00Z</dcterms:modified>
</cp:coreProperties>
</file>