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B95C" w14:textId="54CE3124" w:rsidR="00FA082A" w:rsidRDefault="005E3DD9" w:rsidP="00F77F79">
      <w:pPr>
        <w:pStyle w:val="Ttulo1"/>
        <w:rPr>
          <w:bdr w:val="none" w:sz="0" w:space="0" w:color="auto" w:frame="1"/>
        </w:rPr>
      </w:pPr>
      <w:bookmarkStart w:id="0" w:name="_Toc196720629"/>
      <w:r>
        <w:rPr>
          <w:bdr w:val="none" w:sz="0" w:space="0" w:color="auto" w:frame="1"/>
        </w:rPr>
        <w:t>T</w:t>
      </w:r>
      <w:r w:rsidR="00FA082A">
        <w:rPr>
          <w:bdr w:val="none" w:sz="0" w:space="0" w:color="auto" w:frame="1"/>
        </w:rPr>
        <w:t xml:space="preserve">ema 7. </w:t>
      </w:r>
      <w:r w:rsidR="00FA082A" w:rsidRPr="00FA082A">
        <w:rPr>
          <w:bdr w:val="none" w:sz="0" w:space="0" w:color="auto" w:frame="1"/>
        </w:rPr>
        <w:t>El deporte.  Concepto y clasificaciones.</w:t>
      </w:r>
    </w:p>
    <w:p w14:paraId="1B95016F" w14:textId="77777777" w:rsidR="00243CBC" w:rsidRDefault="00243CBC" w:rsidP="00243CBC">
      <w:pPr>
        <w:jc w:val="center"/>
        <w:rPr>
          <w:lang w:val="es-ES_tradnl"/>
        </w:rPr>
      </w:pPr>
      <w:r>
        <w:rPr>
          <w:noProof/>
        </w:rPr>
        <w:drawing>
          <wp:inline distT="0" distB="0" distL="0" distR="0" wp14:anchorId="7696ECFE" wp14:editId="170ECC07">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3E64C2D6" w14:textId="77777777" w:rsidR="00243CBC" w:rsidRPr="00F366E3" w:rsidRDefault="00243CBC" w:rsidP="00243CBC">
      <w:pPr>
        <w:rPr>
          <w:rFonts w:ascii="Calibri" w:hAnsi="Calibri" w:cs="Calibri"/>
          <w:lang w:val="es-ES_tradnl"/>
        </w:rPr>
      </w:pPr>
      <w:r w:rsidRPr="00F366E3">
        <w:rPr>
          <w:rFonts w:ascii="Calibri" w:hAnsi="Calibri" w:cs="Calibri"/>
          <w:b/>
          <w:bCs/>
          <w:lang w:val="es-ES_tradnl"/>
        </w:rPr>
        <w:t>Aviso Importante:</w:t>
      </w:r>
      <w:r w:rsidRPr="00F366E3">
        <w:rPr>
          <w:rFonts w:ascii="Calibri" w:hAnsi="Calibri" w:cs="Calibri"/>
          <w:lang w:val="es-ES_tradnl"/>
        </w:rPr>
        <w:t xml:space="preserve"> La página actual solo muestra el título del tema. Para continuar viendo el contenido completo del curso, por favor sigue una de estas opciones:</w:t>
      </w:r>
    </w:p>
    <w:p w14:paraId="3A935878" w14:textId="77777777" w:rsidR="00243CBC" w:rsidRPr="00F366E3" w:rsidRDefault="00243CBC" w:rsidP="00243CBC">
      <w:pPr>
        <w:rPr>
          <w:rFonts w:ascii="Calibri" w:hAnsi="Calibri" w:cs="Calibri"/>
          <w:lang w:val="es-ES_tradnl"/>
        </w:rPr>
      </w:pPr>
      <w:r w:rsidRPr="00F366E3">
        <w:rPr>
          <w:rFonts w:ascii="Calibri" w:hAnsi="Calibri" w:cs="Calibri"/>
          <w:lang w:val="es-ES_tradnl"/>
        </w:rPr>
        <w:t>- Pulsa la flecha que indica hacia la derecha para avanzar al contenido "Siguiente"</w:t>
      </w:r>
    </w:p>
    <w:p w14:paraId="22308BE4" w14:textId="63C31F06" w:rsidR="00F624DE" w:rsidRPr="00243CBC" w:rsidRDefault="00243CBC" w:rsidP="00F624DE">
      <w:pPr>
        <w:rPr>
          <w:rFonts w:ascii="Calibri" w:hAnsi="Calibri" w:cs="Calibri"/>
          <w:lang w:val="es-ES_tradnl"/>
        </w:rPr>
      </w:pPr>
      <w:r w:rsidRPr="00F366E3">
        <w:rPr>
          <w:rFonts w:ascii="Calibri" w:hAnsi="Calibri" w:cs="Calibri"/>
          <w:lang w:val="es-ES_tradnl"/>
        </w:rPr>
        <w:t>- Despliega el menú completo del curso, visible en la parte superior izquierda, para navegar por todos los temas disponibles.</w:t>
      </w:r>
    </w:p>
    <w:p w14:paraId="220F7E0C" w14:textId="54FD2897" w:rsidR="00E71D5C" w:rsidRPr="00E71D5C" w:rsidRDefault="00E71D5C" w:rsidP="00FA082A">
      <w:pPr>
        <w:pStyle w:val="Ttulo1"/>
        <w:rPr>
          <w:bdr w:val="none" w:sz="0" w:space="0" w:color="auto" w:frame="1"/>
        </w:rPr>
      </w:pPr>
      <w:bookmarkStart w:id="1" w:name="_Toc196720630"/>
      <w:bookmarkEnd w:id="0"/>
      <w:r w:rsidRPr="00E71D5C">
        <w:rPr>
          <w:bdr w:val="none" w:sz="0" w:space="0" w:color="auto" w:frame="1"/>
        </w:rPr>
        <w:t>1.</w:t>
      </w:r>
      <w:r w:rsidR="00FA082A">
        <w:rPr>
          <w:bdr w:val="none" w:sz="0" w:space="0" w:color="auto" w:frame="1"/>
        </w:rPr>
        <w:t xml:space="preserve"> C</w:t>
      </w:r>
      <w:r w:rsidRPr="00E71D5C">
        <w:rPr>
          <w:bdr w:val="none" w:sz="0" w:space="0" w:color="auto" w:frame="1"/>
        </w:rPr>
        <w:t>oncepto.</w:t>
      </w:r>
      <w:bookmarkEnd w:id="1"/>
    </w:p>
    <w:p w14:paraId="0F164C0D" w14:textId="4C1128C2" w:rsidR="00E71D5C" w:rsidRPr="00BE1628" w:rsidRDefault="00E71D5C" w:rsidP="00E71D5C">
      <w:pPr>
        <w:pStyle w:val="ampfcaetglob"/>
        <w:shd w:val="clear" w:color="auto" w:fill="FFFFFF" w:themeFill="background1"/>
        <w:spacing w:before="0" w:beforeAutospacing="0" w:after="0" w:afterAutospacing="0" w:line="360" w:lineRule="auto"/>
        <w:textAlignment w:val="baseline"/>
        <w:rPr>
          <w:rFonts w:cstheme="minorHAnsi"/>
          <w:color w:val="000000"/>
          <w:sz w:val="22"/>
          <w:szCs w:val="22"/>
        </w:rPr>
      </w:pPr>
      <w:r w:rsidRPr="00BE1628">
        <w:rPr>
          <w:rFonts w:cstheme="minorHAnsi"/>
          <w:b/>
          <w:bCs/>
          <w:i/>
          <w:iCs/>
          <w:color w:val="000000"/>
          <w:sz w:val="22"/>
          <w:szCs w:val="22"/>
          <w:bdr w:val="none" w:sz="0" w:space="0" w:color="auto" w:frame="1"/>
        </w:rPr>
        <w:t>RAE:</w:t>
      </w:r>
      <w:r w:rsidR="00F77F79">
        <w:rPr>
          <w:rFonts w:cstheme="minorHAnsi"/>
          <w:b/>
          <w:bCs/>
          <w:i/>
          <w:iCs/>
          <w:color w:val="000000"/>
          <w:sz w:val="22"/>
          <w:szCs w:val="22"/>
          <w:bdr w:val="none" w:sz="0" w:space="0" w:color="auto" w:frame="1"/>
        </w:rPr>
        <w:t xml:space="preserve"> </w:t>
      </w:r>
      <w:hyperlink r:id="rId9" w:history="1">
        <w:r w:rsidRPr="00BE1628">
          <w:rPr>
            <w:rStyle w:val="Hipervnculo"/>
            <w:rFonts w:cstheme="minorHAnsi"/>
            <w:sz w:val="22"/>
            <w:szCs w:val="22"/>
          </w:rPr>
          <w:t>https://dle.rae.es/deporte</w:t>
        </w:r>
      </w:hyperlink>
      <w:r w:rsidRPr="00BE1628">
        <w:rPr>
          <w:rFonts w:cstheme="minorHAnsi"/>
          <w:color w:val="000000"/>
          <w:sz w:val="22"/>
          <w:szCs w:val="22"/>
        </w:rPr>
        <w:t xml:space="preserve"> </w:t>
      </w:r>
    </w:p>
    <w:p w14:paraId="38FCB8BB" w14:textId="77777777" w:rsidR="00F77F79" w:rsidRPr="00F77F79" w:rsidRDefault="00E71D5C" w:rsidP="00F77F79">
      <w:r w:rsidRPr="00F77F79">
        <w:rPr>
          <w:rStyle w:val="nacep"/>
          <w:rFonts w:cstheme="minorHAnsi"/>
          <w:spacing w:val="4"/>
          <w:sz w:val="22"/>
          <w:szCs w:val="22"/>
        </w:rPr>
        <w:t>1. </w:t>
      </w:r>
      <w:r w:rsidRPr="00F77F79">
        <w:t>m. Actividad física, ejercida como juego o competición, cuya práctica supone entrenamiento y sujeción a normas.</w:t>
      </w:r>
    </w:p>
    <w:p w14:paraId="5E0E1D94" w14:textId="06752662" w:rsidR="00E71D5C" w:rsidRPr="00E71D5C" w:rsidRDefault="00E71D5C" w:rsidP="00F77F79">
      <w:r w:rsidRPr="00F77F79">
        <w:rPr>
          <w:rStyle w:val="nacep"/>
          <w:rFonts w:cstheme="minorHAnsi"/>
          <w:spacing w:val="4"/>
          <w:sz w:val="22"/>
          <w:szCs w:val="22"/>
        </w:rPr>
        <w:t>2.</w:t>
      </w:r>
      <w:r w:rsidRPr="00E71D5C">
        <w:rPr>
          <w:rStyle w:val="nacep"/>
          <w:rFonts w:cstheme="minorHAnsi"/>
          <w:b/>
          <w:bCs/>
          <w:spacing w:val="4"/>
          <w:sz w:val="22"/>
          <w:szCs w:val="22"/>
        </w:rPr>
        <w:t> </w:t>
      </w:r>
      <w:r w:rsidRPr="00E71D5C">
        <w:t>m. Recreación, pasatiempo, placer, diversión o ejercicio físico, por lo común al aire libre.</w:t>
      </w:r>
    </w:p>
    <w:p w14:paraId="145959F9" w14:textId="574E2131" w:rsidR="00E71D5C" w:rsidRPr="00F77F79" w:rsidRDefault="00E71D5C" w:rsidP="00F77F79">
      <w:pPr>
        <w:rPr>
          <w:sz w:val="20"/>
          <w:szCs w:val="20"/>
        </w:rPr>
      </w:pPr>
      <w:r w:rsidRPr="00E71D5C">
        <w:rPr>
          <w:b/>
          <w:bCs/>
        </w:rPr>
        <w:t>Carta Europea del Deporte (1992</w:t>
      </w:r>
      <w:r w:rsidRPr="00E71D5C">
        <w:t>) del Consejo de Europa, en donde se señala “se entiende por deporte cualquier forma de actividad física que, a través de una participación organizada o no, tiene por objeto la expresión o mejoría de la condición física y psíquica, el desarrollo de las relaciones sociales o la obtención de resultados en competición a todos los niveles”.</w:t>
      </w:r>
    </w:p>
    <w:p w14:paraId="42DD4ED1" w14:textId="77777777" w:rsidR="00E71D5C" w:rsidRPr="00E71D5C" w:rsidRDefault="00E71D5C" w:rsidP="00F77F79">
      <w:r w:rsidRPr="00E71D5C">
        <w:t>La palabra deporte es utilizada para traducir el término inglés </w:t>
      </w:r>
      <w:r w:rsidRPr="00E71D5C">
        <w:rPr>
          <w:b/>
          <w:bCs/>
          <w:i/>
          <w:iCs/>
          <w:bdr w:val="none" w:sz="0" w:space="0" w:color="auto" w:frame="1"/>
        </w:rPr>
        <w:t>“sport”</w:t>
      </w:r>
      <w:r w:rsidRPr="00E71D5C">
        <w:t>, que a su vez viene del francés antiguo </w:t>
      </w:r>
      <w:r w:rsidRPr="00E71D5C">
        <w:rPr>
          <w:b/>
          <w:bCs/>
          <w:i/>
          <w:iCs/>
          <w:bdr w:val="none" w:sz="0" w:space="0" w:color="auto" w:frame="1"/>
        </w:rPr>
        <w:t>“</w:t>
      </w:r>
      <w:proofErr w:type="spellStart"/>
      <w:r w:rsidRPr="00E71D5C">
        <w:rPr>
          <w:b/>
          <w:bCs/>
          <w:i/>
          <w:iCs/>
          <w:bdr w:val="none" w:sz="0" w:space="0" w:color="auto" w:frame="1"/>
        </w:rPr>
        <w:t>desport</w:t>
      </w:r>
      <w:proofErr w:type="spellEnd"/>
      <w:r w:rsidRPr="00E71D5C">
        <w:rPr>
          <w:b/>
          <w:bCs/>
          <w:i/>
          <w:iCs/>
          <w:bdr w:val="none" w:sz="0" w:space="0" w:color="auto" w:frame="1"/>
        </w:rPr>
        <w:t>”</w:t>
      </w:r>
      <w:r w:rsidRPr="00E71D5C">
        <w:t xml:space="preserve">, que deriva del verbo “se </w:t>
      </w:r>
      <w:proofErr w:type="spellStart"/>
      <w:r w:rsidRPr="00E71D5C">
        <w:t>déporter</w:t>
      </w:r>
      <w:proofErr w:type="spellEnd"/>
      <w:r w:rsidRPr="00E71D5C">
        <w:t>”, que significa </w:t>
      </w:r>
      <w:r w:rsidRPr="00E71D5C">
        <w:rPr>
          <w:b/>
          <w:bCs/>
          <w:i/>
          <w:iCs/>
          <w:bdr w:val="none" w:sz="0" w:space="0" w:color="auto" w:frame="1"/>
        </w:rPr>
        <w:t>divertirse, distraerse.</w:t>
      </w:r>
    </w:p>
    <w:p w14:paraId="3F258BF5" w14:textId="77777777" w:rsidR="00E71D5C" w:rsidRPr="00E71D5C" w:rsidRDefault="00E71D5C" w:rsidP="00F77F79">
      <w:r w:rsidRPr="00E71D5C">
        <w:t>Otros creen que la palabra deporte es de origen latino. Según Pau Adam nace de la expresión </w:t>
      </w:r>
      <w:proofErr w:type="spellStart"/>
      <w:r w:rsidRPr="00E71D5C">
        <w:rPr>
          <w:i/>
          <w:iCs/>
          <w:bdr w:val="none" w:sz="0" w:space="0" w:color="auto" w:frame="1"/>
        </w:rPr>
        <w:t>de-portare</w:t>
      </w:r>
      <w:proofErr w:type="spellEnd"/>
      <w:r w:rsidRPr="00E71D5C">
        <w:t>, referente a la salida fuera de las puertas (porta) de la ciudad, para dedicarse a juegos competitivos.</w:t>
      </w:r>
    </w:p>
    <w:p w14:paraId="1E76FC4A" w14:textId="77777777" w:rsidR="00E71D5C" w:rsidRPr="00E71D5C" w:rsidRDefault="00E71D5C" w:rsidP="00F77F79">
      <w:r w:rsidRPr="00E71D5C">
        <w:t>En castellano aparece en una crónica de 1344, (</w:t>
      </w:r>
      <w:proofErr w:type="spellStart"/>
      <w:r w:rsidRPr="00E71D5C">
        <w:t>Piernavieja</w:t>
      </w:r>
      <w:proofErr w:type="spellEnd"/>
      <w:r w:rsidRPr="00E71D5C">
        <w:t>, 1962) conservándose hasta comienzos del siglo XVII, a partir del cual es sustituida por el vocablo inglés sport.</w:t>
      </w:r>
    </w:p>
    <w:p w14:paraId="55B964E5" w14:textId="77777777" w:rsidR="00E71D5C" w:rsidRPr="00E71D5C" w:rsidRDefault="00E71D5C" w:rsidP="00F77F79">
      <w:r w:rsidRPr="00E71D5C">
        <w:t>El significado principal de la palabra es indiscutible: recreación. Como toda palabra que expresa una honda realidad vital, el concepto deporte ha sufrido hasta nuestros días ampliaciones y concepciones muy significativas.</w:t>
      </w:r>
    </w:p>
    <w:p w14:paraId="44608001" w14:textId="77777777" w:rsidR="00E71D5C" w:rsidRPr="00E71D5C" w:rsidRDefault="00E71D5C" w:rsidP="00F77F79">
      <w:r w:rsidRPr="00E71D5C">
        <w:lastRenderedPageBreak/>
        <w:t>Enumeremos algunas acepciones del término deporte según fuentes autorizadas en la materia para dejar reflejada la dificultad desde su origen (Romero, 1997):</w:t>
      </w:r>
    </w:p>
    <w:p w14:paraId="451B85E6" w14:textId="6903C396" w:rsidR="00E71D5C" w:rsidRPr="00E71D5C" w:rsidRDefault="005824D9" w:rsidP="00F77F79">
      <w:r>
        <w:t xml:space="preserve">- </w:t>
      </w:r>
      <w:r w:rsidR="00E71D5C" w:rsidRPr="00E71D5C">
        <w:t>Diccionario de la Real Academia de la Lengua Española (1956): “Recreación, pasatiempos, placer, diversión o ejercicio físico, por lo común al aire libre”.</w:t>
      </w:r>
    </w:p>
    <w:p w14:paraId="4BEC92BC" w14:textId="68A5B7CE" w:rsidR="00E71D5C" w:rsidRPr="00E71D5C" w:rsidRDefault="005824D9" w:rsidP="00F77F79">
      <w:r>
        <w:t xml:space="preserve">- </w:t>
      </w:r>
      <w:r w:rsidR="00E71D5C" w:rsidRPr="00E71D5C">
        <w:t xml:space="preserve"> P. de Coubertin: “Culto voluntario y habitual del intensivo ejercicio muscular, apoyado en el deseo de progreso y que puede llegar hasta el riesgo” (</w:t>
      </w:r>
      <w:proofErr w:type="spellStart"/>
      <w:r w:rsidR="00E71D5C" w:rsidRPr="00E71D5C">
        <w:t>Magnane</w:t>
      </w:r>
      <w:proofErr w:type="spellEnd"/>
      <w:r w:rsidR="00E71D5C" w:rsidRPr="00E71D5C">
        <w:t>, 1968).</w:t>
      </w:r>
    </w:p>
    <w:p w14:paraId="4DC60964" w14:textId="6F7D9C26" w:rsidR="00E71D5C" w:rsidRPr="00E71D5C" w:rsidRDefault="005824D9" w:rsidP="00F77F79">
      <w:r>
        <w:t xml:space="preserve">- </w:t>
      </w:r>
      <w:r w:rsidR="00E71D5C" w:rsidRPr="00E71D5C">
        <w:t xml:space="preserve"> R. </w:t>
      </w:r>
      <w:proofErr w:type="spellStart"/>
      <w:r w:rsidR="00E71D5C" w:rsidRPr="00E71D5C">
        <w:t>Maheu</w:t>
      </w:r>
      <w:proofErr w:type="spellEnd"/>
      <w:r w:rsidR="00E71D5C" w:rsidRPr="00E71D5C">
        <w:t>: “El deporte es educación, honor, ética, estética y tregua en el tecnicismo” (U.N.E.S.C.O.,1964).</w:t>
      </w:r>
    </w:p>
    <w:p w14:paraId="41632C07" w14:textId="2E02FA94" w:rsidR="00E71D5C" w:rsidRPr="00E71D5C" w:rsidRDefault="005824D9" w:rsidP="00F77F79">
      <w:r>
        <w:t xml:space="preserve">- </w:t>
      </w:r>
      <w:r w:rsidR="00E71D5C" w:rsidRPr="00E71D5C">
        <w:t>Cagigal (1957): “Diversión liberal, espontánea, desinteresada, expansión del espíritu y del cuerpo, generalmente en forma de lucha, por medio de ejercicios físicos, más o menos sometidos a reglas”.</w:t>
      </w:r>
    </w:p>
    <w:p w14:paraId="149CD533" w14:textId="77777777" w:rsidR="00E71D5C" w:rsidRPr="00E71D5C" w:rsidRDefault="00E71D5C" w:rsidP="00F77F79">
      <w:r w:rsidRPr="00E71D5C">
        <w:t>En estos momentos, el deporte es una realidad social y cultural muy importante, aunque con unas super–estructuras organizativas y disciplinarias que le están haciendo perder el contenido lúdico de su origen. De aquí, que algunos autores hablen de juegos deportivos institucionales y juegos deportivos no institucionales o tradicionales.</w:t>
      </w:r>
    </w:p>
    <w:p w14:paraId="5FABB208" w14:textId="77777777" w:rsidR="00E71D5C" w:rsidRPr="00E71D5C" w:rsidRDefault="00E71D5C" w:rsidP="00F77F79">
      <w:r w:rsidRPr="00E71D5C">
        <w:t>Teniendo en cuenta estas definiciones, el deporte puede clasificarse, según sus características externas e internas.</w:t>
      </w:r>
    </w:p>
    <w:p w14:paraId="58D9D910" w14:textId="77777777" w:rsidR="00E71D5C" w:rsidRPr="00E71D5C" w:rsidRDefault="00E71D5C" w:rsidP="00F77F79">
      <w:r w:rsidRPr="00E71D5C">
        <w:t>Las características que identifican al deporte en su </w:t>
      </w:r>
      <w:r w:rsidRPr="00E71D5C">
        <w:rPr>
          <w:u w:val="single"/>
        </w:rPr>
        <w:t>vertiente externa</w:t>
      </w:r>
      <w:r w:rsidRPr="00E71D5C">
        <w:t> son (Recogido en Romero, 1997):</w:t>
      </w:r>
    </w:p>
    <w:p w14:paraId="386913D4" w14:textId="77777777" w:rsidR="00E71D5C" w:rsidRPr="00E71D5C" w:rsidRDefault="00E71D5C" w:rsidP="00F77F79">
      <w:r w:rsidRPr="00E71D5C">
        <w:rPr>
          <w:b/>
          <w:bCs/>
          <w:i/>
          <w:iCs/>
          <w:bdr w:val="none" w:sz="0" w:space="0" w:color="auto" w:frame="1"/>
        </w:rPr>
        <w:t>1º Situación motriz</w:t>
      </w:r>
      <w:r w:rsidRPr="00E71D5C">
        <w:rPr>
          <w:b/>
          <w:bCs/>
        </w:rPr>
        <w:t>:</w:t>
      </w:r>
      <w:r w:rsidRPr="00E71D5C">
        <w:t xml:space="preserve"> Se trata de un carácter específico de todo grupo deportivo sea cual sea, pues un grado de ejercicio físico es esencial para que una actividad sea considerada deporte. Por lo </w:t>
      </w:r>
      <w:proofErr w:type="gramStart"/>
      <w:r w:rsidRPr="00E71D5C">
        <w:t>tanto</w:t>
      </w:r>
      <w:proofErr w:type="gramEnd"/>
      <w:r w:rsidRPr="00E71D5C">
        <w:t xml:space="preserve"> este rasgo es solo distinto en los juegos no deportivos; ejemplo, ajedrez.</w:t>
      </w:r>
    </w:p>
    <w:p w14:paraId="322A7DC3" w14:textId="77777777" w:rsidR="00E71D5C" w:rsidRPr="00E71D5C" w:rsidRDefault="00E71D5C" w:rsidP="00F77F79">
      <w:r w:rsidRPr="00E71D5C">
        <w:rPr>
          <w:b/>
          <w:bCs/>
          <w:i/>
          <w:iCs/>
          <w:bdr w:val="none" w:sz="0" w:space="0" w:color="auto" w:frame="1"/>
        </w:rPr>
        <w:t>2º Competición</w:t>
      </w:r>
      <w:r w:rsidRPr="00E71D5C">
        <w:rPr>
          <w:b/>
          <w:bCs/>
        </w:rPr>
        <w:t>:</w:t>
      </w:r>
      <w:r w:rsidRPr="00E71D5C">
        <w:t xml:space="preserve"> El deporte está regido por una codificación competitiva con un sistema de reglas que impone un marco formal (federaciones) a la prueba considerada. Por competición entendemos una situación objetiva de enfrentamiento motor, sometida imperativamente a reglas que definen sus límites, su funcionamiento y, muy especialmente los criterios de victoria o fracaso.</w:t>
      </w:r>
    </w:p>
    <w:p w14:paraId="23278233" w14:textId="77777777" w:rsidR="00E71D5C" w:rsidRPr="00E71D5C" w:rsidRDefault="00E71D5C" w:rsidP="00F77F79">
      <w:r w:rsidRPr="00E71D5C">
        <w:t>El concepto juego lleva implícito la idea de regla, de sujeción a determinadas limitaciones, aunque estas no sean impuestas por las instituciones.</w:t>
      </w:r>
    </w:p>
    <w:p w14:paraId="3DBAA8A2" w14:textId="77777777" w:rsidR="00E71D5C" w:rsidRPr="00E71D5C" w:rsidRDefault="00E71D5C" w:rsidP="00F77F79">
      <w:r w:rsidRPr="00E71D5C">
        <w:t xml:space="preserve">Este rasgo está evolucionando con las nuevas costumbres de la sociedad, la competición no necesariamente se entiende como una situación de enfrentamiento de unos con otros sino como superación de uno mismo y, en muchos casos, es lo menos importante del deporte, dándole prioridad a la práctica como tal, a la participación, ocio, recreación, allí donde existe </w:t>
      </w:r>
      <w:proofErr w:type="gramStart"/>
      <w:r w:rsidRPr="00E71D5C">
        <w:t>competición</w:t>
      </w:r>
      <w:proofErr w:type="gramEnd"/>
      <w:r w:rsidRPr="00E71D5C">
        <w:t xml:space="preserve"> pero no institucionalizada.</w:t>
      </w:r>
    </w:p>
    <w:p w14:paraId="3CE41AFB" w14:textId="77777777" w:rsidR="00E71D5C" w:rsidRPr="00E71D5C" w:rsidRDefault="00E71D5C" w:rsidP="00F77F79">
      <w:r w:rsidRPr="00E71D5C">
        <w:rPr>
          <w:b/>
          <w:bCs/>
          <w:i/>
          <w:iCs/>
          <w:bdr w:val="none" w:sz="0" w:space="0" w:color="auto" w:frame="1"/>
        </w:rPr>
        <w:t>3º Institucionalización</w:t>
      </w:r>
      <w:r w:rsidRPr="00E71D5C">
        <w:rPr>
          <w:b/>
          <w:bCs/>
        </w:rPr>
        <w:t>:</w:t>
      </w:r>
      <w:r w:rsidRPr="00E71D5C">
        <w:t xml:space="preserve"> El deporte está oficializado, sobre todo, el deporte de alta competición, que llega a ser razón de Estado. Por ello recibe fuertes influencias sociales, </w:t>
      </w:r>
      <w:r w:rsidRPr="00E71D5C">
        <w:lastRenderedPageBreak/>
        <w:t>políticas y económicas, siendo utilizado en muchos casos como indicador de desarrollo y exponente de identidad de países.</w:t>
      </w:r>
    </w:p>
    <w:p w14:paraId="15EBD7A4" w14:textId="77777777" w:rsidR="00E71D5C" w:rsidRPr="00E71D5C" w:rsidRDefault="00E71D5C" w:rsidP="00F77F79">
      <w:r w:rsidRPr="00E71D5C">
        <w:t>Podemos esquematizar el concepto de </w:t>
      </w:r>
      <w:r w:rsidRPr="00E71D5C">
        <w:rPr>
          <w:b/>
          <w:bCs/>
          <w:i/>
          <w:iCs/>
          <w:bdr w:val="none" w:sz="0" w:space="0" w:color="auto" w:frame="1"/>
        </w:rPr>
        <w:t>Deporte</w:t>
      </w:r>
      <w:r w:rsidRPr="00E71D5C">
        <w:t> en las características básicas que se exponen en la tabla (Recogido en Sáenz-López, 1997):</w:t>
      </w:r>
    </w:p>
    <w:tbl>
      <w:tblPr>
        <w:tblW w:w="82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6F2"/>
        <w:tblCellMar>
          <w:left w:w="0" w:type="dxa"/>
          <w:right w:w="0" w:type="dxa"/>
        </w:tblCellMar>
        <w:tblLook w:val="04A0" w:firstRow="1" w:lastRow="0" w:firstColumn="1" w:lastColumn="0" w:noHBand="0" w:noVBand="1"/>
      </w:tblPr>
      <w:tblGrid>
        <w:gridCol w:w="2654"/>
        <w:gridCol w:w="5585"/>
      </w:tblGrid>
      <w:tr w:rsidR="00E71D5C" w:rsidRPr="00E71D5C" w14:paraId="6C9EC9AC" w14:textId="77777777" w:rsidTr="006F4CF2">
        <w:tc>
          <w:tcPr>
            <w:tcW w:w="2472" w:type="dxa"/>
            <w:shd w:val="clear" w:color="auto" w:fill="FDFDFD"/>
            <w:tcMar>
              <w:top w:w="120" w:type="dxa"/>
              <w:left w:w="240" w:type="dxa"/>
              <w:bottom w:w="120" w:type="dxa"/>
              <w:right w:w="240" w:type="dxa"/>
            </w:tcMar>
            <w:vAlign w:val="bottom"/>
            <w:hideMark/>
          </w:tcPr>
          <w:p w14:paraId="13BC7ADC" w14:textId="77777777" w:rsidR="00E71D5C" w:rsidRPr="006F4CF2" w:rsidRDefault="00E71D5C" w:rsidP="00F77F79">
            <w:pPr>
              <w:rPr>
                <w:b/>
                <w:bCs/>
              </w:rPr>
            </w:pPr>
            <w:r w:rsidRPr="006F4CF2">
              <w:rPr>
                <w:b/>
                <w:bCs/>
              </w:rPr>
              <w:t>JUEGO</w:t>
            </w:r>
          </w:p>
        </w:tc>
        <w:tc>
          <w:tcPr>
            <w:tcW w:w="5767" w:type="dxa"/>
            <w:shd w:val="clear" w:color="auto" w:fill="FDFDFD"/>
            <w:tcMar>
              <w:top w:w="120" w:type="dxa"/>
              <w:left w:w="240" w:type="dxa"/>
              <w:bottom w:w="120" w:type="dxa"/>
              <w:right w:w="240" w:type="dxa"/>
            </w:tcMar>
            <w:vAlign w:val="bottom"/>
            <w:hideMark/>
          </w:tcPr>
          <w:p w14:paraId="40C1F9F4" w14:textId="77777777" w:rsidR="00E71D5C" w:rsidRPr="00E71D5C" w:rsidRDefault="00E71D5C" w:rsidP="00F77F79">
            <w:r w:rsidRPr="00E71D5C">
              <w:t>Todos los deportes nacen como juegos, con carácter lúdico.</w:t>
            </w:r>
          </w:p>
        </w:tc>
      </w:tr>
      <w:tr w:rsidR="00E71D5C" w:rsidRPr="00E71D5C" w14:paraId="4A8465DE" w14:textId="77777777" w:rsidTr="006F4CF2">
        <w:tc>
          <w:tcPr>
            <w:tcW w:w="2472" w:type="dxa"/>
            <w:shd w:val="clear" w:color="auto" w:fill="FBFBFB"/>
            <w:tcMar>
              <w:top w:w="120" w:type="dxa"/>
              <w:left w:w="240" w:type="dxa"/>
              <w:bottom w:w="120" w:type="dxa"/>
              <w:right w:w="240" w:type="dxa"/>
            </w:tcMar>
            <w:vAlign w:val="bottom"/>
            <w:hideMark/>
          </w:tcPr>
          <w:p w14:paraId="22ABC8FE" w14:textId="77777777" w:rsidR="00E71D5C" w:rsidRPr="00E71D5C" w:rsidRDefault="00E71D5C" w:rsidP="00F77F79">
            <w:r w:rsidRPr="00E71D5C">
              <w:rPr>
                <w:b/>
                <w:bCs/>
                <w:bdr w:val="none" w:sz="0" w:space="0" w:color="auto" w:frame="1"/>
              </w:rPr>
              <w:t>SITUACIÓN MOTRIZ</w:t>
            </w:r>
          </w:p>
        </w:tc>
        <w:tc>
          <w:tcPr>
            <w:tcW w:w="5767" w:type="dxa"/>
            <w:shd w:val="clear" w:color="auto" w:fill="FBFBFB"/>
            <w:tcMar>
              <w:top w:w="120" w:type="dxa"/>
              <w:left w:w="240" w:type="dxa"/>
              <w:bottom w:w="120" w:type="dxa"/>
              <w:right w:w="240" w:type="dxa"/>
            </w:tcMar>
            <w:vAlign w:val="bottom"/>
            <w:hideMark/>
          </w:tcPr>
          <w:p w14:paraId="334A7557" w14:textId="77777777" w:rsidR="00E71D5C" w:rsidRPr="00E71D5C" w:rsidRDefault="00E71D5C" w:rsidP="00F77F79">
            <w:r w:rsidRPr="00E71D5C">
              <w:t>Implican ejercicio físico y motricidad más compleja.</w:t>
            </w:r>
          </w:p>
        </w:tc>
      </w:tr>
      <w:tr w:rsidR="00E71D5C" w:rsidRPr="00E71D5C" w14:paraId="19DC35AF" w14:textId="77777777" w:rsidTr="006F4CF2">
        <w:tc>
          <w:tcPr>
            <w:tcW w:w="2472" w:type="dxa"/>
            <w:shd w:val="clear" w:color="auto" w:fill="FDFDFD"/>
            <w:tcMar>
              <w:top w:w="120" w:type="dxa"/>
              <w:left w:w="240" w:type="dxa"/>
              <w:bottom w:w="120" w:type="dxa"/>
              <w:right w:w="240" w:type="dxa"/>
            </w:tcMar>
            <w:vAlign w:val="bottom"/>
            <w:hideMark/>
          </w:tcPr>
          <w:p w14:paraId="5444D8A1" w14:textId="77777777" w:rsidR="00E71D5C" w:rsidRPr="00E71D5C" w:rsidRDefault="00E71D5C" w:rsidP="00F77F79">
            <w:r w:rsidRPr="00E71D5C">
              <w:rPr>
                <w:b/>
                <w:bCs/>
                <w:bdr w:val="none" w:sz="0" w:space="0" w:color="auto" w:frame="1"/>
              </w:rPr>
              <w:t>COMPETITIVO</w:t>
            </w:r>
          </w:p>
        </w:tc>
        <w:tc>
          <w:tcPr>
            <w:tcW w:w="5767" w:type="dxa"/>
            <w:shd w:val="clear" w:color="auto" w:fill="FDFDFD"/>
            <w:tcMar>
              <w:top w:w="120" w:type="dxa"/>
              <w:left w:w="240" w:type="dxa"/>
              <w:bottom w:w="120" w:type="dxa"/>
              <w:right w:w="240" w:type="dxa"/>
            </w:tcMar>
            <w:vAlign w:val="bottom"/>
            <w:hideMark/>
          </w:tcPr>
          <w:p w14:paraId="7037704D" w14:textId="77777777" w:rsidR="00E71D5C" w:rsidRPr="00E71D5C" w:rsidRDefault="00E71D5C" w:rsidP="00F77F79">
            <w:r w:rsidRPr="00E71D5C">
              <w:t>Superar una marca o un adversario(s).</w:t>
            </w:r>
          </w:p>
        </w:tc>
      </w:tr>
      <w:tr w:rsidR="00E71D5C" w:rsidRPr="00E71D5C" w14:paraId="1C682435" w14:textId="77777777" w:rsidTr="006F4CF2">
        <w:tc>
          <w:tcPr>
            <w:tcW w:w="2472" w:type="dxa"/>
            <w:shd w:val="clear" w:color="auto" w:fill="FBFBFB"/>
            <w:tcMar>
              <w:top w:w="120" w:type="dxa"/>
              <w:left w:w="240" w:type="dxa"/>
              <w:bottom w:w="120" w:type="dxa"/>
              <w:right w:w="240" w:type="dxa"/>
            </w:tcMar>
            <w:vAlign w:val="bottom"/>
            <w:hideMark/>
          </w:tcPr>
          <w:p w14:paraId="300429DB" w14:textId="77777777" w:rsidR="00E71D5C" w:rsidRPr="00E71D5C" w:rsidRDefault="00E71D5C" w:rsidP="00F77F79">
            <w:r w:rsidRPr="00E71D5C">
              <w:rPr>
                <w:b/>
                <w:bCs/>
                <w:bdr w:val="none" w:sz="0" w:space="0" w:color="auto" w:frame="1"/>
              </w:rPr>
              <w:t>REGLAS</w:t>
            </w:r>
          </w:p>
        </w:tc>
        <w:tc>
          <w:tcPr>
            <w:tcW w:w="5767" w:type="dxa"/>
            <w:shd w:val="clear" w:color="auto" w:fill="FBFBFB"/>
            <w:tcMar>
              <w:top w:w="120" w:type="dxa"/>
              <w:left w:w="240" w:type="dxa"/>
              <w:bottom w:w="120" w:type="dxa"/>
              <w:right w:w="240" w:type="dxa"/>
            </w:tcMar>
            <w:vAlign w:val="bottom"/>
            <w:hideMark/>
          </w:tcPr>
          <w:p w14:paraId="2AC681A3" w14:textId="77777777" w:rsidR="00E71D5C" w:rsidRPr="00E71D5C" w:rsidRDefault="00E71D5C" w:rsidP="00F77F79">
            <w:r w:rsidRPr="00E71D5C">
              <w:t>Reglas codificadas y estandarizadas.</w:t>
            </w:r>
          </w:p>
        </w:tc>
      </w:tr>
      <w:tr w:rsidR="00E71D5C" w:rsidRPr="00E71D5C" w14:paraId="26838048" w14:textId="77777777" w:rsidTr="006F4CF2">
        <w:tc>
          <w:tcPr>
            <w:tcW w:w="2472" w:type="dxa"/>
            <w:shd w:val="clear" w:color="auto" w:fill="FDFDFD"/>
            <w:tcMar>
              <w:top w:w="120" w:type="dxa"/>
              <w:left w:w="240" w:type="dxa"/>
              <w:bottom w:w="120" w:type="dxa"/>
              <w:right w:w="240" w:type="dxa"/>
            </w:tcMar>
            <w:vAlign w:val="bottom"/>
            <w:hideMark/>
          </w:tcPr>
          <w:p w14:paraId="6241BE7F" w14:textId="77777777" w:rsidR="00E71D5C" w:rsidRPr="00E71D5C" w:rsidRDefault="00E71D5C" w:rsidP="00F77F79">
            <w:r w:rsidRPr="00E71D5C">
              <w:rPr>
                <w:b/>
                <w:bCs/>
                <w:bdr w:val="none" w:sz="0" w:space="0" w:color="auto" w:frame="1"/>
              </w:rPr>
              <w:t>INSTITUCIONALIZADA</w:t>
            </w:r>
          </w:p>
        </w:tc>
        <w:tc>
          <w:tcPr>
            <w:tcW w:w="5767" w:type="dxa"/>
            <w:shd w:val="clear" w:color="auto" w:fill="FDFDFD"/>
            <w:tcMar>
              <w:top w:w="120" w:type="dxa"/>
              <w:left w:w="240" w:type="dxa"/>
              <w:bottom w:w="120" w:type="dxa"/>
              <w:right w:w="240" w:type="dxa"/>
            </w:tcMar>
            <w:vAlign w:val="bottom"/>
            <w:hideMark/>
          </w:tcPr>
          <w:p w14:paraId="0F3605A7" w14:textId="77777777" w:rsidR="00E71D5C" w:rsidRPr="00E71D5C" w:rsidRDefault="00E71D5C" w:rsidP="00F77F79">
            <w:r w:rsidRPr="00E71D5C">
              <w:t>Está regido por instituciones oficiales (federaciones, etc.)</w:t>
            </w:r>
          </w:p>
        </w:tc>
      </w:tr>
    </w:tbl>
    <w:p w14:paraId="6170A0A3" w14:textId="77777777" w:rsidR="006F4CF2" w:rsidRDefault="006F4CF2" w:rsidP="00F77F79"/>
    <w:p w14:paraId="1DDD0EDE" w14:textId="5E7C4BB1" w:rsidR="00E71D5C" w:rsidRPr="00E71D5C" w:rsidRDefault="00E71D5C" w:rsidP="00F77F79">
      <w:r w:rsidRPr="00E71D5C">
        <w:t>Estas características que toman como referencia la apariencia o forma </w:t>
      </w:r>
      <w:r w:rsidRPr="00E71D5C">
        <w:rPr>
          <w:i/>
          <w:iCs/>
          <w:bdr w:val="none" w:sz="0" w:space="0" w:color="auto" w:frame="1"/>
        </w:rPr>
        <w:t>externa</w:t>
      </w:r>
      <w:r w:rsidRPr="00E71D5C">
        <w:t> del deporte dan lugar a clasificaciones de tipo pedagógico, sociológico y económico, siendo las más conocidas:</w:t>
      </w:r>
    </w:p>
    <w:p w14:paraId="449023C7" w14:textId="7F26CB23" w:rsidR="00E71D5C" w:rsidRPr="00E71D5C" w:rsidRDefault="005824D9" w:rsidP="00F77F79">
      <w:r>
        <w:t>-</w:t>
      </w:r>
      <w:r w:rsidR="00E71D5C" w:rsidRPr="00E71D5C">
        <w:t> </w:t>
      </w:r>
      <w:r w:rsidR="00E71D5C" w:rsidRPr="00E71D5C">
        <w:rPr>
          <w:b/>
          <w:bCs/>
          <w:bdr w:val="none" w:sz="0" w:space="0" w:color="auto" w:frame="1"/>
        </w:rPr>
        <w:t>Deporte de élite.</w:t>
      </w:r>
      <w:r w:rsidR="00E71D5C" w:rsidRPr="00E71D5C">
        <w:t> Es el realizado por una minoría selecta, por sus cualidades dentro de una actividad deportiva cualquiera.</w:t>
      </w:r>
    </w:p>
    <w:p w14:paraId="68B96DEB" w14:textId="1464719B" w:rsidR="00E71D5C" w:rsidRPr="00E71D5C" w:rsidRDefault="005824D9" w:rsidP="00F77F79">
      <w:r>
        <w:t>-</w:t>
      </w:r>
      <w:r w:rsidR="00E71D5C" w:rsidRPr="00E71D5C">
        <w:t> </w:t>
      </w:r>
      <w:r w:rsidR="00E71D5C" w:rsidRPr="00E71D5C">
        <w:rPr>
          <w:b/>
          <w:bCs/>
          <w:bdr w:val="none" w:sz="0" w:space="0" w:color="auto" w:frame="1"/>
        </w:rPr>
        <w:t>Deporte espectáculo.</w:t>
      </w:r>
      <w:r w:rsidR="00E71D5C" w:rsidRPr="00E71D5C">
        <w:t> Es el realizado como función o diversión pública y congrega espectadores para presenciarlo.</w:t>
      </w:r>
    </w:p>
    <w:p w14:paraId="2CBACE67" w14:textId="77777777" w:rsidR="00E71D5C" w:rsidRPr="00E71D5C" w:rsidRDefault="00E71D5C" w:rsidP="00F77F79">
      <w:r w:rsidRPr="00E71D5C">
        <w:t>El deporte de élite y espectáculo no tiene sentido en la edad escolar.</w:t>
      </w:r>
    </w:p>
    <w:p w14:paraId="158D0CD4" w14:textId="3837D64F" w:rsidR="00E71D5C" w:rsidRPr="00E71D5C" w:rsidRDefault="005824D9" w:rsidP="00F77F79">
      <w:r>
        <w:t xml:space="preserve">- </w:t>
      </w:r>
      <w:r w:rsidR="00E71D5C" w:rsidRPr="00E71D5C">
        <w:rPr>
          <w:b/>
          <w:bCs/>
          <w:bdr w:val="none" w:sz="0" w:space="0" w:color="auto" w:frame="1"/>
        </w:rPr>
        <w:t>Deporte de ocio – recreación.</w:t>
      </w:r>
      <w:r w:rsidR="00E71D5C" w:rsidRPr="00E71D5C">
        <w:t> Es el practicado por placer y diversión, sin ninguna intención de competir o superar a un adversario, únicamente por disfrute o goce (Blázquez, 1995).</w:t>
      </w:r>
    </w:p>
    <w:p w14:paraId="5F31D876" w14:textId="5AC5A508" w:rsidR="00E71D5C" w:rsidRPr="00E71D5C" w:rsidRDefault="005824D9" w:rsidP="00F77F79">
      <w:r>
        <w:t>-</w:t>
      </w:r>
      <w:r w:rsidR="00E71D5C" w:rsidRPr="00E71D5C">
        <w:t> </w:t>
      </w:r>
      <w:r w:rsidR="00E71D5C" w:rsidRPr="00E71D5C">
        <w:rPr>
          <w:b/>
          <w:bCs/>
          <w:bdr w:val="none" w:sz="0" w:space="0" w:color="auto" w:frame="1"/>
        </w:rPr>
        <w:t>Deporte competitivo.</w:t>
      </w:r>
      <w:r w:rsidR="00E71D5C" w:rsidRPr="00E71D5C">
        <w:t> La finalidad principal es el producto; es decir, el resultado que puede obtenerse venciendo al adversario, o como superación de uno mismo. El deporte competitivo en la edad escolar ha seguido los pasos del deporte federado, de ahí su poca adaptación a la edad, características de los alumnos y contexto escolar. No obstante, bien orientado es educativo.</w:t>
      </w:r>
    </w:p>
    <w:p w14:paraId="164A1098" w14:textId="5394D152" w:rsidR="00E71D5C" w:rsidRPr="00E71D5C" w:rsidRDefault="005824D9" w:rsidP="00F77F79">
      <w:r>
        <w:t>-</w:t>
      </w:r>
      <w:r w:rsidR="00E71D5C" w:rsidRPr="00E71D5C">
        <w:t> </w:t>
      </w:r>
      <w:r w:rsidR="00E71D5C" w:rsidRPr="00E71D5C">
        <w:rPr>
          <w:b/>
          <w:bCs/>
          <w:bdr w:val="none" w:sz="0" w:space="0" w:color="auto" w:frame="1"/>
        </w:rPr>
        <w:t>Deporte educativo.</w:t>
      </w:r>
      <w:r w:rsidR="00E71D5C" w:rsidRPr="00E71D5C">
        <w:t> Es el que responde a las finalidades educativas de los Centros y cuyo objetivo principal es el desarrollo de las capacidades para una formación global.</w:t>
      </w:r>
    </w:p>
    <w:p w14:paraId="326B5603" w14:textId="1C7DF813" w:rsidR="00E71D5C" w:rsidRPr="00E71D5C" w:rsidRDefault="005824D9" w:rsidP="00F77F79">
      <w:r>
        <w:lastRenderedPageBreak/>
        <w:t>-</w:t>
      </w:r>
      <w:r w:rsidR="00E71D5C" w:rsidRPr="00E71D5C">
        <w:t> </w:t>
      </w:r>
      <w:r w:rsidR="00E71D5C" w:rsidRPr="00E71D5C">
        <w:rPr>
          <w:b/>
          <w:bCs/>
          <w:bdr w:val="none" w:sz="0" w:space="0" w:color="auto" w:frame="1"/>
        </w:rPr>
        <w:t>Deporte – salud.</w:t>
      </w:r>
      <w:r w:rsidR="00E71D5C" w:rsidRPr="00E71D5C">
        <w:t> Es la habilidad específica (deporte) que, practicada de forma moderada, continua y frecuente, proporciona un estado de bienestar físico, psíquico y social que redunda en la creación de hábitos de salud y mejora la calidad de vida.</w:t>
      </w:r>
    </w:p>
    <w:p w14:paraId="628E121F" w14:textId="19B843FE" w:rsidR="00E71D5C" w:rsidRPr="00E71D5C" w:rsidRDefault="00E71D5C" w:rsidP="00FA082A">
      <w:pPr>
        <w:pStyle w:val="Ttulo1"/>
      </w:pPr>
      <w:bookmarkStart w:id="2" w:name="_Toc196720631"/>
      <w:r w:rsidRPr="00E71D5C">
        <w:rPr>
          <w:bdr w:val="none" w:sz="0" w:space="0" w:color="auto" w:frame="1"/>
        </w:rPr>
        <w:t>2. clasificaciones de deporte.  PRAXIOLOGÍA MOTRIZ</w:t>
      </w:r>
      <w:r w:rsidR="006F4CF2">
        <w:rPr>
          <w:bdr w:val="none" w:sz="0" w:space="0" w:color="auto" w:frame="1"/>
        </w:rPr>
        <w:t>.</w:t>
      </w:r>
      <w:bookmarkEnd w:id="2"/>
    </w:p>
    <w:p w14:paraId="7F5A0FB1" w14:textId="77777777" w:rsidR="00E71D5C" w:rsidRPr="00E71D5C" w:rsidRDefault="00E71D5C" w:rsidP="00F77F79">
      <w:r w:rsidRPr="00E71D5C">
        <w:t xml:space="preserve">En un intento de mostrar algunas clasificaciones que nos ayuden a comprender el concepto de deporte, haremos alusión, en primer lugar, a la clasificación de Pierre </w:t>
      </w:r>
      <w:proofErr w:type="spellStart"/>
      <w:r w:rsidRPr="00E71D5C">
        <w:t>Parlebas</w:t>
      </w:r>
      <w:proofErr w:type="spellEnd"/>
      <w:r w:rsidRPr="00E71D5C">
        <w:t xml:space="preserve"> (1987), quien considera varios aspectos. Para él, cualquier situación motriz es el producto de la interacción del individuo que se mueve con el entorno físico y con los demás participantes. En este sentido, el factor que determina cualquier situación es la noción de </w:t>
      </w:r>
      <w:r w:rsidRPr="00E71D5C">
        <w:rPr>
          <w:i/>
          <w:iCs/>
          <w:bdr w:val="none" w:sz="0" w:space="0" w:color="auto" w:frame="1"/>
        </w:rPr>
        <w:t>incertidumbre</w:t>
      </w:r>
      <w:r w:rsidRPr="00E71D5C">
        <w:t> (inseguridad, inquietud). Esta incertidumbre puede ser debida a:</w:t>
      </w:r>
    </w:p>
    <w:p w14:paraId="3D18F0BD" w14:textId="77777777" w:rsidR="00E71D5C" w:rsidRPr="00BD2CEE" w:rsidRDefault="00E71D5C" w:rsidP="00F77F79">
      <w:pPr>
        <w:rPr>
          <w:b/>
          <w:bCs/>
        </w:rPr>
      </w:pPr>
      <w:r w:rsidRPr="00BD2CEE">
        <w:rPr>
          <w:b/>
          <w:bCs/>
          <w:i/>
          <w:iCs/>
          <w:bdr w:val="none" w:sz="0" w:space="0" w:color="auto" w:frame="1"/>
        </w:rPr>
        <w:t>I</w:t>
      </w:r>
      <w:r w:rsidRPr="00BD2CEE">
        <w:rPr>
          <w:b/>
          <w:bCs/>
        </w:rPr>
        <w:t>: la relación del participante con el medio exterior o entorno físico.</w:t>
      </w:r>
    </w:p>
    <w:p w14:paraId="00D84AD2" w14:textId="77777777" w:rsidR="00E71D5C" w:rsidRPr="00BD2CEE" w:rsidRDefault="00E71D5C" w:rsidP="00F77F79">
      <w:pPr>
        <w:rPr>
          <w:b/>
          <w:bCs/>
        </w:rPr>
      </w:pPr>
      <w:r w:rsidRPr="00BD2CEE">
        <w:rPr>
          <w:b/>
          <w:bCs/>
          <w:i/>
          <w:iCs/>
          <w:bdr w:val="none" w:sz="0" w:space="0" w:color="auto" w:frame="1"/>
        </w:rPr>
        <w:t>C</w:t>
      </w:r>
      <w:r w:rsidRPr="00BD2CEE">
        <w:rPr>
          <w:b/>
          <w:bCs/>
        </w:rPr>
        <w:t>: la interacción con el compañero o comunicación motriz.</w:t>
      </w:r>
    </w:p>
    <w:p w14:paraId="04BB0AB2" w14:textId="77777777" w:rsidR="00E71D5C" w:rsidRPr="00E71D5C" w:rsidRDefault="00E71D5C" w:rsidP="00F77F79">
      <w:r w:rsidRPr="00BD2CEE">
        <w:rPr>
          <w:b/>
          <w:bCs/>
          <w:i/>
          <w:iCs/>
          <w:bdr w:val="none" w:sz="0" w:space="0" w:color="auto" w:frame="1"/>
        </w:rPr>
        <w:t>A</w:t>
      </w:r>
      <w:r w:rsidRPr="00BD2CEE">
        <w:rPr>
          <w:b/>
          <w:bCs/>
        </w:rPr>
        <w:t xml:space="preserve">: la interacción con el adversario o </w:t>
      </w:r>
      <w:proofErr w:type="spellStart"/>
      <w:r w:rsidRPr="00BD2CEE">
        <w:rPr>
          <w:b/>
          <w:bCs/>
        </w:rPr>
        <w:t>contracomunicación</w:t>
      </w:r>
      <w:proofErr w:type="spellEnd"/>
      <w:r w:rsidRPr="00BD2CEE">
        <w:rPr>
          <w:b/>
          <w:bCs/>
        </w:rPr>
        <w:t xml:space="preserve"> motriz.</w:t>
      </w:r>
    </w:p>
    <w:p w14:paraId="16960F2E" w14:textId="77777777" w:rsidR="00E71D5C" w:rsidRPr="00E71D5C" w:rsidRDefault="00E71D5C" w:rsidP="00F77F79">
      <w:r w:rsidRPr="00E71D5C">
        <w:t xml:space="preserve">Las situaciones en las que el individuo actúa en solitario (lanzamiento de jabalina, salto, de altura, etc.) se denominan situaciones psicomotrices. Aquellas en las que existe incertidumbre, debida al medio físico o a los compañeros o adversarios (deportes de equipo, lucha, frontón) son denominadas situaciones </w:t>
      </w:r>
      <w:proofErr w:type="spellStart"/>
      <w:r w:rsidRPr="00E71D5C">
        <w:t>sociomotrices</w:t>
      </w:r>
      <w:proofErr w:type="spellEnd"/>
      <w:r w:rsidRPr="00E71D5C">
        <w:t xml:space="preserve">. Pues bien, a partir de aquí, </w:t>
      </w:r>
      <w:proofErr w:type="spellStart"/>
      <w:r w:rsidRPr="00E71D5C">
        <w:t>Parlebas</w:t>
      </w:r>
      <w:proofErr w:type="spellEnd"/>
      <w:r w:rsidRPr="00E71D5C">
        <w:t xml:space="preserve"> (1987) establece su clasificación (la no incertidumbre se indica en negrilla y cursiva):</w:t>
      </w:r>
    </w:p>
    <w:p w14:paraId="15D125BF" w14:textId="7BD26369" w:rsidR="00E71D5C" w:rsidRPr="00E71D5C" w:rsidRDefault="00E71D5C" w:rsidP="00F77F79">
      <w:r w:rsidRPr="00E71D5C">
        <w:rPr>
          <w:b/>
          <w:bCs/>
          <w:i/>
          <w:iCs/>
          <w:bdr w:val="none" w:sz="0" w:space="0" w:color="auto" w:frame="1"/>
        </w:rPr>
        <w:t>1ª Categoría: C A I</w:t>
      </w:r>
      <w:r w:rsidRPr="00E71D5C">
        <w:t xml:space="preserve">. No existe ningún tipo de incertidumbre. El medio es estable: </w:t>
      </w:r>
      <w:r w:rsidR="00BD2CEE">
        <w:t>salto de longitud de atletismo en pista cubierta</w:t>
      </w:r>
      <w:r w:rsidRPr="00E71D5C">
        <w:t>, natación en piscina.</w:t>
      </w:r>
    </w:p>
    <w:p w14:paraId="13A1D647" w14:textId="77777777" w:rsidR="00E71D5C" w:rsidRPr="00E71D5C" w:rsidRDefault="00E71D5C" w:rsidP="00F77F79">
      <w:r w:rsidRPr="00E71D5C">
        <w:rPr>
          <w:b/>
          <w:bCs/>
          <w:i/>
          <w:iCs/>
          <w:bdr w:val="none" w:sz="0" w:space="0" w:color="auto" w:frame="1"/>
        </w:rPr>
        <w:t>2ª Categoría: C A</w:t>
      </w:r>
      <w:r w:rsidRPr="00E71D5C">
        <w:t> I: La incertidumbre se sitúa en el medio físico: esquí alpino, escalada.</w:t>
      </w:r>
    </w:p>
    <w:p w14:paraId="42A62F2D" w14:textId="77777777" w:rsidR="00E71D5C" w:rsidRPr="00E71D5C" w:rsidRDefault="00E71D5C" w:rsidP="00F77F79">
      <w:r w:rsidRPr="00E71D5C">
        <w:rPr>
          <w:b/>
          <w:bCs/>
          <w:i/>
          <w:iCs/>
          <w:bdr w:val="none" w:sz="0" w:space="0" w:color="auto" w:frame="1"/>
        </w:rPr>
        <w:t>3ª Categoría: </w:t>
      </w:r>
      <w:r w:rsidRPr="00E71D5C">
        <w:t>C </w:t>
      </w:r>
      <w:r w:rsidRPr="00E71D5C">
        <w:rPr>
          <w:b/>
          <w:bCs/>
          <w:i/>
          <w:iCs/>
          <w:bdr w:val="none" w:sz="0" w:space="0" w:color="auto" w:frame="1"/>
        </w:rPr>
        <w:t>A I</w:t>
      </w:r>
      <w:r w:rsidRPr="00E71D5C">
        <w:t>: La incertidumbre se plantea en relación al compañero: patinaje en pareja, remo, tenis dobles.</w:t>
      </w:r>
    </w:p>
    <w:p w14:paraId="7C6CA505" w14:textId="77777777" w:rsidR="00E71D5C" w:rsidRPr="00E71D5C" w:rsidRDefault="00E71D5C" w:rsidP="00F77F79">
      <w:r w:rsidRPr="00E71D5C">
        <w:rPr>
          <w:b/>
          <w:bCs/>
          <w:i/>
          <w:iCs/>
          <w:bdr w:val="none" w:sz="0" w:space="0" w:color="auto" w:frame="1"/>
        </w:rPr>
        <w:t>4ª Categoría: </w:t>
      </w:r>
      <w:r w:rsidRPr="00E71D5C">
        <w:t>C </w:t>
      </w:r>
      <w:r w:rsidRPr="00E71D5C">
        <w:rPr>
          <w:b/>
          <w:bCs/>
          <w:i/>
          <w:iCs/>
          <w:bdr w:val="none" w:sz="0" w:space="0" w:color="auto" w:frame="1"/>
        </w:rPr>
        <w:t>A</w:t>
      </w:r>
      <w:r w:rsidRPr="00E71D5C">
        <w:t> I: La incertidumbre aparece en el medio físico pero la actividad se realiza con compañero: vela con compañero, alpinismo en cordada.</w:t>
      </w:r>
    </w:p>
    <w:p w14:paraId="6F03B4C3" w14:textId="77777777" w:rsidR="00E71D5C" w:rsidRPr="00E71D5C" w:rsidRDefault="00E71D5C" w:rsidP="00F77F79">
      <w:r w:rsidRPr="00E71D5C">
        <w:rPr>
          <w:b/>
          <w:bCs/>
          <w:i/>
          <w:iCs/>
          <w:bdr w:val="none" w:sz="0" w:space="0" w:color="auto" w:frame="1"/>
        </w:rPr>
        <w:t>5ª Categoría: C</w:t>
      </w:r>
      <w:r w:rsidRPr="00E71D5C">
        <w:t> A </w:t>
      </w:r>
      <w:r w:rsidRPr="00E71D5C">
        <w:rPr>
          <w:b/>
          <w:bCs/>
          <w:i/>
          <w:iCs/>
          <w:bdr w:val="none" w:sz="0" w:space="0" w:color="auto" w:frame="1"/>
        </w:rPr>
        <w:t>I</w:t>
      </w:r>
      <w:r w:rsidRPr="00E71D5C">
        <w:t>: La incertidumbre procede del adversario: la lucha, la esgrima.</w:t>
      </w:r>
    </w:p>
    <w:p w14:paraId="7C3A9818" w14:textId="77777777" w:rsidR="00E71D5C" w:rsidRPr="00E71D5C" w:rsidRDefault="00E71D5C" w:rsidP="00F77F79">
      <w:r w:rsidRPr="00E71D5C">
        <w:rPr>
          <w:b/>
          <w:bCs/>
          <w:i/>
          <w:iCs/>
          <w:bdr w:val="none" w:sz="0" w:space="0" w:color="auto" w:frame="1"/>
        </w:rPr>
        <w:t>6ª Categoría: C</w:t>
      </w:r>
      <w:r w:rsidRPr="00E71D5C">
        <w:t> A I: La incertidumbre se sitúa en el adversario y en el medio: esquí de fondo.</w:t>
      </w:r>
    </w:p>
    <w:p w14:paraId="6EE9C947" w14:textId="77777777" w:rsidR="00E71D5C" w:rsidRPr="00E71D5C" w:rsidRDefault="00E71D5C" w:rsidP="00F77F79">
      <w:r w:rsidRPr="00E71D5C">
        <w:rPr>
          <w:b/>
          <w:bCs/>
          <w:i/>
          <w:iCs/>
          <w:bdr w:val="none" w:sz="0" w:space="0" w:color="auto" w:frame="1"/>
        </w:rPr>
        <w:t>7ª Categoría: </w:t>
      </w:r>
      <w:r w:rsidRPr="00E71D5C">
        <w:t>C A I: Es una situación en la que tanto la relación con el compañero como con el adversario se sitúa en el medio: juegos populares por equipos.</w:t>
      </w:r>
    </w:p>
    <w:p w14:paraId="19DB8CAD" w14:textId="19D77136" w:rsidR="00E71D5C" w:rsidRDefault="00E71D5C" w:rsidP="00F77F79">
      <w:r w:rsidRPr="00E71D5C">
        <w:rPr>
          <w:b/>
          <w:bCs/>
          <w:i/>
          <w:iCs/>
          <w:bdr w:val="none" w:sz="0" w:space="0" w:color="auto" w:frame="1"/>
        </w:rPr>
        <w:t>8ª Categoría: </w:t>
      </w:r>
      <w:r w:rsidRPr="00E71D5C">
        <w:t>C A </w:t>
      </w:r>
      <w:r w:rsidRPr="00E71D5C">
        <w:rPr>
          <w:b/>
          <w:bCs/>
          <w:i/>
          <w:iCs/>
          <w:bdr w:val="none" w:sz="0" w:space="0" w:color="auto" w:frame="1"/>
        </w:rPr>
        <w:t>I</w:t>
      </w:r>
      <w:r w:rsidRPr="00E71D5C">
        <w:t>: El medio es estable, y la incertidumbre tiene su origen en el compañero y el adversario: baloncesto, fútbol.</w:t>
      </w:r>
    </w:p>
    <w:p w14:paraId="16B08146" w14:textId="70B62812" w:rsidR="00E71D5C" w:rsidRDefault="00E71D5C" w:rsidP="00F77F79">
      <w:pPr>
        <w:rPr>
          <w:b/>
          <w:bCs/>
          <w:i/>
          <w:iCs/>
          <w:u w:val="single"/>
          <w:bdr w:val="none" w:sz="0" w:space="0" w:color="auto" w:frame="1"/>
        </w:rPr>
      </w:pPr>
      <w:r w:rsidRPr="00E71D5C">
        <w:rPr>
          <w:b/>
          <w:bCs/>
          <w:i/>
          <w:iCs/>
          <w:bdr w:val="none" w:sz="0" w:space="0" w:color="auto" w:frame="1"/>
        </w:rPr>
        <w:lastRenderedPageBreak/>
        <w:t>O</w:t>
      </w:r>
      <w:r w:rsidRPr="00E71D5C">
        <w:rPr>
          <w:b/>
          <w:bCs/>
          <w:i/>
          <w:iCs/>
          <w:u w:val="single"/>
          <w:bdr w:val="none" w:sz="0" w:space="0" w:color="auto" w:frame="1"/>
        </w:rPr>
        <w:t>tras clasificaciones de deporte</w:t>
      </w:r>
      <w:r w:rsidR="00C54C32">
        <w:rPr>
          <w:b/>
          <w:bCs/>
          <w:i/>
          <w:iCs/>
          <w:u w:val="single"/>
          <w:bdr w:val="none" w:sz="0" w:space="0" w:color="auto" w:frame="1"/>
        </w:rPr>
        <w:t>.</w:t>
      </w:r>
    </w:p>
    <w:p w14:paraId="13A03B4F" w14:textId="155F5EE0" w:rsidR="00EC4C97" w:rsidRPr="00EC4C97" w:rsidRDefault="00EC4C97" w:rsidP="00F77F79">
      <w:pPr>
        <w:rPr>
          <w:b/>
          <w:bCs/>
          <w:bdr w:val="none" w:sz="0" w:space="0" w:color="auto" w:frame="1"/>
        </w:rPr>
      </w:pPr>
      <w:r w:rsidRPr="00EC4C97">
        <w:rPr>
          <w:b/>
          <w:bCs/>
          <w:bdr w:val="none" w:sz="0" w:space="0" w:color="auto" w:frame="1"/>
        </w:rPr>
        <w:t>Con oposición: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6F2"/>
        <w:tblCellMar>
          <w:left w:w="0" w:type="dxa"/>
          <w:right w:w="0" w:type="dxa"/>
        </w:tblCellMar>
        <w:tblLook w:val="04A0" w:firstRow="1" w:lastRow="0" w:firstColumn="1" w:lastColumn="0" w:noHBand="0" w:noVBand="1"/>
      </w:tblPr>
      <w:tblGrid>
        <w:gridCol w:w="3155"/>
        <w:gridCol w:w="5339"/>
      </w:tblGrid>
      <w:tr w:rsidR="00EC4C97" w:rsidRPr="00E71D5C" w14:paraId="59C6B9D0" w14:textId="77777777" w:rsidTr="00EC4C97">
        <w:tc>
          <w:tcPr>
            <w:tcW w:w="1857" w:type="pct"/>
            <w:shd w:val="clear" w:color="auto" w:fill="FDFDFD"/>
            <w:tcMar>
              <w:top w:w="120" w:type="dxa"/>
              <w:left w:w="240" w:type="dxa"/>
              <w:bottom w:w="120" w:type="dxa"/>
              <w:right w:w="240" w:type="dxa"/>
            </w:tcMar>
            <w:vAlign w:val="bottom"/>
            <w:hideMark/>
          </w:tcPr>
          <w:p w14:paraId="4143BDD3" w14:textId="77777777" w:rsidR="00EC4C97" w:rsidRPr="00E71D5C" w:rsidRDefault="00EC4C97" w:rsidP="00F77F79">
            <w:r w:rsidRPr="00E71D5C">
              <w:rPr>
                <w:b/>
                <w:bCs/>
                <w:bdr w:val="none" w:sz="0" w:space="0" w:color="auto" w:frame="1"/>
              </w:rPr>
              <w:t>CON COOPERACIÓN</w:t>
            </w:r>
          </w:p>
        </w:tc>
        <w:tc>
          <w:tcPr>
            <w:tcW w:w="3143" w:type="pct"/>
            <w:shd w:val="clear" w:color="auto" w:fill="FDFDFD"/>
            <w:tcMar>
              <w:top w:w="120" w:type="dxa"/>
              <w:left w:w="240" w:type="dxa"/>
              <w:bottom w:w="120" w:type="dxa"/>
              <w:right w:w="240" w:type="dxa"/>
            </w:tcMar>
            <w:vAlign w:val="bottom"/>
            <w:hideMark/>
          </w:tcPr>
          <w:p w14:paraId="5ED62E9A" w14:textId="3C0CBC74" w:rsidR="00EC4C97" w:rsidRPr="00E71D5C" w:rsidRDefault="00EC4C97" w:rsidP="00F77F79">
            <w:r w:rsidRPr="00E71D5C">
              <w:rPr>
                <w:b/>
                <w:bCs/>
                <w:bdr w:val="none" w:sz="0" w:space="0" w:color="auto" w:frame="1"/>
              </w:rPr>
              <w:t>SIN COOPERACIÓN</w:t>
            </w:r>
          </w:p>
        </w:tc>
      </w:tr>
      <w:tr w:rsidR="00EC4C97" w:rsidRPr="00E71D5C" w14:paraId="30E7689F" w14:textId="77777777" w:rsidTr="00EC4C97">
        <w:tc>
          <w:tcPr>
            <w:tcW w:w="1857" w:type="pct"/>
            <w:shd w:val="clear" w:color="auto" w:fill="FBFBFB"/>
            <w:tcMar>
              <w:top w:w="120" w:type="dxa"/>
              <w:left w:w="240" w:type="dxa"/>
              <w:bottom w:w="120" w:type="dxa"/>
              <w:right w:w="240" w:type="dxa"/>
            </w:tcMar>
            <w:vAlign w:val="bottom"/>
            <w:hideMark/>
          </w:tcPr>
          <w:p w14:paraId="7AAF4199" w14:textId="77777777" w:rsidR="00EC4C97" w:rsidRPr="00E71D5C" w:rsidRDefault="00EC4C97" w:rsidP="00F77F79">
            <w:r w:rsidRPr="00E71D5C">
              <w:t>-NATACIÓN (RELEVOS)</w:t>
            </w:r>
          </w:p>
          <w:p w14:paraId="307489BD" w14:textId="77777777" w:rsidR="00EC4C97" w:rsidRPr="00E71D5C" w:rsidRDefault="00EC4C97" w:rsidP="00F77F79">
            <w:r w:rsidRPr="00E71D5C">
              <w:t>-ATLETISMO (RELEVOS)</w:t>
            </w:r>
          </w:p>
          <w:p w14:paraId="01D4D495" w14:textId="77777777" w:rsidR="00EC4C97" w:rsidRPr="00E71D5C" w:rsidRDefault="00EC4C97" w:rsidP="00F77F79">
            <w:r w:rsidRPr="00E71D5C">
              <w:t>-BADMINTON (DOBLES)</w:t>
            </w:r>
          </w:p>
          <w:p w14:paraId="5CEBFF17" w14:textId="77777777" w:rsidR="00EC4C97" w:rsidRPr="00E71D5C" w:rsidRDefault="00EC4C97" w:rsidP="00F77F79">
            <w:r w:rsidRPr="00E71D5C">
              <w:t>-BALONCESTO</w:t>
            </w:r>
          </w:p>
          <w:p w14:paraId="64A60094" w14:textId="77777777" w:rsidR="00EC4C97" w:rsidRPr="00E71D5C" w:rsidRDefault="00EC4C97" w:rsidP="00F77F79">
            <w:r w:rsidRPr="00E71D5C">
              <w:t>-BEISBOL</w:t>
            </w:r>
          </w:p>
          <w:p w14:paraId="4F711BD6" w14:textId="77777777" w:rsidR="00EC4C97" w:rsidRPr="00E71D5C" w:rsidRDefault="00EC4C97" w:rsidP="00F77F79">
            <w:r w:rsidRPr="00E71D5C">
              <w:t>-FÚTBOL</w:t>
            </w:r>
          </w:p>
          <w:p w14:paraId="4145B410" w14:textId="77777777" w:rsidR="00EC4C97" w:rsidRPr="00E71D5C" w:rsidRDefault="00EC4C97" w:rsidP="00F77F79">
            <w:r w:rsidRPr="00E71D5C">
              <w:t>-BALONMANO</w:t>
            </w:r>
          </w:p>
          <w:p w14:paraId="2A19A30E" w14:textId="77777777" w:rsidR="00EC4C97" w:rsidRPr="00E71D5C" w:rsidRDefault="00EC4C97" w:rsidP="00F77F79">
            <w:r w:rsidRPr="00E71D5C">
              <w:t>-HOCKEY HIERBA</w:t>
            </w:r>
          </w:p>
          <w:p w14:paraId="34911060" w14:textId="77777777" w:rsidR="00EC4C97" w:rsidRPr="00E71D5C" w:rsidRDefault="00EC4C97" w:rsidP="00F77F79">
            <w:r w:rsidRPr="00E71D5C">
              <w:t>-VOLEIBOL</w:t>
            </w:r>
          </w:p>
          <w:p w14:paraId="3C2E06DF" w14:textId="77777777" w:rsidR="00EC4C97" w:rsidRPr="00E71D5C" w:rsidRDefault="00EC4C97" w:rsidP="00F77F79">
            <w:r w:rsidRPr="00E71D5C">
              <w:t>-TENIS POR PAREJAS</w:t>
            </w:r>
          </w:p>
        </w:tc>
        <w:tc>
          <w:tcPr>
            <w:tcW w:w="3143" w:type="pct"/>
            <w:shd w:val="clear" w:color="auto" w:fill="FBFBFB"/>
            <w:tcMar>
              <w:top w:w="120" w:type="dxa"/>
              <w:left w:w="240" w:type="dxa"/>
              <w:bottom w:w="120" w:type="dxa"/>
              <w:right w:w="240" w:type="dxa"/>
            </w:tcMar>
            <w:vAlign w:val="bottom"/>
            <w:hideMark/>
          </w:tcPr>
          <w:p w14:paraId="4CCA643D" w14:textId="77777777" w:rsidR="00EC4C97" w:rsidRPr="00E71D5C" w:rsidRDefault="00EC4C97" w:rsidP="00F77F79">
            <w:r w:rsidRPr="00E71D5C">
              <w:t>-ATLETISMO (CARRERAS, MENOS RELEVOS)</w:t>
            </w:r>
          </w:p>
          <w:p w14:paraId="0B746017" w14:textId="77777777" w:rsidR="00EC4C97" w:rsidRPr="00E71D5C" w:rsidRDefault="00EC4C97" w:rsidP="00F77F79">
            <w:r w:rsidRPr="00E71D5C">
              <w:t>-HÍPICA</w:t>
            </w:r>
          </w:p>
          <w:p w14:paraId="0A97035D" w14:textId="4FA6794B" w:rsidR="00EC4C97" w:rsidRPr="00E71D5C" w:rsidRDefault="00EC4C97" w:rsidP="00F77F79">
            <w:r w:rsidRPr="00E71D5C">
              <w:t>-NATACIÓN (MENOS RELEVOS)</w:t>
            </w:r>
          </w:p>
          <w:p w14:paraId="5E68B251" w14:textId="77777777" w:rsidR="00EC4C97" w:rsidRPr="00E71D5C" w:rsidRDefault="00EC4C97" w:rsidP="00F77F79">
            <w:r w:rsidRPr="00E71D5C">
              <w:t>-TENIS INDIVIDUAL</w:t>
            </w:r>
          </w:p>
          <w:p w14:paraId="718DBBB8" w14:textId="77777777" w:rsidR="00EC4C97" w:rsidRPr="00E71D5C" w:rsidRDefault="00EC4C97" w:rsidP="00F77F79">
            <w:r w:rsidRPr="00E71D5C">
              <w:t>-TENIS DE MESA INDIVIDUAL</w:t>
            </w:r>
          </w:p>
          <w:p w14:paraId="65676A11" w14:textId="77777777" w:rsidR="00EC4C97" w:rsidRPr="00E71D5C" w:rsidRDefault="00EC4C97" w:rsidP="00F77F79">
            <w:r w:rsidRPr="00E71D5C">
              <w:t>-JUDO</w:t>
            </w:r>
          </w:p>
          <w:p w14:paraId="4B5D017D" w14:textId="77777777" w:rsidR="00EC4C97" w:rsidRPr="00E71D5C" w:rsidRDefault="00EC4C97" w:rsidP="00F77F79">
            <w:r w:rsidRPr="00E71D5C">
              <w:t>-KARATE</w:t>
            </w:r>
          </w:p>
          <w:p w14:paraId="4A0F0727" w14:textId="77777777" w:rsidR="00EC4C97" w:rsidRPr="00E71D5C" w:rsidRDefault="00EC4C97" w:rsidP="00F77F79">
            <w:r w:rsidRPr="00E71D5C">
              <w:t>-TAEKWONDO</w:t>
            </w:r>
          </w:p>
          <w:p w14:paraId="3D924ED7" w14:textId="77777777" w:rsidR="00EC4C97" w:rsidRPr="00E71D5C" w:rsidRDefault="00EC4C97" w:rsidP="00F77F79">
            <w:r w:rsidRPr="00E71D5C">
              <w:t>-LUCHA LIBRE</w:t>
            </w:r>
          </w:p>
        </w:tc>
      </w:tr>
    </w:tbl>
    <w:p w14:paraId="008DEC4A" w14:textId="77777777" w:rsidR="00C54C32" w:rsidRDefault="00C54C32" w:rsidP="00F77F79">
      <w:pPr>
        <w:rPr>
          <w:i/>
          <w:iCs/>
          <w:bdr w:val="none" w:sz="0" w:space="0" w:color="auto" w:frame="1"/>
        </w:rPr>
      </w:pPr>
    </w:p>
    <w:p w14:paraId="3F558D61" w14:textId="102EA2A8" w:rsidR="00EC4C97" w:rsidRDefault="00EC4C97" w:rsidP="00F77F79">
      <w:pPr>
        <w:rPr>
          <w:b/>
          <w:bCs/>
          <w:bdr w:val="none" w:sz="0" w:space="0" w:color="auto" w:frame="1"/>
        </w:rPr>
      </w:pPr>
      <w:r w:rsidRPr="00EC4C97">
        <w:rPr>
          <w:b/>
          <w:bCs/>
          <w:bdr w:val="none" w:sz="0" w:space="0" w:color="auto" w:frame="1"/>
        </w:rPr>
        <w:t>Sin oposición:</w:t>
      </w:r>
    </w:p>
    <w:tbl>
      <w:tblPr>
        <w:tblStyle w:val="Tablaconcuadrcula"/>
        <w:tblW w:w="0" w:type="auto"/>
        <w:tblLook w:val="04A0" w:firstRow="1" w:lastRow="0" w:firstColumn="1" w:lastColumn="0" w:noHBand="0" w:noVBand="1"/>
      </w:tblPr>
      <w:tblGrid>
        <w:gridCol w:w="8494"/>
      </w:tblGrid>
      <w:tr w:rsidR="002B1365" w14:paraId="53A7A7DC" w14:textId="77777777" w:rsidTr="002B1365">
        <w:tc>
          <w:tcPr>
            <w:tcW w:w="8494" w:type="dxa"/>
          </w:tcPr>
          <w:p w14:paraId="78CFB6E0" w14:textId="305CCD78" w:rsidR="002B1365" w:rsidRDefault="002B1365" w:rsidP="00F77F79">
            <w:pPr>
              <w:rPr>
                <w:b/>
                <w:bCs/>
                <w:bdr w:val="none" w:sz="0" w:space="0" w:color="auto" w:frame="1"/>
              </w:rPr>
            </w:pPr>
            <w:r w:rsidRPr="00E71D5C">
              <w:rPr>
                <w:b/>
                <w:bCs/>
                <w:bdr w:val="none" w:sz="0" w:space="0" w:color="auto" w:frame="1"/>
              </w:rPr>
              <w:t>CON COOPERACIÓN</w:t>
            </w:r>
          </w:p>
        </w:tc>
      </w:tr>
      <w:tr w:rsidR="002B1365" w14:paraId="56351156" w14:textId="77777777" w:rsidTr="002B1365">
        <w:tc>
          <w:tcPr>
            <w:tcW w:w="8494" w:type="dxa"/>
          </w:tcPr>
          <w:p w14:paraId="6D0D0986" w14:textId="77777777" w:rsidR="002B1365" w:rsidRPr="00E71D5C" w:rsidRDefault="002B1365" w:rsidP="002B1365">
            <w:r w:rsidRPr="00E71D5C">
              <w:t>-NATACIÓN SINCRONIZADA</w:t>
            </w:r>
          </w:p>
          <w:p w14:paraId="28334760" w14:textId="77777777" w:rsidR="002B1365" w:rsidRPr="00E71D5C" w:rsidRDefault="002B1365" w:rsidP="002B1365">
            <w:r w:rsidRPr="00E71D5C">
              <w:t>-PATINAJE PAREJAS.</w:t>
            </w:r>
          </w:p>
          <w:p w14:paraId="524604B7" w14:textId="77777777" w:rsidR="002B1365" w:rsidRPr="00E71D5C" w:rsidRDefault="002B1365" w:rsidP="002B1365">
            <w:r w:rsidRPr="00E71D5C">
              <w:t>-CABALLOS: SALTOS DE OBSTÁCULOS Y DOMA</w:t>
            </w:r>
          </w:p>
          <w:p w14:paraId="632FCE53" w14:textId="77777777" w:rsidR="002B1365" w:rsidRPr="00E71D5C" w:rsidRDefault="002B1365" w:rsidP="002B1365">
            <w:r w:rsidRPr="00E71D5C">
              <w:t>-GIMNASIA RÍTMICA POR EQUIPOS</w:t>
            </w:r>
          </w:p>
          <w:p w14:paraId="3C0B2AEE" w14:textId="77777777" w:rsidR="002B1365" w:rsidRPr="00E71D5C" w:rsidRDefault="002B1365" w:rsidP="002B1365">
            <w:r w:rsidRPr="00E71D5C">
              <w:t>-VELA</w:t>
            </w:r>
          </w:p>
          <w:p w14:paraId="137AD211" w14:textId="77777777" w:rsidR="002B1365" w:rsidRPr="00E71D5C" w:rsidRDefault="002B1365" w:rsidP="002B1365">
            <w:r w:rsidRPr="00E71D5C">
              <w:t>-PIRAGUA (MENOS K1)</w:t>
            </w:r>
          </w:p>
          <w:p w14:paraId="61DF7FC2" w14:textId="69D99557" w:rsidR="002B1365" w:rsidRDefault="002B1365" w:rsidP="002B1365">
            <w:pPr>
              <w:rPr>
                <w:b/>
                <w:bCs/>
                <w:bdr w:val="none" w:sz="0" w:space="0" w:color="auto" w:frame="1"/>
              </w:rPr>
            </w:pPr>
            <w:r w:rsidRPr="00E71D5C">
              <w:t>-CANOA CANADIENSE (DE 2)</w:t>
            </w:r>
          </w:p>
        </w:tc>
      </w:tr>
    </w:tbl>
    <w:p w14:paraId="6F39D6ED" w14:textId="77777777" w:rsidR="002B1365" w:rsidRPr="00EC4C97" w:rsidRDefault="002B1365" w:rsidP="00F77F79">
      <w:pPr>
        <w:rPr>
          <w:b/>
          <w:bCs/>
          <w:bdr w:val="none" w:sz="0" w:space="0" w:color="auto" w:frame="1"/>
        </w:rPr>
      </w:pPr>
    </w:p>
    <w:p w14:paraId="65CEA97F" w14:textId="1652C64B" w:rsidR="00E71D5C" w:rsidRPr="00E71D5C" w:rsidRDefault="00E71D5C" w:rsidP="00F77F79">
      <w:r w:rsidRPr="00E71D5C">
        <w:rPr>
          <w:i/>
          <w:iCs/>
          <w:bdr w:val="none" w:sz="0" w:space="0" w:color="auto" w:frame="1"/>
        </w:rPr>
        <w:t>Riera (1985).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6F2"/>
        <w:tblCellMar>
          <w:left w:w="0" w:type="dxa"/>
          <w:right w:w="0" w:type="dxa"/>
        </w:tblCellMar>
        <w:tblLook w:val="04A0" w:firstRow="1" w:lastRow="0" w:firstColumn="1" w:lastColumn="0" w:noHBand="0" w:noVBand="1"/>
      </w:tblPr>
      <w:tblGrid>
        <w:gridCol w:w="2535"/>
        <w:gridCol w:w="2986"/>
        <w:gridCol w:w="2973"/>
      </w:tblGrid>
      <w:tr w:rsidR="00E71D5C" w:rsidRPr="00E71D5C" w14:paraId="6CC49698" w14:textId="77777777" w:rsidTr="00C54C32">
        <w:tc>
          <w:tcPr>
            <w:tcW w:w="1492" w:type="pct"/>
            <w:shd w:val="clear" w:color="auto" w:fill="FDFDFD"/>
            <w:tcMar>
              <w:top w:w="120" w:type="dxa"/>
              <w:left w:w="300" w:type="dxa"/>
              <w:bottom w:w="120" w:type="dxa"/>
              <w:right w:w="240" w:type="dxa"/>
            </w:tcMar>
            <w:vAlign w:val="bottom"/>
            <w:hideMark/>
          </w:tcPr>
          <w:p w14:paraId="44495164" w14:textId="77777777" w:rsidR="00E71D5C" w:rsidRPr="00E71D5C" w:rsidRDefault="00E71D5C" w:rsidP="00F77F79">
            <w:r w:rsidRPr="00E71D5C">
              <w:rPr>
                <w:b/>
                <w:bCs/>
                <w:bdr w:val="none" w:sz="0" w:space="0" w:color="auto" w:frame="1"/>
              </w:rPr>
              <w:t>DEPORTE</w:t>
            </w:r>
          </w:p>
        </w:tc>
        <w:tc>
          <w:tcPr>
            <w:tcW w:w="1758" w:type="pct"/>
            <w:shd w:val="clear" w:color="auto" w:fill="FDFDFD"/>
            <w:tcMar>
              <w:top w:w="120" w:type="dxa"/>
              <w:left w:w="240" w:type="dxa"/>
              <w:bottom w:w="120" w:type="dxa"/>
              <w:right w:w="240" w:type="dxa"/>
            </w:tcMar>
            <w:vAlign w:val="bottom"/>
            <w:hideMark/>
          </w:tcPr>
          <w:p w14:paraId="4BC44484" w14:textId="77777777" w:rsidR="00E71D5C" w:rsidRPr="00E71D5C" w:rsidRDefault="00E71D5C" w:rsidP="00F77F79">
            <w:r w:rsidRPr="00E71D5C">
              <w:t>DEPORTE PRAXIS</w:t>
            </w:r>
          </w:p>
        </w:tc>
        <w:tc>
          <w:tcPr>
            <w:tcW w:w="1750" w:type="pct"/>
            <w:shd w:val="clear" w:color="auto" w:fill="FDFDFD"/>
            <w:tcMar>
              <w:top w:w="120" w:type="dxa"/>
              <w:left w:w="240" w:type="dxa"/>
              <w:bottom w:w="120" w:type="dxa"/>
              <w:right w:w="240" w:type="dxa"/>
            </w:tcMar>
            <w:vAlign w:val="bottom"/>
            <w:hideMark/>
          </w:tcPr>
          <w:p w14:paraId="438557F7" w14:textId="77777777" w:rsidR="00E71D5C" w:rsidRPr="00E71D5C" w:rsidRDefault="00E71D5C" w:rsidP="00F77F79">
            <w:r w:rsidRPr="00E71D5C">
              <w:t>DEPORTE UTILITARIO</w:t>
            </w:r>
          </w:p>
          <w:p w14:paraId="6D8C7AAA" w14:textId="77777777" w:rsidR="00E71D5C" w:rsidRPr="00E71D5C" w:rsidRDefault="00E71D5C" w:rsidP="00F77F79">
            <w:r w:rsidRPr="00E71D5C">
              <w:t>DEPORTE EDUCATIVO</w:t>
            </w:r>
          </w:p>
          <w:p w14:paraId="414AC717" w14:textId="77777777" w:rsidR="00E71D5C" w:rsidRPr="00E71D5C" w:rsidRDefault="00E71D5C" w:rsidP="00F77F79">
            <w:r w:rsidRPr="00E71D5C">
              <w:t>DEPORTE RECREATIVO</w:t>
            </w:r>
          </w:p>
        </w:tc>
      </w:tr>
      <w:tr w:rsidR="00E71D5C" w:rsidRPr="00E71D5C" w14:paraId="5C6EF559" w14:textId="77777777" w:rsidTr="00C54C32">
        <w:tc>
          <w:tcPr>
            <w:tcW w:w="1492" w:type="pct"/>
            <w:shd w:val="clear" w:color="auto" w:fill="FBFBFB"/>
            <w:tcMar>
              <w:top w:w="120" w:type="dxa"/>
              <w:left w:w="300" w:type="dxa"/>
              <w:bottom w:w="120" w:type="dxa"/>
              <w:right w:w="240" w:type="dxa"/>
            </w:tcMar>
            <w:vAlign w:val="bottom"/>
            <w:hideMark/>
          </w:tcPr>
          <w:p w14:paraId="4CD22BDF" w14:textId="77777777" w:rsidR="00E71D5C" w:rsidRPr="00E71D5C" w:rsidRDefault="00E71D5C" w:rsidP="00F77F79">
            <w:r w:rsidRPr="00E71D5C">
              <w:lastRenderedPageBreak/>
              <w:t>DEPORTE ESPECTÁCULO</w:t>
            </w:r>
          </w:p>
        </w:tc>
        <w:tc>
          <w:tcPr>
            <w:tcW w:w="1758" w:type="pct"/>
            <w:shd w:val="clear" w:color="auto" w:fill="FBFBFB"/>
            <w:tcMar>
              <w:top w:w="120" w:type="dxa"/>
              <w:left w:w="240" w:type="dxa"/>
              <w:bottom w:w="120" w:type="dxa"/>
              <w:right w:w="240" w:type="dxa"/>
            </w:tcMar>
            <w:vAlign w:val="bottom"/>
            <w:hideMark/>
          </w:tcPr>
          <w:p w14:paraId="35E9DE28" w14:textId="77777777" w:rsidR="00E71D5C" w:rsidRPr="00E71D5C" w:rsidRDefault="00E71D5C" w:rsidP="00F77F79">
            <w:r w:rsidRPr="00E71D5C">
              <w:t>DEPORTE COMPETICIÓN</w:t>
            </w:r>
          </w:p>
        </w:tc>
        <w:tc>
          <w:tcPr>
            <w:tcW w:w="1750" w:type="pct"/>
            <w:shd w:val="clear" w:color="auto" w:fill="auto"/>
            <w:tcMar>
              <w:top w:w="0" w:type="dxa"/>
              <w:left w:w="300" w:type="dxa"/>
              <w:bottom w:w="0" w:type="dxa"/>
              <w:right w:w="0" w:type="dxa"/>
            </w:tcMar>
            <w:vAlign w:val="center"/>
            <w:hideMark/>
          </w:tcPr>
          <w:p w14:paraId="67FC7DB2" w14:textId="77777777" w:rsidR="00E71D5C" w:rsidRPr="00E71D5C" w:rsidRDefault="00E71D5C" w:rsidP="00F77F79"/>
        </w:tc>
      </w:tr>
    </w:tbl>
    <w:p w14:paraId="1604864A" w14:textId="77777777" w:rsidR="00C54C32" w:rsidRDefault="00C54C32" w:rsidP="00F77F79">
      <w:pPr>
        <w:rPr>
          <w:i/>
          <w:iCs/>
          <w:bdr w:val="none" w:sz="0" w:space="0" w:color="auto" w:frame="1"/>
        </w:rPr>
      </w:pPr>
    </w:p>
    <w:p w14:paraId="27C72F73" w14:textId="46A07FC7" w:rsidR="00E71D5C" w:rsidRPr="00E71D5C" w:rsidRDefault="00E71D5C" w:rsidP="00F77F79">
      <w:r w:rsidRPr="00E71D5C">
        <w:rPr>
          <w:i/>
          <w:iCs/>
          <w:bdr w:val="none" w:sz="0" w:space="0" w:color="auto" w:frame="1"/>
        </w:rPr>
        <w:t>Pere Miró (En VV.AA., 1992)</w:t>
      </w:r>
      <w:r w:rsidR="00C54C32">
        <w:rPr>
          <w:i/>
          <w:iCs/>
          <w:bdr w:val="none" w:sz="0" w:space="0" w:color="auto" w:frame="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6F2"/>
        <w:tblCellMar>
          <w:left w:w="0" w:type="dxa"/>
          <w:right w:w="0" w:type="dxa"/>
        </w:tblCellMar>
        <w:tblLook w:val="04A0" w:firstRow="1" w:lastRow="0" w:firstColumn="1" w:lastColumn="0" w:noHBand="0" w:noVBand="1"/>
      </w:tblPr>
      <w:tblGrid>
        <w:gridCol w:w="3014"/>
        <w:gridCol w:w="5480"/>
      </w:tblGrid>
      <w:tr w:rsidR="00E71D5C" w:rsidRPr="00E71D5C" w14:paraId="733951FD" w14:textId="77777777" w:rsidTr="00C54C32">
        <w:tc>
          <w:tcPr>
            <w:tcW w:w="1774" w:type="pct"/>
            <w:shd w:val="clear" w:color="auto" w:fill="FDFDFD"/>
            <w:tcMar>
              <w:top w:w="120" w:type="dxa"/>
              <w:left w:w="300" w:type="dxa"/>
              <w:bottom w:w="120" w:type="dxa"/>
              <w:right w:w="240" w:type="dxa"/>
            </w:tcMar>
            <w:vAlign w:val="bottom"/>
            <w:hideMark/>
          </w:tcPr>
          <w:p w14:paraId="1F7419A2" w14:textId="77777777" w:rsidR="00E71D5C" w:rsidRPr="00E71D5C" w:rsidRDefault="00E71D5C" w:rsidP="00F77F79">
            <w:r w:rsidRPr="00E71D5C">
              <w:rPr>
                <w:b/>
                <w:bCs/>
                <w:bdr w:val="none" w:sz="0" w:space="0" w:color="auto" w:frame="1"/>
              </w:rPr>
              <w:t>DEPORTES ACÍCLICOS</w:t>
            </w:r>
          </w:p>
        </w:tc>
        <w:tc>
          <w:tcPr>
            <w:tcW w:w="3226" w:type="pct"/>
            <w:shd w:val="clear" w:color="auto" w:fill="FDFDFD"/>
            <w:tcMar>
              <w:top w:w="120" w:type="dxa"/>
              <w:left w:w="240" w:type="dxa"/>
              <w:bottom w:w="120" w:type="dxa"/>
              <w:right w:w="240" w:type="dxa"/>
            </w:tcMar>
            <w:vAlign w:val="bottom"/>
            <w:hideMark/>
          </w:tcPr>
          <w:p w14:paraId="440820EF" w14:textId="77777777" w:rsidR="00E71D5C" w:rsidRPr="00E71D5C" w:rsidRDefault="00E71D5C" w:rsidP="00F77F79">
            <w:r w:rsidRPr="00E71D5C">
              <w:t>-SALTOS</w:t>
            </w:r>
          </w:p>
          <w:p w14:paraId="06E45CCD" w14:textId="77777777" w:rsidR="00E71D5C" w:rsidRPr="00E71D5C" w:rsidRDefault="00E71D5C" w:rsidP="00F77F79">
            <w:r w:rsidRPr="00E71D5C">
              <w:t>-LANZAMIENTOS</w:t>
            </w:r>
          </w:p>
          <w:p w14:paraId="01C8CE23" w14:textId="77777777" w:rsidR="00E71D5C" w:rsidRPr="00E71D5C" w:rsidRDefault="00E71D5C" w:rsidP="00F77F79">
            <w:r w:rsidRPr="00E71D5C">
              <w:t>-VELOCIDAD</w:t>
            </w:r>
          </w:p>
          <w:p w14:paraId="0F98C7E5" w14:textId="77777777" w:rsidR="00E71D5C" w:rsidRPr="00E71D5C" w:rsidRDefault="00E71D5C" w:rsidP="00F77F79">
            <w:r w:rsidRPr="00E71D5C">
              <w:t>-LEVANTAMIENTOS</w:t>
            </w:r>
          </w:p>
        </w:tc>
      </w:tr>
      <w:tr w:rsidR="00E71D5C" w:rsidRPr="00E71D5C" w14:paraId="560D48DC" w14:textId="77777777" w:rsidTr="00C54C32">
        <w:tc>
          <w:tcPr>
            <w:tcW w:w="1774" w:type="pct"/>
            <w:shd w:val="clear" w:color="auto" w:fill="FBFBFB"/>
            <w:tcMar>
              <w:top w:w="120" w:type="dxa"/>
              <w:left w:w="300" w:type="dxa"/>
              <w:bottom w:w="120" w:type="dxa"/>
              <w:right w:w="240" w:type="dxa"/>
            </w:tcMar>
            <w:vAlign w:val="bottom"/>
            <w:hideMark/>
          </w:tcPr>
          <w:p w14:paraId="790B57C9" w14:textId="77777777" w:rsidR="00E71D5C" w:rsidRPr="00E71D5C" w:rsidRDefault="00E71D5C" w:rsidP="00F77F79">
            <w:r w:rsidRPr="00E71D5C">
              <w:rPr>
                <w:b/>
                <w:bCs/>
                <w:bdr w:val="none" w:sz="0" w:space="0" w:color="auto" w:frame="1"/>
              </w:rPr>
              <w:t>DEPORTES CON PREDOMINIO DE LA RESISTENCIA</w:t>
            </w:r>
          </w:p>
        </w:tc>
        <w:tc>
          <w:tcPr>
            <w:tcW w:w="3226" w:type="pct"/>
            <w:shd w:val="clear" w:color="auto" w:fill="FBFBFB"/>
            <w:tcMar>
              <w:top w:w="120" w:type="dxa"/>
              <w:left w:w="240" w:type="dxa"/>
              <w:bottom w:w="120" w:type="dxa"/>
              <w:right w:w="240" w:type="dxa"/>
            </w:tcMar>
            <w:vAlign w:val="bottom"/>
            <w:hideMark/>
          </w:tcPr>
          <w:p w14:paraId="4333A40B" w14:textId="77777777" w:rsidR="00E71D5C" w:rsidRPr="00E71D5C" w:rsidRDefault="00E71D5C" w:rsidP="00F77F79">
            <w:r w:rsidRPr="00E71D5C">
              <w:t>-NATACIÓN</w:t>
            </w:r>
          </w:p>
          <w:p w14:paraId="2F2914BC" w14:textId="77777777" w:rsidR="00E71D5C" w:rsidRPr="00E71D5C" w:rsidRDefault="00E71D5C" w:rsidP="00F77F79">
            <w:r w:rsidRPr="00E71D5C">
              <w:t>-FONDO Y MEDIO FONDO</w:t>
            </w:r>
          </w:p>
        </w:tc>
      </w:tr>
      <w:tr w:rsidR="00E71D5C" w:rsidRPr="00E71D5C" w14:paraId="1B2FB2C8" w14:textId="77777777" w:rsidTr="00C54C32">
        <w:tc>
          <w:tcPr>
            <w:tcW w:w="1774" w:type="pct"/>
            <w:shd w:val="clear" w:color="auto" w:fill="FDFDFD"/>
            <w:tcMar>
              <w:top w:w="120" w:type="dxa"/>
              <w:left w:w="300" w:type="dxa"/>
              <w:bottom w:w="120" w:type="dxa"/>
              <w:right w:w="240" w:type="dxa"/>
            </w:tcMar>
            <w:vAlign w:val="bottom"/>
            <w:hideMark/>
          </w:tcPr>
          <w:p w14:paraId="56B11496" w14:textId="77777777" w:rsidR="00E71D5C" w:rsidRPr="00E71D5C" w:rsidRDefault="00E71D5C" w:rsidP="00F77F79">
            <w:r w:rsidRPr="00E71D5C">
              <w:rPr>
                <w:b/>
                <w:bCs/>
                <w:bdr w:val="none" w:sz="0" w:space="0" w:color="auto" w:frame="1"/>
              </w:rPr>
              <w:t>DEPORTES DE EQUIPO</w:t>
            </w:r>
          </w:p>
        </w:tc>
        <w:tc>
          <w:tcPr>
            <w:tcW w:w="3226" w:type="pct"/>
            <w:shd w:val="clear" w:color="auto" w:fill="FDFDFD"/>
            <w:tcMar>
              <w:top w:w="120" w:type="dxa"/>
              <w:left w:w="240" w:type="dxa"/>
              <w:bottom w:w="120" w:type="dxa"/>
              <w:right w:w="240" w:type="dxa"/>
            </w:tcMar>
            <w:vAlign w:val="bottom"/>
            <w:hideMark/>
          </w:tcPr>
          <w:p w14:paraId="626F9136" w14:textId="3304841F" w:rsidR="00E71D5C" w:rsidRPr="00E71D5C" w:rsidRDefault="00E71D5C" w:rsidP="00F77F79">
            <w:r w:rsidRPr="00E71D5C">
              <w:t>-D. DE CONSIDERABLE INTENSIDAD: BALONCESTO…</w:t>
            </w:r>
          </w:p>
          <w:p w14:paraId="6D22B2D6" w14:textId="0363999E" w:rsidR="00E71D5C" w:rsidRPr="00E71D5C" w:rsidRDefault="00E71D5C" w:rsidP="00F77F79">
            <w:r w:rsidRPr="00E71D5C">
              <w:t>-D. DE CONSIDERABLE DURACIÓN: FÚTBOL…</w:t>
            </w:r>
          </w:p>
          <w:p w14:paraId="67339CFF" w14:textId="1F08E34B" w:rsidR="00E71D5C" w:rsidRPr="00E71D5C" w:rsidRDefault="00E71D5C" w:rsidP="00F77F79">
            <w:r w:rsidRPr="00E71D5C">
              <w:t>-DEPORTE DE COMBATES: BOXEO, LUCHA…</w:t>
            </w:r>
          </w:p>
          <w:p w14:paraId="421ADA26" w14:textId="4F4D64DD" w:rsidR="00E71D5C" w:rsidRPr="00E71D5C" w:rsidRDefault="00E71D5C" w:rsidP="00F77F79">
            <w:r w:rsidRPr="00E71D5C">
              <w:t>-D. COMPLEJOS Y PRUEBAS MÚLTIPLES: DÉCATLON, GIMNASIA DEPORTIVA…</w:t>
            </w:r>
          </w:p>
        </w:tc>
      </w:tr>
    </w:tbl>
    <w:p w14:paraId="4376DF57" w14:textId="77777777" w:rsidR="00C54C32" w:rsidRDefault="00C54C32" w:rsidP="00F77F79">
      <w:pPr>
        <w:rPr>
          <w:i/>
          <w:iCs/>
          <w:bdr w:val="none" w:sz="0" w:space="0" w:color="auto" w:frame="1"/>
        </w:rPr>
      </w:pPr>
    </w:p>
    <w:p w14:paraId="0FEA675E" w14:textId="6DD3A746" w:rsidR="00E71D5C" w:rsidRPr="00E71D5C" w:rsidRDefault="00E71D5C" w:rsidP="00F77F79">
      <w:r w:rsidRPr="00E71D5C">
        <w:rPr>
          <w:i/>
          <w:iCs/>
          <w:bdr w:val="none" w:sz="0" w:space="0" w:color="auto" w:frame="1"/>
        </w:rPr>
        <w:t>(</w:t>
      </w:r>
      <w:proofErr w:type="spellStart"/>
      <w:r w:rsidRPr="00E71D5C">
        <w:rPr>
          <w:i/>
          <w:iCs/>
          <w:bdr w:val="none" w:sz="0" w:space="0" w:color="auto" w:frame="1"/>
        </w:rPr>
        <w:t>Matwejew</w:t>
      </w:r>
      <w:proofErr w:type="spellEnd"/>
      <w:r w:rsidRPr="00E71D5C">
        <w:rPr>
          <w:i/>
          <w:iCs/>
          <w:bdr w:val="none" w:sz="0" w:space="0" w:color="auto" w:frame="1"/>
        </w:rPr>
        <w:t>, 1981; en VV.AA. 1992</w:t>
      </w:r>
      <w:r w:rsidR="00C25750">
        <w:rPr>
          <w:i/>
          <w:iCs/>
          <w:bdr w:val="none" w:sz="0" w:space="0" w:color="auto" w:frame="1"/>
        </w:rPr>
        <w:t>)</w:t>
      </w:r>
      <w:r w:rsidR="00C54C32">
        <w:rPr>
          <w:i/>
          <w:iCs/>
          <w:bdr w:val="none" w:sz="0" w:space="0" w:color="auto" w:frame="1"/>
        </w:rPr>
        <w:t>.</w:t>
      </w:r>
    </w:p>
    <w:p w14:paraId="2E8C4A48" w14:textId="77777777" w:rsidR="00E71D5C" w:rsidRPr="00E71D5C" w:rsidRDefault="00E71D5C" w:rsidP="00F77F79">
      <w:r w:rsidRPr="00E71D5C">
        <w:t>Existen muchos más intentos de clasificar los deportes, pero el más clásico es hacerlo </w:t>
      </w:r>
      <w:r w:rsidRPr="00E71D5C">
        <w:rPr>
          <w:b/>
          <w:bCs/>
          <w:i/>
          <w:iCs/>
          <w:bdr w:val="none" w:sz="0" w:space="0" w:color="auto" w:frame="1"/>
        </w:rPr>
        <w:t>en individuales, de adversario y colectivos</w:t>
      </w:r>
      <w:r w:rsidRPr="00E71D5C">
        <w:t>.</w:t>
      </w:r>
    </w:p>
    <w:p w14:paraId="570A6A6C" w14:textId="05642439" w:rsidR="00E71D5C" w:rsidRPr="00E71D5C" w:rsidRDefault="00C25750" w:rsidP="00F77F79">
      <w:r>
        <w:rPr>
          <w:b/>
          <w:bCs/>
        </w:rPr>
        <w:t>-</w:t>
      </w:r>
      <w:r w:rsidR="00E71D5C" w:rsidRPr="00E71D5C">
        <w:t> </w:t>
      </w:r>
      <w:r w:rsidR="00E71D5C" w:rsidRPr="00E71D5C">
        <w:rPr>
          <w:b/>
          <w:bCs/>
          <w:i/>
          <w:iCs/>
          <w:bdr w:val="none" w:sz="0" w:space="0" w:color="auto" w:frame="1"/>
        </w:rPr>
        <w:t>Deportes Individuales</w:t>
      </w:r>
      <w:r w:rsidR="00E71D5C" w:rsidRPr="00E71D5C">
        <w:t>.</w:t>
      </w:r>
    </w:p>
    <w:p w14:paraId="45A188E7" w14:textId="3CDED4DE" w:rsidR="00E71D5C" w:rsidRPr="00E71D5C" w:rsidRDefault="00E71D5C" w:rsidP="00F77F79">
      <w:r w:rsidRPr="00E71D5C">
        <w:rPr>
          <w:b/>
          <w:bCs/>
          <w:i/>
          <w:iCs/>
          <w:bdr w:val="none" w:sz="0" w:space="0" w:color="auto" w:frame="1"/>
        </w:rPr>
        <w:t>Sin oponente: </w:t>
      </w:r>
      <w:r w:rsidRPr="00E71D5C">
        <w:t>saltos, lanzamientos en atletismo, ejercicio de gimnasia artística, etc.</w:t>
      </w:r>
    </w:p>
    <w:p w14:paraId="610DCD53" w14:textId="4B9920EA" w:rsidR="00E71D5C" w:rsidRPr="00E71D5C" w:rsidRDefault="00E71D5C" w:rsidP="00F77F79">
      <w:r w:rsidRPr="00E71D5C">
        <w:rPr>
          <w:b/>
          <w:bCs/>
          <w:i/>
          <w:iCs/>
          <w:bdr w:val="none" w:sz="0" w:space="0" w:color="auto" w:frame="1"/>
        </w:rPr>
        <w:t>Con oponente: </w:t>
      </w:r>
      <w:r w:rsidRPr="00E71D5C">
        <w:t>carreras de atletismo, ciclismo, etc.</w:t>
      </w:r>
    </w:p>
    <w:p w14:paraId="698AC6F6" w14:textId="203C1ADA" w:rsidR="00E71D5C" w:rsidRPr="00E71D5C" w:rsidRDefault="00C25750" w:rsidP="00F77F79">
      <w:r>
        <w:t>-</w:t>
      </w:r>
      <w:r w:rsidR="00E71D5C" w:rsidRPr="00E71D5C">
        <w:t> </w:t>
      </w:r>
      <w:r w:rsidR="00E71D5C" w:rsidRPr="00E71D5C">
        <w:rPr>
          <w:b/>
          <w:bCs/>
          <w:i/>
          <w:iCs/>
          <w:bdr w:val="none" w:sz="0" w:space="0" w:color="auto" w:frame="1"/>
        </w:rPr>
        <w:t>Deportes Colectivos</w:t>
      </w:r>
      <w:r w:rsidR="00E71D5C" w:rsidRPr="00E71D5C">
        <w:t>.</w:t>
      </w:r>
    </w:p>
    <w:p w14:paraId="0BFFB518" w14:textId="4C9089CC" w:rsidR="00E71D5C" w:rsidRPr="00E71D5C" w:rsidRDefault="00E71D5C" w:rsidP="00F77F79">
      <w:r w:rsidRPr="00E71D5C">
        <w:t>De espacio de </w:t>
      </w:r>
      <w:r w:rsidRPr="00E71D5C">
        <w:rPr>
          <w:b/>
          <w:bCs/>
          <w:i/>
          <w:iCs/>
          <w:bdr w:val="none" w:sz="0" w:space="0" w:color="auto" w:frame="1"/>
        </w:rPr>
        <w:t>acción separado</w:t>
      </w:r>
      <w:r w:rsidRPr="00E71D5C">
        <w:t> (voleibol, tenis dobles, etc.).</w:t>
      </w:r>
    </w:p>
    <w:p w14:paraId="6BD31882" w14:textId="60033A50" w:rsidR="00E71D5C" w:rsidRPr="00E71D5C" w:rsidRDefault="00E71D5C" w:rsidP="00F77F79">
      <w:r w:rsidRPr="00E71D5C">
        <w:t>De espacio de </w:t>
      </w:r>
      <w:r w:rsidRPr="00E71D5C">
        <w:rPr>
          <w:b/>
          <w:bCs/>
          <w:i/>
          <w:iCs/>
          <w:bdr w:val="none" w:sz="0" w:space="0" w:color="auto" w:frame="1"/>
        </w:rPr>
        <w:t>acción común</w:t>
      </w:r>
      <w:r w:rsidRPr="00E71D5C">
        <w:t> (baloncesto, balonmano, fútbol, etc.).</w:t>
      </w:r>
    </w:p>
    <w:p w14:paraId="1C60154F" w14:textId="0D0731D8" w:rsidR="00E71D5C" w:rsidRPr="00E71D5C" w:rsidRDefault="00C25750" w:rsidP="00F77F79">
      <w:r>
        <w:t xml:space="preserve">- </w:t>
      </w:r>
      <w:r w:rsidR="00E71D5C" w:rsidRPr="00E71D5C">
        <w:rPr>
          <w:b/>
          <w:bCs/>
          <w:i/>
          <w:iCs/>
          <w:bdr w:val="none" w:sz="0" w:space="0" w:color="auto" w:frame="1"/>
        </w:rPr>
        <w:t>Deportes de Adversario</w:t>
      </w:r>
      <w:r w:rsidR="00E71D5C" w:rsidRPr="00E71D5C">
        <w:t>.</w:t>
      </w:r>
    </w:p>
    <w:p w14:paraId="2D1E48B3" w14:textId="45B038EF" w:rsidR="00E71D5C" w:rsidRPr="00E71D5C" w:rsidRDefault="00E71D5C" w:rsidP="00F77F79">
      <w:r w:rsidRPr="00E71D5C">
        <w:t>De oponente en </w:t>
      </w:r>
      <w:r w:rsidRPr="00E71D5C">
        <w:rPr>
          <w:b/>
          <w:bCs/>
          <w:i/>
          <w:iCs/>
          <w:bdr w:val="none" w:sz="0" w:space="0" w:color="auto" w:frame="1"/>
        </w:rPr>
        <w:t>relación próxima</w:t>
      </w:r>
      <w:r w:rsidRPr="00E71D5C">
        <w:t> (judo, karate, lucha libre, etc.).</w:t>
      </w:r>
    </w:p>
    <w:p w14:paraId="7DD7BC10" w14:textId="14850E21" w:rsidR="00E71D5C" w:rsidRPr="00E71D5C" w:rsidRDefault="00E71D5C" w:rsidP="00F77F79">
      <w:r w:rsidRPr="00E71D5C">
        <w:lastRenderedPageBreak/>
        <w:t>De oponente en </w:t>
      </w:r>
      <w:r w:rsidRPr="00E71D5C">
        <w:rPr>
          <w:b/>
          <w:bCs/>
          <w:i/>
          <w:iCs/>
          <w:bdr w:val="none" w:sz="0" w:space="0" w:color="auto" w:frame="1"/>
        </w:rPr>
        <w:t>espacios amplios</w:t>
      </w:r>
      <w:r w:rsidRPr="00E71D5C">
        <w:t> de relación (tenis, frontón, tenis de mesa, etc.).</w:t>
      </w:r>
    </w:p>
    <w:p w14:paraId="0D078172" w14:textId="77777777" w:rsidR="00E71D5C" w:rsidRPr="00E71D5C" w:rsidRDefault="00E71D5C" w:rsidP="00F77F79"/>
    <w:p w14:paraId="403C8652" w14:textId="77777777" w:rsidR="009D4568" w:rsidRPr="00E71D5C" w:rsidRDefault="009D4568" w:rsidP="00F77F79">
      <w:pPr>
        <w:rPr>
          <w:lang w:eastAsia="en-US"/>
        </w:rPr>
      </w:pPr>
    </w:p>
    <w:sectPr w:rsidR="009D4568" w:rsidRPr="00E71D5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FDA9" w14:textId="77777777" w:rsidR="00BD4BCF" w:rsidRDefault="00BD4BCF" w:rsidP="00071F1B">
      <w:r>
        <w:separator/>
      </w:r>
    </w:p>
  </w:endnote>
  <w:endnote w:type="continuationSeparator" w:id="0">
    <w:p w14:paraId="1A4A66B5" w14:textId="77777777" w:rsidR="00BD4BCF" w:rsidRDefault="00BD4BCF"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000B" w14:textId="77777777" w:rsidR="00BD4BCF" w:rsidRDefault="00BD4BCF" w:rsidP="00071F1B">
      <w:r>
        <w:separator/>
      </w:r>
    </w:p>
  </w:footnote>
  <w:footnote w:type="continuationSeparator" w:id="0">
    <w:p w14:paraId="23AFF8E9" w14:textId="77777777" w:rsidR="00BD4BCF" w:rsidRDefault="00BD4BCF"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3C6E" w14:textId="76134B47" w:rsidR="0098207D" w:rsidRDefault="00B91059">
    <w:pPr>
      <w:pStyle w:val="Encabezado"/>
    </w:pPr>
    <w:r>
      <w:rPr>
        <w:noProof/>
      </w:rPr>
      <mc:AlternateContent>
        <mc:Choice Requires="wps">
          <w:drawing>
            <wp:anchor distT="45720" distB="45720" distL="114300" distR="114300" simplePos="0" relativeHeight="251664384" behindDoc="0" locked="0" layoutInCell="1" allowOverlap="1" wp14:anchorId="5D3BDEF3" wp14:editId="124B2688">
              <wp:simplePos x="0" y="0"/>
              <wp:positionH relativeFrom="column">
                <wp:posOffset>-250190</wp:posOffset>
              </wp:positionH>
              <wp:positionV relativeFrom="paragraph">
                <wp:posOffset>-181610</wp:posOffset>
              </wp:positionV>
              <wp:extent cx="5469255" cy="5181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518160"/>
                      </a:xfrm>
                      <a:prstGeom prst="rect">
                        <a:avLst/>
                      </a:prstGeom>
                      <a:solidFill>
                        <a:srgbClr val="FFFFFF"/>
                      </a:solidFill>
                      <a:ln w="9525">
                        <a:noFill/>
                        <a:miter lim="800000"/>
                        <a:headEnd/>
                        <a:tailEnd/>
                      </a:ln>
                    </wps:spPr>
                    <wps:txbx>
                      <w:txbxContent>
                        <w:p w14:paraId="4AA32157" w14:textId="338A2284" w:rsidR="00B91059" w:rsidRPr="002676CF" w:rsidRDefault="00B91059" w:rsidP="00B91059">
                          <w:pPr>
                            <w:autoSpaceDE w:val="0"/>
                            <w:autoSpaceDN w:val="0"/>
                            <w:adjustRightInd w:val="0"/>
                            <w:jc w:val="right"/>
                            <w:rPr>
                              <w:rFonts w:asciiTheme="majorHAnsi" w:eastAsiaTheme="minorHAnsi" w:hAnsiTheme="majorHAnsi" w:cstheme="majorHAnsi"/>
                              <w:sz w:val="20"/>
                              <w:szCs w:val="20"/>
                              <w:lang w:eastAsia="en-US"/>
                            </w:rPr>
                          </w:pPr>
                          <w:r w:rsidRPr="00B91059">
                            <w:rPr>
                              <w:rFonts w:asciiTheme="majorHAnsi" w:eastAsiaTheme="minorHAnsi" w:hAnsiTheme="majorHAnsi" w:cstheme="majorHAnsi"/>
                              <w:sz w:val="20"/>
                              <w:szCs w:val="20"/>
                              <w:lang w:eastAsia="en-US"/>
                            </w:rPr>
                            <w:t>El deporte.  Concepto y clasificaciones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BDEF3" id="_x0000_t202" coordsize="21600,21600" o:spt="202" path="m,l,21600r21600,l21600,xe">
              <v:stroke joinstyle="miter"/>
              <v:path gradientshapeok="t" o:connecttype="rect"/>
            </v:shapetype>
            <v:shape id="Cuadro de texto 2" o:spid="_x0000_s1026" type="#_x0000_t202" style="position:absolute;left:0;text-align:left;margin-left:-19.7pt;margin-top:-14.3pt;width:430.65pt;height:40.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" stroked="f">
              <v:textbox>
                <w:txbxContent>
                  <w:p w14:paraId="4AA32157" w14:textId="338A2284" w:rsidR="00B91059" w:rsidRPr="002676CF" w:rsidRDefault="00B91059" w:rsidP="00B91059">
                    <w:pPr>
                      <w:autoSpaceDE w:val="0"/>
                      <w:autoSpaceDN w:val="0"/>
                      <w:adjustRightInd w:val="0"/>
                      <w:jc w:val="right"/>
                      <w:rPr>
                        <w:rFonts w:asciiTheme="majorHAnsi" w:eastAsiaTheme="minorHAnsi" w:hAnsiTheme="majorHAnsi" w:cstheme="majorHAnsi"/>
                        <w:sz w:val="20"/>
                        <w:szCs w:val="20"/>
                        <w:lang w:eastAsia="en-US"/>
                      </w:rPr>
                    </w:pPr>
                    <w:r w:rsidRPr="00B91059">
                      <w:rPr>
                        <w:rFonts w:asciiTheme="majorHAnsi" w:eastAsiaTheme="minorHAnsi" w:hAnsiTheme="majorHAnsi" w:cstheme="majorHAnsi"/>
                        <w:sz w:val="20"/>
                        <w:szCs w:val="20"/>
                        <w:lang w:eastAsia="en-US"/>
                      </w:rPr>
                      <w:t>El deporte.  Concepto y clasificaciones</w:t>
                    </w:r>
                  </w:p>
                </w:txbxContent>
              </v:textbox>
              <w10:wrap type="square"/>
            </v:shape>
          </w:pict>
        </mc:Fallback>
      </mc:AlternateContent>
    </w:r>
    <w:r w:rsidRPr="00630174">
      <w:rPr>
        <w:noProof/>
      </w:rPr>
      <mc:AlternateContent>
        <mc:Choice Requires="wps">
          <w:drawing>
            <wp:anchor distT="0" distB="0" distL="0" distR="0" simplePos="0" relativeHeight="251662336" behindDoc="0" locked="0" layoutInCell="1" allowOverlap="1" wp14:anchorId="0A1BE6C8" wp14:editId="6B712FA4">
              <wp:simplePos x="0" y="0"/>
              <wp:positionH relativeFrom="rightMargin">
                <wp:posOffset>-125095</wp:posOffset>
              </wp:positionH>
              <wp:positionV relativeFrom="bottomMargin">
                <wp:posOffset>-9594215</wp:posOffset>
              </wp:positionV>
              <wp:extent cx="689610" cy="320040"/>
              <wp:effectExtent l="0" t="0" r="0" b="3810"/>
              <wp:wrapSquare wrapText="bothSides"/>
              <wp:docPr id="689134001" name="Rectángulo 689134001"/>
              <wp:cNvGraphicFramePr/>
              <a:graphic xmlns:a="http://schemas.openxmlformats.org/drawingml/2006/main">
                <a:graphicData uri="http://schemas.microsoft.com/office/word/2010/wordprocessingShape">
                  <wps:wsp>
                    <wps:cNvSpPr/>
                    <wps:spPr>
                      <a:xfrm>
                        <a:off x="0" y="0"/>
                        <a:ext cx="68961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4E40E" w14:textId="55E1A603" w:rsidR="00B91059" w:rsidRPr="0098207D" w:rsidRDefault="00B91059" w:rsidP="00B91059">
                          <w:pPr>
                            <w:pStyle w:val="NTemaencabezado"/>
                          </w:pPr>
                          <w:r w:rsidRPr="0098207D">
                            <w:t xml:space="preserve">Tema </w:t>
                          </w:r>
                          <w:r>
                            <w:t>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BE6C8" id="Rectángulo 689134001" o:spid="_x0000_s1027" style="position:absolute;left:0;text-align:left;margin-left:-9.85pt;margin-top:-755.45pt;width:54.3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" fillcolor="#0057a6" stroked="f" strokeweight="3pt">
              <v:textbox>
                <w:txbxContent>
                  <w:p w14:paraId="00E4E40E" w14:textId="55E1A603" w:rsidR="00B91059" w:rsidRPr="0098207D" w:rsidRDefault="00B91059" w:rsidP="00B91059">
                    <w:pPr>
                      <w:pStyle w:val="NTemaencabezado"/>
                    </w:pPr>
                    <w:r w:rsidRPr="0098207D">
                      <w:t xml:space="preserve">Tema </w:t>
                    </w:r>
                    <w:r>
                      <w:t>7</w:t>
                    </w:r>
                  </w:p>
                </w:txbxContent>
              </v:textbox>
              <w10:wrap type="square" anchorx="margin" anchory="margin"/>
            </v:rect>
          </w:pict>
        </mc:Fallback>
      </mc:AlternateContent>
    </w:r>
    <w:r w:rsidRPr="00630174">
      <w:rPr>
        <w:noProof/>
      </w:rPr>
      <mc:AlternateContent>
        <mc:Choice Requires="wps">
          <w:drawing>
            <wp:anchor distT="0" distB="0" distL="0" distR="0" simplePos="0" relativeHeight="251659264" behindDoc="0" locked="0" layoutInCell="1" allowOverlap="1" wp14:anchorId="46E95D0D" wp14:editId="01A38C93">
              <wp:simplePos x="0" y="0"/>
              <wp:positionH relativeFrom="rightMargin">
                <wp:posOffset>5674360</wp:posOffset>
              </wp:positionH>
              <wp:positionV relativeFrom="bottomMargin">
                <wp:posOffset>-9594215</wp:posOffset>
              </wp:positionV>
              <wp:extent cx="68961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68961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CA04A" w14:textId="77777777" w:rsidR="00B91059" w:rsidRPr="0098207D" w:rsidRDefault="00B91059" w:rsidP="00B91059">
                          <w:pPr>
                            <w:pStyle w:val="NTemaencabezado"/>
                          </w:pPr>
                          <w:r w:rsidRPr="0098207D">
                            <w:t xml:space="preserve">Tema </w:t>
                          </w:r>
                          <w:r>
                            <w:t>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95D0D" id="Rectángulo 10" o:spid="_x0000_s1028" style="position:absolute;left:0;text-align:left;margin-left:446.8pt;margin-top:-755.45pt;width:54.3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" fillcolor="#0057a6" stroked="f" strokeweight="3pt">
              <v:textbox>
                <w:txbxContent>
                  <w:p w14:paraId="728CA04A" w14:textId="77777777" w:rsidR="00B91059" w:rsidRPr="0098207D" w:rsidRDefault="00B91059" w:rsidP="00B91059">
                    <w:pPr>
                      <w:pStyle w:val="NTemaencabezado"/>
                    </w:pPr>
                    <w:r w:rsidRPr="0098207D">
                      <w:t xml:space="preserve">Tema </w:t>
                    </w:r>
                    <w:r>
                      <w:t>6</w:t>
                    </w:r>
                  </w:p>
                </w:txbxContent>
              </v:textbox>
              <w10:wrap type="square" anchorx="margin" anchory="margin"/>
            </v:rect>
          </w:pict>
        </mc:Fallback>
      </mc:AlternateContent>
    </w:r>
    <w:r w:rsidRPr="00630174">
      <w:rPr>
        <w:noProof/>
      </w:rPr>
      <mc:AlternateContent>
        <mc:Choice Requires="wps">
          <w:drawing>
            <wp:anchor distT="0" distB="0" distL="114300" distR="114300" simplePos="0" relativeHeight="251660288" behindDoc="0" locked="0" layoutInCell="1" allowOverlap="1" wp14:anchorId="7A549680" wp14:editId="1A1EA810">
              <wp:simplePos x="0" y="0"/>
              <wp:positionH relativeFrom="margin">
                <wp:posOffset>-524510</wp:posOffset>
              </wp:positionH>
              <wp:positionV relativeFrom="paragraph">
                <wp:posOffset>-243840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084E0" id="Rectángulo 11" o:spid="_x0000_s1026" style="position:absolute;margin-left:-41.3pt;margin-top:-19.2pt;width:466.5pt;height: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2C6EC002"/>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2A7E"/>
    <w:rsid w:val="00006C9A"/>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E100E"/>
    <w:rsid w:val="000F32ED"/>
    <w:rsid w:val="00113510"/>
    <w:rsid w:val="00113BE4"/>
    <w:rsid w:val="00137CDB"/>
    <w:rsid w:val="00144111"/>
    <w:rsid w:val="001532EE"/>
    <w:rsid w:val="00161617"/>
    <w:rsid w:val="001764D1"/>
    <w:rsid w:val="001766D1"/>
    <w:rsid w:val="0019418F"/>
    <w:rsid w:val="001D06D8"/>
    <w:rsid w:val="001E3829"/>
    <w:rsid w:val="001E4B89"/>
    <w:rsid w:val="001F4489"/>
    <w:rsid w:val="0020410A"/>
    <w:rsid w:val="00210765"/>
    <w:rsid w:val="00236B26"/>
    <w:rsid w:val="00243CBC"/>
    <w:rsid w:val="002528FB"/>
    <w:rsid w:val="00270256"/>
    <w:rsid w:val="00284B86"/>
    <w:rsid w:val="00294C0F"/>
    <w:rsid w:val="002A0230"/>
    <w:rsid w:val="002B1365"/>
    <w:rsid w:val="002B3767"/>
    <w:rsid w:val="002B7FAF"/>
    <w:rsid w:val="002F05B1"/>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4005BA"/>
    <w:rsid w:val="00401B40"/>
    <w:rsid w:val="00407F1A"/>
    <w:rsid w:val="00417124"/>
    <w:rsid w:val="004200A4"/>
    <w:rsid w:val="00422E48"/>
    <w:rsid w:val="00431808"/>
    <w:rsid w:val="00434B7F"/>
    <w:rsid w:val="00435553"/>
    <w:rsid w:val="00447F33"/>
    <w:rsid w:val="00453E0F"/>
    <w:rsid w:val="00454AFE"/>
    <w:rsid w:val="00455CB5"/>
    <w:rsid w:val="00457E8E"/>
    <w:rsid w:val="00461E17"/>
    <w:rsid w:val="004642C2"/>
    <w:rsid w:val="00476950"/>
    <w:rsid w:val="004823A9"/>
    <w:rsid w:val="004947EA"/>
    <w:rsid w:val="004A53E2"/>
    <w:rsid w:val="004B66A0"/>
    <w:rsid w:val="004C3729"/>
    <w:rsid w:val="004D0A71"/>
    <w:rsid w:val="004D28C0"/>
    <w:rsid w:val="004D7E1D"/>
    <w:rsid w:val="004E7AA5"/>
    <w:rsid w:val="0050197A"/>
    <w:rsid w:val="00511D2F"/>
    <w:rsid w:val="00525053"/>
    <w:rsid w:val="005262C3"/>
    <w:rsid w:val="005324E3"/>
    <w:rsid w:val="00535770"/>
    <w:rsid w:val="00537C6E"/>
    <w:rsid w:val="00562199"/>
    <w:rsid w:val="00566F4F"/>
    <w:rsid w:val="005770A7"/>
    <w:rsid w:val="005824D9"/>
    <w:rsid w:val="00586183"/>
    <w:rsid w:val="00590F4A"/>
    <w:rsid w:val="00594E29"/>
    <w:rsid w:val="005A2268"/>
    <w:rsid w:val="005B125B"/>
    <w:rsid w:val="005D3401"/>
    <w:rsid w:val="005D42F6"/>
    <w:rsid w:val="005E3DD9"/>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C776D"/>
    <w:rsid w:val="006F4CF2"/>
    <w:rsid w:val="0070599F"/>
    <w:rsid w:val="00713BF0"/>
    <w:rsid w:val="00716BE2"/>
    <w:rsid w:val="00727954"/>
    <w:rsid w:val="00743EA3"/>
    <w:rsid w:val="007469E5"/>
    <w:rsid w:val="00747863"/>
    <w:rsid w:val="007500A2"/>
    <w:rsid w:val="0075184E"/>
    <w:rsid w:val="00760847"/>
    <w:rsid w:val="00762A52"/>
    <w:rsid w:val="00773D13"/>
    <w:rsid w:val="00774969"/>
    <w:rsid w:val="00786893"/>
    <w:rsid w:val="0079671C"/>
    <w:rsid w:val="007D1295"/>
    <w:rsid w:val="007F0786"/>
    <w:rsid w:val="0080447A"/>
    <w:rsid w:val="00806439"/>
    <w:rsid w:val="00825F44"/>
    <w:rsid w:val="008347CC"/>
    <w:rsid w:val="00835ED3"/>
    <w:rsid w:val="00860B84"/>
    <w:rsid w:val="00861949"/>
    <w:rsid w:val="008664A9"/>
    <w:rsid w:val="008821D5"/>
    <w:rsid w:val="00885E5A"/>
    <w:rsid w:val="008966F8"/>
    <w:rsid w:val="008A490D"/>
    <w:rsid w:val="008C6EE6"/>
    <w:rsid w:val="008E2516"/>
    <w:rsid w:val="008E7D87"/>
    <w:rsid w:val="008F34EA"/>
    <w:rsid w:val="008F67E6"/>
    <w:rsid w:val="00903D69"/>
    <w:rsid w:val="009116CE"/>
    <w:rsid w:val="0094705F"/>
    <w:rsid w:val="009526FA"/>
    <w:rsid w:val="0095447F"/>
    <w:rsid w:val="00955697"/>
    <w:rsid w:val="0096148C"/>
    <w:rsid w:val="009722BB"/>
    <w:rsid w:val="0098190E"/>
    <w:rsid w:val="0098207D"/>
    <w:rsid w:val="009846B6"/>
    <w:rsid w:val="00990BAF"/>
    <w:rsid w:val="00991343"/>
    <w:rsid w:val="009A7A23"/>
    <w:rsid w:val="009B7535"/>
    <w:rsid w:val="009C32ED"/>
    <w:rsid w:val="009C7C5B"/>
    <w:rsid w:val="009D3745"/>
    <w:rsid w:val="009D4568"/>
    <w:rsid w:val="009D6636"/>
    <w:rsid w:val="009E0853"/>
    <w:rsid w:val="009F0332"/>
    <w:rsid w:val="009F2C5A"/>
    <w:rsid w:val="00A03C78"/>
    <w:rsid w:val="00A07F99"/>
    <w:rsid w:val="00A210F0"/>
    <w:rsid w:val="00A25F96"/>
    <w:rsid w:val="00A35F01"/>
    <w:rsid w:val="00A57CB9"/>
    <w:rsid w:val="00A70674"/>
    <w:rsid w:val="00A72464"/>
    <w:rsid w:val="00A84923"/>
    <w:rsid w:val="00A90B4E"/>
    <w:rsid w:val="00A918A8"/>
    <w:rsid w:val="00AA3A29"/>
    <w:rsid w:val="00AA5F5C"/>
    <w:rsid w:val="00AA7F1C"/>
    <w:rsid w:val="00AB1B39"/>
    <w:rsid w:val="00AB1CD3"/>
    <w:rsid w:val="00AC6E29"/>
    <w:rsid w:val="00AF7FF1"/>
    <w:rsid w:val="00B03FF7"/>
    <w:rsid w:val="00B21E70"/>
    <w:rsid w:val="00B2251B"/>
    <w:rsid w:val="00B33804"/>
    <w:rsid w:val="00B57E05"/>
    <w:rsid w:val="00B83765"/>
    <w:rsid w:val="00B91059"/>
    <w:rsid w:val="00B91555"/>
    <w:rsid w:val="00B94535"/>
    <w:rsid w:val="00BC4046"/>
    <w:rsid w:val="00BD2CEE"/>
    <w:rsid w:val="00BD4BCF"/>
    <w:rsid w:val="00BD7C02"/>
    <w:rsid w:val="00BE2965"/>
    <w:rsid w:val="00C12131"/>
    <w:rsid w:val="00C21AE9"/>
    <w:rsid w:val="00C25750"/>
    <w:rsid w:val="00C25AD1"/>
    <w:rsid w:val="00C35D5E"/>
    <w:rsid w:val="00C54C32"/>
    <w:rsid w:val="00C60B1F"/>
    <w:rsid w:val="00C77EF5"/>
    <w:rsid w:val="00C80F47"/>
    <w:rsid w:val="00C816E8"/>
    <w:rsid w:val="00C97220"/>
    <w:rsid w:val="00CA2184"/>
    <w:rsid w:val="00CE2C52"/>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7EB4"/>
    <w:rsid w:val="00DB35EF"/>
    <w:rsid w:val="00DB3CB5"/>
    <w:rsid w:val="00DC388A"/>
    <w:rsid w:val="00DC7EC3"/>
    <w:rsid w:val="00DD5A44"/>
    <w:rsid w:val="00DE5A14"/>
    <w:rsid w:val="00DF3D06"/>
    <w:rsid w:val="00E02420"/>
    <w:rsid w:val="00E073C5"/>
    <w:rsid w:val="00E11F73"/>
    <w:rsid w:val="00E154BD"/>
    <w:rsid w:val="00E1574F"/>
    <w:rsid w:val="00E23A55"/>
    <w:rsid w:val="00E3280B"/>
    <w:rsid w:val="00E32E34"/>
    <w:rsid w:val="00E33565"/>
    <w:rsid w:val="00E33AFB"/>
    <w:rsid w:val="00E33F77"/>
    <w:rsid w:val="00E54403"/>
    <w:rsid w:val="00E71D5C"/>
    <w:rsid w:val="00E77C0A"/>
    <w:rsid w:val="00E82800"/>
    <w:rsid w:val="00EA04C7"/>
    <w:rsid w:val="00EA576F"/>
    <w:rsid w:val="00EB12F9"/>
    <w:rsid w:val="00EB267A"/>
    <w:rsid w:val="00EC31E4"/>
    <w:rsid w:val="00EC45AD"/>
    <w:rsid w:val="00EC4C97"/>
    <w:rsid w:val="00ED63DE"/>
    <w:rsid w:val="00EE6092"/>
    <w:rsid w:val="00EE7EF7"/>
    <w:rsid w:val="00F0047E"/>
    <w:rsid w:val="00F015B7"/>
    <w:rsid w:val="00F017E2"/>
    <w:rsid w:val="00F0322D"/>
    <w:rsid w:val="00F1711A"/>
    <w:rsid w:val="00F2654D"/>
    <w:rsid w:val="00F32541"/>
    <w:rsid w:val="00F402AA"/>
    <w:rsid w:val="00F43891"/>
    <w:rsid w:val="00F50389"/>
    <w:rsid w:val="00F566D4"/>
    <w:rsid w:val="00F624DE"/>
    <w:rsid w:val="00F71A7F"/>
    <w:rsid w:val="00F73AB7"/>
    <w:rsid w:val="00F74268"/>
    <w:rsid w:val="00F769CA"/>
    <w:rsid w:val="00F76A02"/>
    <w:rsid w:val="00F77F79"/>
    <w:rsid w:val="00F831B7"/>
    <w:rsid w:val="00F907E3"/>
    <w:rsid w:val="00F93186"/>
    <w:rsid w:val="00FA082A"/>
    <w:rsid w:val="00FA3722"/>
    <w:rsid w:val="00FA7D81"/>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79"/>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F77F79"/>
    <w:pPr>
      <w:keepNext/>
      <w:keepLines/>
      <w:spacing w:before="40" w:after="240"/>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F77F79"/>
    <w:pPr>
      <w:keepNext/>
      <w:keepLines/>
      <w:spacing w:before="40" w:after="240"/>
      <w:outlineLvl w:val="1"/>
    </w:pPr>
    <w:rPr>
      <w:rFonts w:asciiTheme="majorHAnsi" w:eastAsiaTheme="majorEastAsia" w:hAnsiTheme="majorHAnsi" w:cstheme="majorBidi"/>
      <w:b/>
      <w:color w:val="2E74B5" w:themeColor="accent1" w:themeShade="BF"/>
      <w:sz w:val="36"/>
      <w:szCs w:val="40"/>
      <w:bdr w:val="none" w:sz="0" w:space="0" w:color="auto" w:frame="1"/>
      <w:lang w:eastAsia="en-US"/>
    </w:rPr>
  </w:style>
  <w:style w:type="paragraph" w:styleId="Ttulo3">
    <w:name w:val="heading 3"/>
    <w:basedOn w:val="Normal"/>
    <w:next w:val="Normal"/>
    <w:link w:val="Ttulo3Car"/>
    <w:uiPriority w:val="9"/>
    <w:unhideWhenUsed/>
    <w:qFormat/>
    <w:rsid w:val="002528FB"/>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60847"/>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ar"/>
    <w:uiPriority w:val="9"/>
    <w:semiHidden/>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E71D5C"/>
    <w:pPr>
      <w:spacing w:before="0" w:line="240" w:lineRule="auto"/>
      <w:jc w:val="center"/>
    </w:pPr>
    <w:rPr>
      <w:rFonts w:ascii="Lato" w:eastAsiaTheme="minorHAnsi" w:hAnsi="Lato" w:cs="Arial"/>
      <w:sz w:val="72"/>
      <w:szCs w:val="72"/>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77F79"/>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77F79"/>
    <w:rPr>
      <w:rFonts w:asciiTheme="majorHAnsi" w:eastAsiaTheme="majorEastAsia" w:hAnsiTheme="majorHAnsi" w:cstheme="majorBidi"/>
      <w:b/>
      <w:color w:val="2E74B5" w:themeColor="accent1" w:themeShade="BF"/>
      <w:sz w:val="36"/>
      <w:szCs w:val="40"/>
      <w:bdr w:val="none" w:sz="0" w:space="0" w:color="auto" w:frame="1"/>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2528FB"/>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760847"/>
    <w:rPr>
      <w:rFonts w:asciiTheme="majorHAnsi" w:eastAsiaTheme="majorEastAsia" w:hAnsiTheme="majorHAnsi" w:cstheme="majorBidi"/>
      <w:i/>
      <w:iCs/>
      <w:color w:val="2E74B5" w:themeColor="accent1" w:themeShade="BF"/>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 w:type="paragraph" w:customStyle="1" w:styleId="ampfcaetglob">
    <w:name w:val="amp_fcaet_glob"/>
    <w:basedOn w:val="Normal"/>
    <w:rsid w:val="00E71D5C"/>
    <w:pPr>
      <w:spacing w:before="100" w:beforeAutospacing="1" w:after="100" w:afterAutospacing="1"/>
    </w:pPr>
    <w:rPr>
      <w:lang w:eastAsia="es-ES"/>
    </w:rPr>
  </w:style>
  <w:style w:type="paragraph" w:customStyle="1" w:styleId="j">
    <w:name w:val="j"/>
    <w:basedOn w:val="Normal"/>
    <w:rsid w:val="00E71D5C"/>
    <w:pPr>
      <w:spacing w:before="100" w:beforeAutospacing="1" w:after="100" w:afterAutospacing="1"/>
    </w:pPr>
    <w:rPr>
      <w:lang w:eastAsia="es-ES"/>
    </w:rPr>
  </w:style>
  <w:style w:type="character" w:customStyle="1" w:styleId="nacep">
    <w:name w:val="n_acep"/>
    <w:basedOn w:val="Fuentedeprrafopredeter"/>
    <w:rsid w:val="00E71D5C"/>
  </w:style>
  <w:style w:type="table" w:styleId="Tablaconcuadrcula">
    <w:name w:val="Table Grid"/>
    <w:basedOn w:val="Tablanormal"/>
    <w:uiPriority w:val="39"/>
    <w:rsid w:val="002B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le.rae.es/depor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1633</Words>
  <Characters>8986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7</cp:revision>
  <dcterms:created xsi:type="dcterms:W3CDTF">2025-04-28T06:21:00Z</dcterms:created>
  <dcterms:modified xsi:type="dcterms:W3CDTF">2025-04-28T06:32:00Z</dcterms:modified>
</cp:coreProperties>
</file>