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ABB6" w14:textId="77777777" w:rsidR="009879B7" w:rsidRDefault="009879B7" w:rsidP="009879B7">
      <w:pPr>
        <w:pStyle w:val="Ttulo1"/>
      </w:pPr>
      <w:bookmarkStart w:id="0" w:name="1__Introduccion_11"/>
      <w:bookmarkStart w:id="1" w:name="_Toc104378953"/>
      <w:bookmarkStart w:id="2" w:name="_Toc193972335"/>
      <w:r>
        <w:t>Tema 12. Primeros auxilios.</w:t>
      </w:r>
    </w:p>
    <w:p w14:paraId="621D2A47" w14:textId="46675EF4" w:rsidR="009879B7" w:rsidRDefault="009879B7" w:rsidP="009879B7">
      <w:pPr>
        <w:rPr>
          <w:lang w:val="es-ES" w:eastAsia="en-US"/>
        </w:rPr>
      </w:pPr>
      <w:r>
        <w:rPr>
          <w:noProof/>
        </w:rPr>
        <w:drawing>
          <wp:inline distT="0" distB="0" distL="0" distR="0" wp14:anchorId="06B29162" wp14:editId="74D85388">
            <wp:extent cx="5365750" cy="3578542"/>
            <wp:effectExtent l="0" t="0" r="6350" b="31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2684" cy="3583166"/>
                    </a:xfrm>
                    <a:prstGeom prst="rect">
                      <a:avLst/>
                    </a:prstGeom>
                  </pic:spPr>
                </pic:pic>
              </a:graphicData>
            </a:graphic>
          </wp:inline>
        </w:drawing>
      </w:r>
      <w:r>
        <w:br w:type="page"/>
      </w:r>
    </w:p>
    <w:p w14:paraId="09590F05" w14:textId="2C7A124F" w:rsidR="00BC7F02" w:rsidRPr="00BC7F02" w:rsidRDefault="00BC7F02" w:rsidP="00BC7F02">
      <w:pPr>
        <w:pStyle w:val="Ttulo1"/>
      </w:pPr>
      <w:r w:rsidRPr="00BC7F02">
        <w:lastRenderedPageBreak/>
        <w:t>1. Introducción</w:t>
      </w:r>
      <w:bookmarkEnd w:id="0"/>
      <w:bookmarkEnd w:id="1"/>
      <w:r>
        <w:t>.</w:t>
      </w:r>
      <w:bookmarkEnd w:id="2"/>
    </w:p>
    <w:p w14:paraId="38A1E339" w14:textId="77777777" w:rsidR="00BC7F02" w:rsidRPr="00BC7F02" w:rsidRDefault="00BC7F02" w:rsidP="00BC7F02">
      <w:pPr>
        <w:rPr>
          <w:lang w:val="es-ES"/>
        </w:rPr>
      </w:pPr>
      <w:r w:rsidRPr="00BC7F02">
        <w:rPr>
          <w:lang w:val="es-ES"/>
        </w:rPr>
        <w:t>Cuando se produce un accidente es necesario conocer la gravedad del mismo y actuar en función a esta. Los primeros momentos después de producirse un accidente son vitales y más aún cuando se debate entre la vida y la muerte. Por ello es fundamental tener conocimientos elementales de primeros auxilios ya que se pueden evitar males mayores cuando se produzca un accidente. Estos cuidados inmediatos, solo serán provisionales hasta que el herido sea atendido por un centro de asistencia.</w:t>
      </w:r>
    </w:p>
    <w:p w14:paraId="73A5C73E" w14:textId="121200FE" w:rsidR="00BC7F02" w:rsidRPr="00BC7F02" w:rsidRDefault="00BC7F02" w:rsidP="00BC7F02">
      <w:pPr>
        <w:rPr>
          <w:lang w:val="es-ES"/>
        </w:rPr>
      </w:pPr>
      <w:r w:rsidRPr="00BC7F02">
        <w:rPr>
          <w:lang w:val="es-ES"/>
        </w:rPr>
        <w:t>Tener conocimientos adecuados en primeros auxilios puede salvar vidas, evitar complicaciones físicas y psicológicas, y ayudar a la recuperación del accidentado.</w:t>
      </w:r>
    </w:p>
    <w:p w14:paraId="39D97AC1" w14:textId="6976EA93" w:rsidR="00BC7F02" w:rsidRPr="00BC7F02" w:rsidRDefault="00BC7F02" w:rsidP="00BC7F02">
      <w:pPr>
        <w:pStyle w:val="Ttulo1"/>
      </w:pPr>
      <w:bookmarkStart w:id="3" w:name="_Toc104378954"/>
      <w:bookmarkStart w:id="4" w:name="_Toc193972336"/>
      <w:r w:rsidRPr="00BC7F02">
        <w:t>2. Criterios básicos de actuación</w:t>
      </w:r>
      <w:bookmarkEnd w:id="3"/>
      <w:r>
        <w:t>.</w:t>
      </w:r>
      <w:bookmarkEnd w:id="4"/>
    </w:p>
    <w:p w14:paraId="2B5F288A" w14:textId="77777777" w:rsidR="00BC7F02" w:rsidRDefault="00BC7F02" w:rsidP="00BC7F02">
      <w:pPr>
        <w:rPr>
          <w:lang w:val="es-ES"/>
        </w:rPr>
      </w:pPr>
      <w:r w:rsidRPr="00BC7F02">
        <w:rPr>
          <w:lang w:val="es-ES"/>
        </w:rPr>
        <w:t xml:space="preserve">Como </w:t>
      </w:r>
      <w:r w:rsidRPr="00BC7F02">
        <w:rPr>
          <w:b/>
          <w:bCs/>
          <w:lang w:val="es-ES"/>
        </w:rPr>
        <w:t>criterios generales</w:t>
      </w:r>
      <w:r w:rsidRPr="00BC7F02">
        <w:rPr>
          <w:lang w:val="es-ES"/>
        </w:rPr>
        <w:t xml:space="preserve"> de actuación en caso de accidente:</w:t>
      </w:r>
    </w:p>
    <w:p w14:paraId="5D77EA7C" w14:textId="25B186CC" w:rsidR="00BC7F02" w:rsidRDefault="00BC7F02" w:rsidP="00BC7F02">
      <w:pPr>
        <w:rPr>
          <w:lang w:val="es-ES"/>
        </w:rPr>
      </w:pPr>
      <w:r>
        <w:rPr>
          <w:lang w:val="es-ES"/>
        </w:rPr>
        <w:tab/>
        <w:t>1.</w:t>
      </w:r>
      <w:r>
        <w:rPr>
          <w:lang w:val="es-ES"/>
        </w:rPr>
        <w:tab/>
      </w:r>
      <w:r w:rsidRPr="00BC7F02">
        <w:rPr>
          <w:lang w:val="es-ES"/>
        </w:rPr>
        <w:t>Conservar la calma en todo momento. Para que la intervención sea eficaz, se debe permanecer tranquilo para actuar con rapidez.</w:t>
      </w:r>
    </w:p>
    <w:p w14:paraId="78C5B48E" w14:textId="77777777" w:rsidR="00BC7F02" w:rsidRDefault="00BC7F02" w:rsidP="00BC7F02">
      <w:pPr>
        <w:rPr>
          <w:lang w:val="es-ES"/>
        </w:rPr>
      </w:pPr>
      <w:r>
        <w:rPr>
          <w:lang w:val="es-ES"/>
        </w:rPr>
        <w:tab/>
      </w:r>
      <w:r>
        <w:rPr>
          <w:lang w:val="es-ES"/>
        </w:rPr>
        <w:t>2.</w:t>
      </w:r>
      <w:r>
        <w:rPr>
          <w:lang w:val="es-ES"/>
        </w:rPr>
        <w:tab/>
      </w:r>
      <w:r w:rsidRPr="00BC7F02">
        <w:rPr>
          <w:lang w:val="es-ES"/>
        </w:rPr>
        <w:t>Hacer un rápido examen de la situación. Es fundamental detectar las posibles fuentes de riesgo que existan en el lugar del accidente y, actuar sobre ellas.</w:t>
      </w:r>
    </w:p>
    <w:p w14:paraId="4C8988B7" w14:textId="77777777" w:rsidR="00BC7F02" w:rsidRDefault="00BC7F02" w:rsidP="00BC7F02">
      <w:pPr>
        <w:rPr>
          <w:lang w:val="es-ES"/>
        </w:rPr>
      </w:pPr>
      <w:r>
        <w:rPr>
          <w:lang w:val="es-ES"/>
        </w:rPr>
        <w:tab/>
      </w:r>
      <w:r>
        <w:rPr>
          <w:lang w:val="es-ES"/>
        </w:rPr>
        <w:t>3</w:t>
      </w:r>
      <w:r>
        <w:rPr>
          <w:lang w:val="es-ES"/>
        </w:rPr>
        <w:t>.</w:t>
      </w:r>
      <w:r>
        <w:rPr>
          <w:lang w:val="es-ES"/>
        </w:rPr>
        <w:tab/>
      </w:r>
      <w:r w:rsidRPr="00BC7F02">
        <w:rPr>
          <w:lang w:val="es-ES"/>
        </w:rPr>
        <w:t>Antes de iniciar la ayuda a las víctimas se debe eliminar el riesgo para evitar nuevos accidentes, o nuevos accidentados.</w:t>
      </w:r>
    </w:p>
    <w:p w14:paraId="3C20CBE6" w14:textId="77777777" w:rsidR="00BC7F02" w:rsidRDefault="00BC7F02" w:rsidP="00BC7F02">
      <w:pPr>
        <w:rPr>
          <w:lang w:val="es-ES"/>
        </w:rPr>
      </w:pPr>
      <w:r>
        <w:rPr>
          <w:lang w:val="es-ES"/>
        </w:rPr>
        <w:tab/>
      </w:r>
      <w:r>
        <w:rPr>
          <w:lang w:val="es-ES"/>
        </w:rPr>
        <w:t>4</w:t>
      </w:r>
      <w:r>
        <w:rPr>
          <w:lang w:val="es-ES"/>
        </w:rPr>
        <w:t>.</w:t>
      </w:r>
      <w:r>
        <w:rPr>
          <w:lang w:val="es-ES"/>
        </w:rPr>
        <w:tab/>
      </w:r>
      <w:r w:rsidRPr="00BC7F02">
        <w:rPr>
          <w:lang w:val="es-ES"/>
        </w:rPr>
        <w:t>Localizar a todos los afectados. Nuestra actuación debe priorizarse sobre aquellas personas cuyo estado revista mayor gravedad. Cuando se llega al lugar de un accidente no se debe comenzar a actuar curando al primer herido que se encuentre, ya que puede haber otros heridos más graves y que necesiten ayuda más urgente.</w:t>
      </w:r>
    </w:p>
    <w:p w14:paraId="773986FE" w14:textId="77777777" w:rsidR="00BC7F02" w:rsidRDefault="00BC7F02" w:rsidP="00BC7F02">
      <w:pPr>
        <w:rPr>
          <w:lang w:val="es-ES"/>
        </w:rPr>
      </w:pPr>
      <w:r>
        <w:rPr>
          <w:lang w:val="es-ES"/>
        </w:rPr>
        <w:tab/>
      </w:r>
      <w:r>
        <w:rPr>
          <w:lang w:val="es-ES"/>
        </w:rPr>
        <w:t>5</w:t>
      </w:r>
      <w:r>
        <w:rPr>
          <w:lang w:val="es-ES"/>
        </w:rPr>
        <w:t>.</w:t>
      </w:r>
      <w:r>
        <w:rPr>
          <w:lang w:val="es-ES"/>
        </w:rPr>
        <w:tab/>
      </w:r>
      <w:r w:rsidRPr="00BC7F02">
        <w:rPr>
          <w:lang w:val="es-ES"/>
        </w:rPr>
        <w:t>Solicitar auxilio con la mayor urgencia posible, indicando el lugar exacto donde se ha producido el accidente, el número y el estado aparente de la víctima.</w:t>
      </w:r>
    </w:p>
    <w:p w14:paraId="4E1F9CF2" w14:textId="77777777" w:rsidR="00BC7F02" w:rsidRDefault="00BC7F02" w:rsidP="00BC7F02">
      <w:pPr>
        <w:rPr>
          <w:lang w:val="es-ES"/>
        </w:rPr>
      </w:pPr>
      <w:r>
        <w:rPr>
          <w:lang w:val="es-ES"/>
        </w:rPr>
        <w:tab/>
      </w:r>
      <w:r>
        <w:rPr>
          <w:lang w:val="es-ES"/>
        </w:rPr>
        <w:t>6</w:t>
      </w:r>
      <w:r>
        <w:rPr>
          <w:lang w:val="es-ES"/>
        </w:rPr>
        <w:t>.</w:t>
      </w:r>
      <w:r>
        <w:rPr>
          <w:lang w:val="es-ES"/>
        </w:rPr>
        <w:tab/>
      </w:r>
      <w:r w:rsidRPr="00BC7F02">
        <w:rPr>
          <w:lang w:val="es-ES"/>
        </w:rPr>
        <w:t>Una vez se ha efectuado el rescate de las víctimas no se debe cambiar de sitio al accidentado antes de cerciorarse de su estado y, haberle proporcionado la atención adecuada en primeros auxilios.</w:t>
      </w:r>
    </w:p>
    <w:p w14:paraId="025323DA" w14:textId="5865BA90" w:rsidR="00BC7F02" w:rsidRPr="00BC7F02" w:rsidRDefault="00BC7F02" w:rsidP="00BC7F02">
      <w:pPr>
        <w:rPr>
          <w:lang w:val="es-ES"/>
        </w:rPr>
      </w:pPr>
      <w:r>
        <w:rPr>
          <w:lang w:val="es-ES"/>
        </w:rPr>
        <w:tab/>
      </w:r>
      <w:r>
        <w:rPr>
          <w:lang w:val="es-ES"/>
        </w:rPr>
        <w:t>7</w:t>
      </w:r>
      <w:r>
        <w:rPr>
          <w:lang w:val="es-ES"/>
        </w:rPr>
        <w:t>.</w:t>
      </w:r>
      <w:r>
        <w:rPr>
          <w:lang w:val="es-ES"/>
        </w:rPr>
        <w:tab/>
      </w:r>
      <w:r w:rsidRPr="00BC7F02">
        <w:rPr>
          <w:lang w:val="es-ES"/>
        </w:rPr>
        <w:t>Tranquilizar a la víctima.</w:t>
      </w:r>
    </w:p>
    <w:p w14:paraId="4A930EED" w14:textId="77777777" w:rsidR="00BC7F02" w:rsidRPr="00BC7F02" w:rsidRDefault="00BC7F02" w:rsidP="00BC7F02">
      <w:pPr>
        <w:rPr>
          <w:lang w:val="es-ES"/>
        </w:rPr>
      </w:pPr>
      <w:r w:rsidRPr="00BC7F02">
        <w:rPr>
          <w:lang w:val="es-ES"/>
        </w:rPr>
        <w:t>Para prestar primeros auxilios se organizará un cordón humano con las personas no accidentadas, esto no solo facilita su acción, sino que permite que los accidentados tengan suficiente aire.</w:t>
      </w:r>
    </w:p>
    <w:p w14:paraId="06B084CD" w14:textId="77777777" w:rsidR="00BC7F02" w:rsidRPr="00BC7F02" w:rsidRDefault="00BC7F02" w:rsidP="00BC7F02">
      <w:pPr>
        <w:rPr>
          <w:lang w:val="es-ES"/>
        </w:rPr>
      </w:pPr>
      <w:r w:rsidRPr="00BC7F02">
        <w:rPr>
          <w:lang w:val="es-ES"/>
        </w:rPr>
        <w:t>También se preguntará a los presentes quiénes tienen conocimientos de primeros auxilios para que ayuden.</w:t>
      </w:r>
    </w:p>
    <w:p w14:paraId="72848A3C" w14:textId="77777777" w:rsidR="00BC7F02" w:rsidRDefault="00BC7F02" w:rsidP="00BC7F02">
      <w:pPr>
        <w:rPr>
          <w:lang w:val="es-ES"/>
        </w:rPr>
      </w:pPr>
      <w:r w:rsidRPr="00BC7F02">
        <w:rPr>
          <w:lang w:val="es-ES"/>
        </w:rPr>
        <w:t xml:space="preserve">Preste atención inmediata en el siguiente </w:t>
      </w:r>
      <w:r w:rsidRPr="00BC7F02">
        <w:rPr>
          <w:b/>
          <w:bCs/>
          <w:lang w:val="es-ES"/>
        </w:rPr>
        <w:t>orden,</w:t>
      </w:r>
      <w:r w:rsidRPr="00BC7F02">
        <w:rPr>
          <w:lang w:val="es-ES"/>
        </w:rPr>
        <w:t xml:space="preserve"> los que:</w:t>
      </w:r>
    </w:p>
    <w:p w14:paraId="77807FE3" w14:textId="77777777" w:rsidR="00BC7F02" w:rsidRDefault="00BC7F02" w:rsidP="00BC7F02">
      <w:pPr>
        <w:rPr>
          <w:lang w:val="es-ES"/>
        </w:rPr>
      </w:pPr>
      <w:r>
        <w:rPr>
          <w:lang w:val="es-ES"/>
        </w:rPr>
        <w:lastRenderedPageBreak/>
        <w:tab/>
        <w:t>1.</w:t>
      </w:r>
      <w:r>
        <w:rPr>
          <w:lang w:val="es-ES"/>
        </w:rPr>
        <w:tab/>
      </w:r>
      <w:r w:rsidRPr="00BC7F02">
        <w:rPr>
          <w:lang w:val="es-ES"/>
        </w:rPr>
        <w:t>Sangran abundantemente.</w:t>
      </w:r>
    </w:p>
    <w:p w14:paraId="3026AD81" w14:textId="77777777" w:rsidR="00BC7F02" w:rsidRDefault="00BC7F02" w:rsidP="00BC7F02">
      <w:pPr>
        <w:rPr>
          <w:lang w:val="es-ES"/>
        </w:rPr>
      </w:pPr>
      <w:r>
        <w:rPr>
          <w:lang w:val="es-ES"/>
        </w:rPr>
        <w:tab/>
      </w:r>
      <w:r>
        <w:rPr>
          <w:lang w:val="es-ES"/>
        </w:rPr>
        <w:t>2</w:t>
      </w:r>
      <w:r>
        <w:rPr>
          <w:lang w:val="es-ES"/>
        </w:rPr>
        <w:t>.</w:t>
      </w:r>
      <w:r>
        <w:rPr>
          <w:lang w:val="es-ES"/>
        </w:rPr>
        <w:tab/>
      </w:r>
      <w:r w:rsidRPr="00BC7F02">
        <w:rPr>
          <w:lang w:val="es-ES"/>
        </w:rPr>
        <w:t>No presenten señales de vida (muerte aparente).</w:t>
      </w:r>
    </w:p>
    <w:p w14:paraId="6D3D6164" w14:textId="77777777" w:rsidR="00BC7F02" w:rsidRDefault="00BC7F02" w:rsidP="00BC7F02">
      <w:pPr>
        <w:rPr>
          <w:lang w:val="es-ES"/>
        </w:rPr>
      </w:pPr>
      <w:r>
        <w:rPr>
          <w:lang w:val="es-ES"/>
        </w:rPr>
        <w:tab/>
      </w:r>
      <w:r>
        <w:rPr>
          <w:lang w:val="es-ES"/>
        </w:rPr>
        <w:t>3</w:t>
      </w:r>
      <w:r>
        <w:rPr>
          <w:lang w:val="es-ES"/>
        </w:rPr>
        <w:t>.</w:t>
      </w:r>
      <w:r>
        <w:rPr>
          <w:lang w:val="es-ES"/>
        </w:rPr>
        <w:tab/>
      </w:r>
      <w:r w:rsidRPr="00BC7F02">
        <w:rPr>
          <w:lang w:val="es-ES"/>
        </w:rPr>
        <w:t>Presenten quemaduras graves.</w:t>
      </w:r>
    </w:p>
    <w:p w14:paraId="39E99D41" w14:textId="77777777" w:rsidR="00BC7F02" w:rsidRDefault="00BC7F02" w:rsidP="00BC7F02">
      <w:pPr>
        <w:rPr>
          <w:lang w:val="es-ES"/>
        </w:rPr>
      </w:pPr>
      <w:r>
        <w:rPr>
          <w:lang w:val="es-ES"/>
        </w:rPr>
        <w:tab/>
      </w:r>
      <w:r>
        <w:rPr>
          <w:lang w:val="es-ES"/>
        </w:rPr>
        <w:t>4</w:t>
      </w:r>
      <w:r>
        <w:rPr>
          <w:lang w:val="es-ES"/>
        </w:rPr>
        <w:t>.</w:t>
      </w:r>
      <w:r>
        <w:rPr>
          <w:lang w:val="es-ES"/>
        </w:rPr>
        <w:tab/>
      </w:r>
      <w:r w:rsidRPr="00BC7F02">
        <w:rPr>
          <w:lang w:val="es-ES"/>
        </w:rPr>
        <w:t>Presentan síntomas de fracturas.</w:t>
      </w:r>
    </w:p>
    <w:p w14:paraId="2CD079B7" w14:textId="134E24CA" w:rsidR="00BC7F02" w:rsidRPr="00BC7F02" w:rsidRDefault="00BC7F02" w:rsidP="00BC7F02">
      <w:pPr>
        <w:rPr>
          <w:lang w:val="es-ES"/>
        </w:rPr>
      </w:pPr>
      <w:r>
        <w:rPr>
          <w:lang w:val="es-ES"/>
        </w:rPr>
        <w:tab/>
      </w:r>
      <w:r>
        <w:rPr>
          <w:lang w:val="es-ES"/>
        </w:rPr>
        <w:t>5</w:t>
      </w:r>
      <w:r>
        <w:rPr>
          <w:lang w:val="es-ES"/>
        </w:rPr>
        <w:t>.</w:t>
      </w:r>
      <w:r>
        <w:rPr>
          <w:lang w:val="es-ES"/>
        </w:rPr>
        <w:tab/>
      </w:r>
      <w:r w:rsidRPr="00BC7F02">
        <w:rPr>
          <w:lang w:val="es-ES"/>
        </w:rPr>
        <w:t>Tienen heridas leves.</w:t>
      </w:r>
    </w:p>
    <w:p w14:paraId="5416D71B" w14:textId="77777777" w:rsidR="00BC7F02" w:rsidRDefault="00BC7F02" w:rsidP="00BC7F02">
      <w:pPr>
        <w:rPr>
          <w:lang w:val="es-ES"/>
        </w:rPr>
      </w:pPr>
      <w:r w:rsidRPr="00BC7F02">
        <w:rPr>
          <w:lang w:val="es-ES"/>
        </w:rPr>
        <w:t xml:space="preserve">En todo </w:t>
      </w:r>
      <w:r w:rsidRPr="00BC7F02">
        <w:rPr>
          <w:b/>
          <w:bCs/>
          <w:lang w:val="es-ES"/>
        </w:rPr>
        <w:t>procedimiento de primeros auxilios</w:t>
      </w:r>
      <w:r w:rsidRPr="00BC7F02">
        <w:rPr>
          <w:lang w:val="es-ES"/>
        </w:rPr>
        <w:t xml:space="preserve"> como auxiliador se debe hacer lo siguiente:</w:t>
      </w:r>
    </w:p>
    <w:p w14:paraId="263E76EB" w14:textId="77777777" w:rsidR="00BC7F02" w:rsidRDefault="00BC7F02" w:rsidP="00BC7F02">
      <w:pPr>
        <w:rPr>
          <w:lang w:val="es-ES"/>
        </w:rPr>
      </w:pPr>
      <w:r>
        <w:rPr>
          <w:lang w:val="es-ES"/>
        </w:rPr>
        <w:tab/>
        <w:t>1.</w:t>
      </w:r>
      <w:r>
        <w:rPr>
          <w:lang w:val="es-ES"/>
        </w:rPr>
        <w:tab/>
      </w:r>
      <w:r w:rsidRPr="00BC7F02">
        <w:rPr>
          <w:lang w:val="es-ES"/>
        </w:rPr>
        <w:t>Determinar posibles peligros en el lugar del accidente y ubique a la víctima en un lugar seguro.</w:t>
      </w:r>
    </w:p>
    <w:p w14:paraId="59EA655F" w14:textId="77777777" w:rsidR="00BC7F02" w:rsidRDefault="00BC7F02" w:rsidP="00BC7F02">
      <w:pPr>
        <w:rPr>
          <w:lang w:val="es-ES"/>
        </w:rPr>
      </w:pPr>
      <w:r>
        <w:rPr>
          <w:lang w:val="es-ES"/>
        </w:rPr>
        <w:tab/>
      </w:r>
      <w:r>
        <w:rPr>
          <w:lang w:val="es-ES"/>
        </w:rPr>
        <w:t>2</w:t>
      </w:r>
      <w:r>
        <w:rPr>
          <w:lang w:val="es-ES"/>
        </w:rPr>
        <w:t>.</w:t>
      </w:r>
      <w:r>
        <w:rPr>
          <w:lang w:val="es-ES"/>
        </w:rPr>
        <w:tab/>
      </w:r>
      <w:r w:rsidRPr="00BC7F02">
        <w:rPr>
          <w:lang w:val="es-ES"/>
        </w:rPr>
        <w:t>Comunicar continuamente con la víctima, su familia o vecinos.</w:t>
      </w:r>
    </w:p>
    <w:p w14:paraId="3270DA54" w14:textId="77777777" w:rsidR="00BC7F02" w:rsidRDefault="00BC7F02" w:rsidP="00BC7F02">
      <w:pPr>
        <w:rPr>
          <w:lang w:val="es-ES"/>
        </w:rPr>
      </w:pPr>
      <w:r>
        <w:rPr>
          <w:lang w:val="es-ES"/>
        </w:rPr>
        <w:tab/>
      </w:r>
      <w:r>
        <w:rPr>
          <w:lang w:val="es-ES"/>
        </w:rPr>
        <w:t>3</w:t>
      </w:r>
      <w:r>
        <w:rPr>
          <w:lang w:val="es-ES"/>
        </w:rPr>
        <w:t>.</w:t>
      </w:r>
      <w:r>
        <w:rPr>
          <w:lang w:val="es-ES"/>
        </w:rPr>
        <w:tab/>
      </w:r>
      <w:r w:rsidRPr="00BC7F02">
        <w:rPr>
          <w:lang w:val="es-ES"/>
        </w:rPr>
        <w:t>Aflojar las ropas del accidentado y comprobar si las vías respiratorias están libres de cuerpos extraños.</w:t>
      </w:r>
    </w:p>
    <w:p w14:paraId="3C0E3A99" w14:textId="77777777" w:rsidR="00BC7F02" w:rsidRDefault="00BC7F02" w:rsidP="00BC7F02">
      <w:pPr>
        <w:rPr>
          <w:lang w:val="es-ES"/>
        </w:rPr>
      </w:pPr>
      <w:r>
        <w:rPr>
          <w:lang w:val="es-ES"/>
        </w:rPr>
        <w:tab/>
      </w:r>
      <w:r>
        <w:rPr>
          <w:lang w:val="es-ES"/>
        </w:rPr>
        <w:t>4</w:t>
      </w:r>
      <w:r>
        <w:rPr>
          <w:lang w:val="es-ES"/>
        </w:rPr>
        <w:t>.</w:t>
      </w:r>
      <w:r>
        <w:rPr>
          <w:lang w:val="es-ES"/>
        </w:rPr>
        <w:tab/>
      </w:r>
      <w:r w:rsidRPr="00BC7F02">
        <w:rPr>
          <w:lang w:val="es-ES"/>
        </w:rPr>
        <w:t>Al realizar la valoración general de la víctima, evitar movimientos innecesarios.</w:t>
      </w:r>
    </w:p>
    <w:p w14:paraId="088A7392" w14:textId="77777777" w:rsidR="00BC7F02" w:rsidRDefault="00BC7F02" w:rsidP="00BC7F02">
      <w:pPr>
        <w:rPr>
          <w:lang w:val="es-ES"/>
        </w:rPr>
      </w:pPr>
      <w:r>
        <w:rPr>
          <w:lang w:val="es-ES"/>
        </w:rPr>
        <w:tab/>
      </w:r>
      <w:r>
        <w:rPr>
          <w:lang w:val="es-ES"/>
        </w:rPr>
        <w:t>5</w:t>
      </w:r>
      <w:r>
        <w:rPr>
          <w:lang w:val="es-ES"/>
        </w:rPr>
        <w:t>.</w:t>
      </w:r>
      <w:r>
        <w:rPr>
          <w:lang w:val="es-ES"/>
        </w:rPr>
        <w:tab/>
      </w:r>
      <w:r w:rsidRPr="00BC7F02">
        <w:rPr>
          <w:lang w:val="es-ES"/>
        </w:rPr>
        <w:t>Si la víctima está consciente, pedirle que mueva cada una de sus cuatro extremidades, para determinar sensibilidad y movimiento.</w:t>
      </w:r>
    </w:p>
    <w:p w14:paraId="769265C1" w14:textId="77777777" w:rsidR="00BC7F02" w:rsidRDefault="00BC7F02" w:rsidP="00BC7F02">
      <w:pPr>
        <w:rPr>
          <w:lang w:val="es-ES"/>
        </w:rPr>
      </w:pPr>
      <w:r>
        <w:rPr>
          <w:lang w:val="es-ES"/>
        </w:rPr>
        <w:tab/>
      </w:r>
      <w:r>
        <w:rPr>
          <w:lang w:val="es-ES"/>
        </w:rPr>
        <w:t>6</w:t>
      </w:r>
      <w:r>
        <w:rPr>
          <w:lang w:val="es-ES"/>
        </w:rPr>
        <w:t>.</w:t>
      </w:r>
      <w:r>
        <w:rPr>
          <w:lang w:val="es-ES"/>
        </w:rPr>
        <w:tab/>
      </w:r>
      <w:r w:rsidRPr="00BC7F02">
        <w:rPr>
          <w:lang w:val="es-ES"/>
        </w:rPr>
        <w:t>Colocar a la víctima en posición lateral, para evitar acumulación de secreciones que obstruyan las vías respiratorias (vómito y mucosidades).</w:t>
      </w:r>
    </w:p>
    <w:p w14:paraId="104ADD97" w14:textId="77777777" w:rsidR="00BC7F02" w:rsidRDefault="00BC7F02" w:rsidP="00BC7F02">
      <w:pPr>
        <w:rPr>
          <w:lang w:val="es-ES"/>
        </w:rPr>
      </w:pPr>
      <w:r>
        <w:rPr>
          <w:lang w:val="es-ES"/>
        </w:rPr>
        <w:tab/>
      </w:r>
      <w:r>
        <w:rPr>
          <w:lang w:val="es-ES"/>
        </w:rPr>
        <w:t>7</w:t>
      </w:r>
      <w:r>
        <w:rPr>
          <w:lang w:val="es-ES"/>
        </w:rPr>
        <w:t>.</w:t>
      </w:r>
      <w:r>
        <w:rPr>
          <w:lang w:val="es-ES"/>
        </w:rPr>
        <w:tab/>
      </w:r>
      <w:r w:rsidRPr="00BC7F02">
        <w:rPr>
          <w:lang w:val="es-ES"/>
        </w:rPr>
        <w:t>Cubrir al lesionado para mantener la temperatura corporal.</w:t>
      </w:r>
    </w:p>
    <w:p w14:paraId="5EF239D1" w14:textId="77777777" w:rsidR="00BC7F02" w:rsidRDefault="00BC7F02" w:rsidP="00BC7F02">
      <w:pPr>
        <w:rPr>
          <w:lang w:val="es-ES"/>
        </w:rPr>
      </w:pPr>
      <w:r>
        <w:rPr>
          <w:lang w:val="es-ES"/>
        </w:rPr>
        <w:tab/>
      </w:r>
      <w:r>
        <w:rPr>
          <w:lang w:val="es-ES"/>
        </w:rPr>
        <w:t>8</w:t>
      </w:r>
      <w:r>
        <w:rPr>
          <w:lang w:val="es-ES"/>
        </w:rPr>
        <w:t>.</w:t>
      </w:r>
      <w:r>
        <w:rPr>
          <w:lang w:val="es-ES"/>
        </w:rPr>
        <w:tab/>
      </w:r>
      <w:r w:rsidRPr="00BC7F02">
        <w:rPr>
          <w:lang w:val="es-ES"/>
        </w:rPr>
        <w:t>Proporcionar seguridad emocional y física.</w:t>
      </w:r>
    </w:p>
    <w:p w14:paraId="698DE8A5" w14:textId="77777777" w:rsidR="00BC7F02" w:rsidRDefault="00BC7F02" w:rsidP="00BC7F02">
      <w:pPr>
        <w:rPr>
          <w:lang w:val="es-ES"/>
        </w:rPr>
      </w:pPr>
      <w:r>
        <w:rPr>
          <w:lang w:val="es-ES"/>
        </w:rPr>
        <w:tab/>
        <w:t>1</w:t>
      </w:r>
      <w:r>
        <w:rPr>
          <w:lang w:val="es-ES"/>
        </w:rPr>
        <w:t>0</w:t>
      </w:r>
      <w:r>
        <w:rPr>
          <w:lang w:val="es-ES"/>
        </w:rPr>
        <w:t>.</w:t>
      </w:r>
      <w:r>
        <w:rPr>
          <w:lang w:val="es-ES"/>
        </w:rPr>
        <w:tab/>
      </w:r>
      <w:r w:rsidRPr="00BC7F02">
        <w:rPr>
          <w:lang w:val="es-ES"/>
        </w:rPr>
        <w:t>No obligar al lesionado a levantarse o moverse especialmente si se sospecha que tiene una fractura, antes es necesario inmovilizarlo.</w:t>
      </w:r>
    </w:p>
    <w:p w14:paraId="13149DFB" w14:textId="77777777" w:rsidR="00BC7F02" w:rsidRDefault="00BC7F02" w:rsidP="00BC7F02">
      <w:pPr>
        <w:rPr>
          <w:lang w:val="es-ES"/>
        </w:rPr>
      </w:pPr>
      <w:r>
        <w:rPr>
          <w:lang w:val="es-ES"/>
        </w:rPr>
        <w:tab/>
        <w:t>1</w:t>
      </w:r>
      <w:r>
        <w:rPr>
          <w:lang w:val="es-ES"/>
        </w:rPr>
        <w:t>1</w:t>
      </w:r>
      <w:r>
        <w:rPr>
          <w:lang w:val="es-ES"/>
        </w:rPr>
        <w:t>.</w:t>
      </w:r>
      <w:r>
        <w:rPr>
          <w:lang w:val="es-ES"/>
        </w:rPr>
        <w:tab/>
      </w:r>
      <w:r w:rsidRPr="00BC7F02">
        <w:rPr>
          <w:lang w:val="es-ES"/>
        </w:rPr>
        <w:t>No administrar medicamentos, excepto analgésicos, si es necesario.</w:t>
      </w:r>
    </w:p>
    <w:p w14:paraId="4704A185" w14:textId="77777777" w:rsidR="00BC7F02" w:rsidRDefault="00BC7F02" w:rsidP="00BC7F02">
      <w:pPr>
        <w:rPr>
          <w:lang w:val="es-ES"/>
        </w:rPr>
      </w:pPr>
      <w:r>
        <w:rPr>
          <w:lang w:val="es-ES"/>
        </w:rPr>
        <w:tab/>
        <w:t>1</w:t>
      </w:r>
      <w:r>
        <w:rPr>
          <w:lang w:val="es-ES"/>
        </w:rPr>
        <w:t>2</w:t>
      </w:r>
      <w:r>
        <w:rPr>
          <w:lang w:val="es-ES"/>
        </w:rPr>
        <w:t>.</w:t>
      </w:r>
      <w:r>
        <w:rPr>
          <w:lang w:val="es-ES"/>
        </w:rPr>
        <w:tab/>
      </w:r>
      <w:r w:rsidRPr="00BC7F02">
        <w:rPr>
          <w:lang w:val="es-ES"/>
        </w:rPr>
        <w:t>No dar líquidos por vía oral a personas con alteraciones de la consciencia.</w:t>
      </w:r>
    </w:p>
    <w:p w14:paraId="46E1BCA5" w14:textId="77777777" w:rsidR="00BC7F02" w:rsidRDefault="00BC7F02" w:rsidP="00BC7F02">
      <w:pPr>
        <w:rPr>
          <w:lang w:val="es-ES"/>
        </w:rPr>
      </w:pPr>
      <w:r>
        <w:rPr>
          <w:lang w:val="es-ES"/>
        </w:rPr>
        <w:tab/>
        <w:t>1</w:t>
      </w:r>
      <w:r>
        <w:rPr>
          <w:lang w:val="es-ES"/>
        </w:rPr>
        <w:t>3</w:t>
      </w:r>
      <w:r>
        <w:rPr>
          <w:lang w:val="es-ES"/>
        </w:rPr>
        <w:t>.</w:t>
      </w:r>
      <w:r>
        <w:rPr>
          <w:lang w:val="es-ES"/>
        </w:rPr>
        <w:tab/>
      </w:r>
      <w:r w:rsidRPr="00BC7F02">
        <w:rPr>
          <w:lang w:val="es-ES"/>
        </w:rPr>
        <w:t>No dar licor en ningún caso.</w:t>
      </w:r>
    </w:p>
    <w:p w14:paraId="07825D3D" w14:textId="0CD3416C" w:rsidR="00BC7F02" w:rsidRPr="00BC7F02" w:rsidRDefault="00BC7F02" w:rsidP="00BC7F02">
      <w:pPr>
        <w:rPr>
          <w:lang w:val="es-ES"/>
        </w:rPr>
      </w:pPr>
      <w:r>
        <w:rPr>
          <w:lang w:val="es-ES"/>
        </w:rPr>
        <w:tab/>
        <w:t>1</w:t>
      </w:r>
      <w:r>
        <w:rPr>
          <w:lang w:val="es-ES"/>
        </w:rPr>
        <w:t>4</w:t>
      </w:r>
      <w:r>
        <w:rPr>
          <w:lang w:val="es-ES"/>
        </w:rPr>
        <w:t>.</w:t>
      </w:r>
      <w:r>
        <w:rPr>
          <w:lang w:val="es-ES"/>
        </w:rPr>
        <w:tab/>
      </w:r>
      <w:r w:rsidRPr="00BC7F02">
        <w:rPr>
          <w:lang w:val="es-ES"/>
        </w:rPr>
        <w:t>No hacer comentarios sobre el estado de salud del lesionado, especialmente si este se encuentra inconsciente.</w:t>
      </w:r>
    </w:p>
    <w:p w14:paraId="2F3F9613" w14:textId="3D709E1F" w:rsidR="00BC7F02" w:rsidRPr="00BC7F02" w:rsidRDefault="00BC7F02" w:rsidP="00BC7F02">
      <w:pPr>
        <w:rPr>
          <w:lang w:val="es-ES"/>
        </w:rPr>
      </w:pPr>
      <w:r w:rsidRPr="00BC7F02">
        <w:rPr>
          <w:lang w:val="es-ES"/>
        </w:rPr>
        <w:t xml:space="preserve">A </w:t>
      </w:r>
      <w:r w:rsidRPr="00BC7F02">
        <w:rPr>
          <w:lang w:val="es-ES"/>
        </w:rPr>
        <w:t>continuación,</w:t>
      </w:r>
      <w:r w:rsidRPr="00BC7F02">
        <w:rPr>
          <w:lang w:val="es-ES"/>
        </w:rPr>
        <w:t xml:space="preserve"> se verán algunas orientaciones sobre las actuaciones concretas que deben desarrollarse en una intervención básica de primeros auxilios:</w:t>
      </w:r>
    </w:p>
    <w:p w14:paraId="356D111F" w14:textId="45A6F5B7" w:rsidR="00BC7F02" w:rsidRPr="00BC7F02" w:rsidRDefault="00BC7F02" w:rsidP="00BC7F02">
      <w:pPr>
        <w:rPr>
          <w:lang w:val="es-ES"/>
        </w:rPr>
      </w:pPr>
      <w:r>
        <w:rPr>
          <w:b/>
          <w:bCs/>
          <w:lang w:val="es-ES"/>
        </w:rPr>
        <w:t>•</w:t>
      </w:r>
      <w:r>
        <w:rPr>
          <w:b/>
          <w:bCs/>
          <w:lang w:val="es-ES"/>
        </w:rPr>
        <w:tab/>
      </w:r>
      <w:r w:rsidRPr="00BC7F02">
        <w:rPr>
          <w:b/>
          <w:bCs/>
          <w:lang w:val="es-ES"/>
        </w:rPr>
        <w:t>Heridas.</w:t>
      </w:r>
      <w:r w:rsidRPr="00BC7F02">
        <w:rPr>
          <w:lang w:val="es-ES"/>
        </w:rPr>
        <w:t xml:space="preserve"> La manera de actuar ante una herida es la siguiente:</w:t>
      </w:r>
    </w:p>
    <w:p w14:paraId="3436B146" w14:textId="048CC840" w:rsidR="00BC7F02" w:rsidRPr="00BC7F02" w:rsidRDefault="00BC7F02" w:rsidP="00BC7F02">
      <w:pPr>
        <w:rPr>
          <w:lang w:val="es-ES"/>
        </w:rPr>
      </w:pPr>
      <w:r>
        <w:rPr>
          <w:lang w:val="es-ES"/>
        </w:rPr>
        <w:lastRenderedPageBreak/>
        <w:tab/>
        <w:t>-</w:t>
      </w:r>
      <w:r>
        <w:rPr>
          <w:lang w:val="es-ES"/>
        </w:rPr>
        <w:tab/>
      </w:r>
      <w:r w:rsidRPr="00BC7F02">
        <w:rPr>
          <w:lang w:val="es-ES"/>
        </w:rPr>
        <w:t>Limpiar la zona afectada.</w:t>
      </w:r>
    </w:p>
    <w:p w14:paraId="313B8A32" w14:textId="317D07CC" w:rsidR="00BC7F02" w:rsidRPr="00BC7F02" w:rsidRDefault="00BC7F02" w:rsidP="00BC7F02">
      <w:pPr>
        <w:rPr>
          <w:lang w:val="es-ES"/>
        </w:rPr>
      </w:pPr>
      <w:r>
        <w:rPr>
          <w:lang w:val="es-ES"/>
        </w:rPr>
        <w:tab/>
        <w:t>-</w:t>
      </w:r>
      <w:r>
        <w:rPr>
          <w:lang w:val="es-ES"/>
        </w:rPr>
        <w:tab/>
      </w:r>
      <w:r w:rsidRPr="00BC7F02">
        <w:rPr>
          <w:lang w:val="es-ES"/>
        </w:rPr>
        <w:t>Lavar con abundante agua.</w:t>
      </w:r>
    </w:p>
    <w:p w14:paraId="543169BE" w14:textId="24A0FB99" w:rsidR="00BC7F02" w:rsidRPr="00BC7F02" w:rsidRDefault="00BC7F02" w:rsidP="00BC7F02">
      <w:pPr>
        <w:rPr>
          <w:lang w:val="es-ES"/>
        </w:rPr>
      </w:pPr>
      <w:r>
        <w:rPr>
          <w:lang w:val="es-ES"/>
        </w:rPr>
        <w:tab/>
        <w:t>-</w:t>
      </w:r>
      <w:r>
        <w:rPr>
          <w:lang w:val="es-ES"/>
        </w:rPr>
        <w:tab/>
      </w:r>
      <w:r w:rsidRPr="00BC7F02">
        <w:rPr>
          <w:lang w:val="es-ES"/>
        </w:rPr>
        <w:t>Limpiar con una gasa.</w:t>
      </w:r>
    </w:p>
    <w:p w14:paraId="06B2861A" w14:textId="4EE0D1EE" w:rsidR="00BC7F02" w:rsidRPr="00BC7F02" w:rsidRDefault="00BC7F02" w:rsidP="00BC7F02">
      <w:pPr>
        <w:rPr>
          <w:lang w:val="es-ES"/>
        </w:rPr>
      </w:pPr>
      <w:r>
        <w:rPr>
          <w:lang w:val="es-ES"/>
        </w:rPr>
        <w:tab/>
        <w:t>-</w:t>
      </w:r>
      <w:r>
        <w:rPr>
          <w:lang w:val="es-ES"/>
        </w:rPr>
        <w:tab/>
      </w:r>
      <w:r w:rsidRPr="00BC7F02">
        <w:rPr>
          <w:lang w:val="es-ES"/>
        </w:rPr>
        <w:t>Desinfectar la herida con antiséptico.</w:t>
      </w:r>
    </w:p>
    <w:p w14:paraId="09CF5264" w14:textId="21E27DE4" w:rsidR="00BC7F02" w:rsidRPr="00BC7F02" w:rsidRDefault="00BC7F02" w:rsidP="00BC7F02">
      <w:pPr>
        <w:rPr>
          <w:lang w:val="es-ES"/>
        </w:rPr>
      </w:pPr>
      <w:r>
        <w:rPr>
          <w:lang w:val="es-ES"/>
        </w:rPr>
        <w:tab/>
        <w:t>-</w:t>
      </w:r>
      <w:r>
        <w:rPr>
          <w:lang w:val="es-ES"/>
        </w:rPr>
        <w:tab/>
      </w:r>
      <w:r w:rsidRPr="00BC7F02">
        <w:rPr>
          <w:lang w:val="es-ES"/>
        </w:rPr>
        <w:t>Cubrir la herida con una gasa estéril y fijarla con esparadrapo.</w:t>
      </w:r>
    </w:p>
    <w:p w14:paraId="7198699E" w14:textId="090452EC" w:rsidR="00BC7F02" w:rsidRPr="00BC7F02" w:rsidRDefault="00BC7F02" w:rsidP="00BC7F02">
      <w:pPr>
        <w:rPr>
          <w:lang w:val="es-ES"/>
        </w:rPr>
      </w:pPr>
      <w:r>
        <w:rPr>
          <w:lang w:val="es-ES"/>
        </w:rPr>
        <w:tab/>
        <w:t>-</w:t>
      </w:r>
      <w:r>
        <w:rPr>
          <w:lang w:val="es-ES"/>
        </w:rPr>
        <w:tab/>
      </w:r>
      <w:r w:rsidRPr="00BC7F02">
        <w:rPr>
          <w:lang w:val="es-ES"/>
        </w:rPr>
        <w:t>No utilizar algodón en contacto con la herida.</w:t>
      </w:r>
    </w:p>
    <w:p w14:paraId="4707C5A0" w14:textId="66ED29A2" w:rsidR="00865343" w:rsidRDefault="00BC7F02" w:rsidP="00BC7F02">
      <w:pPr>
        <w:jc w:val="center"/>
        <w:rPr>
          <w:lang w:val="es-ES"/>
        </w:rPr>
      </w:pPr>
      <w:r>
        <w:rPr>
          <w:noProof/>
          <w:lang w:val="es-ES"/>
        </w:rPr>
        <w:drawing>
          <wp:inline distT="0" distB="0" distL="0" distR="0" wp14:anchorId="00C8CBE4" wp14:editId="737A8348">
            <wp:extent cx="3962400" cy="2645664"/>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62400" cy="2645664"/>
                    </a:xfrm>
                    <a:prstGeom prst="rect">
                      <a:avLst/>
                    </a:prstGeom>
                  </pic:spPr>
                </pic:pic>
              </a:graphicData>
            </a:graphic>
          </wp:inline>
        </w:drawing>
      </w:r>
    </w:p>
    <w:p w14:paraId="258F7619" w14:textId="77777777" w:rsidR="00BC7F02" w:rsidRPr="00BC7F02" w:rsidRDefault="00BC7F02" w:rsidP="00BC7F02">
      <w:pPr>
        <w:jc w:val="center"/>
        <w:rPr>
          <w:i/>
          <w:lang w:val="es-ES"/>
        </w:rPr>
      </w:pPr>
      <w:r w:rsidRPr="00BC7F02">
        <w:rPr>
          <w:i/>
          <w:lang w:val="es-ES"/>
        </w:rPr>
        <w:t>El primer paso de actuación ante una herida es limpiar la zona afectada.</w:t>
      </w:r>
    </w:p>
    <w:p w14:paraId="448A4E55" w14:textId="77777777" w:rsidR="00BC7F02" w:rsidRDefault="00BC7F02" w:rsidP="00BC7F02">
      <w:pPr>
        <w:rPr>
          <w:lang w:val="es-ES"/>
        </w:rPr>
      </w:pPr>
      <w:r>
        <w:rPr>
          <w:b/>
          <w:bCs/>
          <w:lang w:val="es-ES"/>
        </w:rPr>
        <w:t>•</w:t>
      </w:r>
      <w:r>
        <w:rPr>
          <w:b/>
          <w:bCs/>
          <w:lang w:val="es-ES"/>
        </w:rPr>
        <w:tab/>
      </w:r>
      <w:r w:rsidRPr="00BC7F02">
        <w:rPr>
          <w:b/>
          <w:bCs/>
          <w:lang w:val="es-ES"/>
        </w:rPr>
        <w:t>Hemorragias.</w:t>
      </w:r>
      <w:r w:rsidRPr="00BC7F02">
        <w:rPr>
          <w:lang w:val="es-ES"/>
        </w:rPr>
        <w:t xml:space="preserve"> Cuando se produce una hemorragia el procedimiento será el siguiente:</w:t>
      </w:r>
    </w:p>
    <w:p w14:paraId="022EBA3F" w14:textId="77777777" w:rsidR="00BC7F02" w:rsidRDefault="00BC7F02" w:rsidP="00BC7F02">
      <w:pPr>
        <w:rPr>
          <w:lang w:val="es-ES"/>
        </w:rPr>
      </w:pPr>
      <w:r>
        <w:rPr>
          <w:lang w:val="es-ES"/>
        </w:rPr>
        <w:tab/>
        <w:t>1.</w:t>
      </w:r>
      <w:r>
        <w:rPr>
          <w:lang w:val="es-ES"/>
        </w:rPr>
        <w:tab/>
      </w:r>
      <w:r w:rsidRPr="00BC7F02">
        <w:rPr>
          <w:lang w:val="es-ES"/>
        </w:rPr>
        <w:t>Taponar la herida.</w:t>
      </w:r>
    </w:p>
    <w:p w14:paraId="670F35C1" w14:textId="77777777" w:rsidR="00BC7F02" w:rsidRDefault="00BC7F02" w:rsidP="00BC7F02">
      <w:pPr>
        <w:rPr>
          <w:lang w:val="es-ES"/>
        </w:rPr>
      </w:pPr>
      <w:r>
        <w:rPr>
          <w:lang w:val="es-ES"/>
        </w:rPr>
        <w:tab/>
      </w:r>
      <w:r>
        <w:rPr>
          <w:lang w:val="es-ES"/>
        </w:rPr>
        <w:t>2</w:t>
      </w:r>
      <w:r>
        <w:rPr>
          <w:lang w:val="es-ES"/>
        </w:rPr>
        <w:t>.</w:t>
      </w:r>
      <w:r>
        <w:rPr>
          <w:lang w:val="es-ES"/>
        </w:rPr>
        <w:tab/>
      </w:r>
      <w:r w:rsidRPr="00BC7F02">
        <w:rPr>
          <w:lang w:val="es-ES"/>
        </w:rPr>
        <w:t>Cubrirla con un apósito y comprimir. Pasados 5 minutos atar el apósito fuertemente mediante vendas.</w:t>
      </w:r>
    </w:p>
    <w:p w14:paraId="3815E420" w14:textId="77777777" w:rsidR="00BC7F02" w:rsidRDefault="00BC7F02" w:rsidP="00BC7F02">
      <w:pPr>
        <w:rPr>
          <w:lang w:val="es-ES"/>
        </w:rPr>
      </w:pPr>
      <w:r>
        <w:rPr>
          <w:lang w:val="es-ES"/>
        </w:rPr>
        <w:tab/>
      </w:r>
      <w:r>
        <w:rPr>
          <w:lang w:val="es-ES"/>
        </w:rPr>
        <w:t>3</w:t>
      </w:r>
      <w:r>
        <w:rPr>
          <w:lang w:val="es-ES"/>
        </w:rPr>
        <w:t>.</w:t>
      </w:r>
      <w:r>
        <w:rPr>
          <w:lang w:val="es-ES"/>
        </w:rPr>
        <w:tab/>
      </w:r>
      <w:r w:rsidRPr="00BC7F02">
        <w:rPr>
          <w:lang w:val="es-ES"/>
        </w:rPr>
        <w:t xml:space="preserve">Si la herida </w:t>
      </w:r>
      <w:r w:rsidRPr="00BC7F02">
        <w:rPr>
          <w:lang w:val="es-ES"/>
        </w:rPr>
        <w:t>continúa</w:t>
      </w:r>
      <w:r w:rsidRPr="00BC7F02">
        <w:rPr>
          <w:lang w:val="es-ES"/>
        </w:rPr>
        <w:t xml:space="preserve"> sangrando, poner otras vendas sobre la misma sin retirar la anterior, a la vez que se lava la extremidad afectada.</w:t>
      </w:r>
    </w:p>
    <w:p w14:paraId="3B53E98B" w14:textId="77777777" w:rsidR="00BC7F02" w:rsidRDefault="00BC7F02" w:rsidP="00BC7F02">
      <w:pPr>
        <w:rPr>
          <w:lang w:val="es-ES"/>
        </w:rPr>
      </w:pPr>
      <w:r>
        <w:rPr>
          <w:lang w:val="es-ES"/>
        </w:rPr>
        <w:tab/>
      </w:r>
      <w:r>
        <w:rPr>
          <w:lang w:val="es-ES"/>
        </w:rPr>
        <w:t>4</w:t>
      </w:r>
      <w:r>
        <w:rPr>
          <w:lang w:val="es-ES"/>
        </w:rPr>
        <w:t>.</w:t>
      </w:r>
      <w:r>
        <w:rPr>
          <w:lang w:val="es-ES"/>
        </w:rPr>
        <w:tab/>
      </w:r>
      <w:r w:rsidRPr="00BC7F02">
        <w:rPr>
          <w:lang w:val="es-ES"/>
        </w:rPr>
        <w:t>Si se ha empapado de sangre las gasas se ponen otras sin quitar las primeras.</w:t>
      </w:r>
    </w:p>
    <w:p w14:paraId="063745FE" w14:textId="77374AA7" w:rsidR="00BC7F02" w:rsidRPr="00BC7F02" w:rsidRDefault="00BC7F02" w:rsidP="00BC7F02">
      <w:pPr>
        <w:rPr>
          <w:lang w:val="es-ES"/>
        </w:rPr>
      </w:pPr>
      <w:r>
        <w:rPr>
          <w:lang w:val="es-ES"/>
        </w:rPr>
        <w:tab/>
      </w:r>
      <w:r>
        <w:rPr>
          <w:lang w:val="es-ES"/>
        </w:rPr>
        <w:t>5</w:t>
      </w:r>
      <w:r>
        <w:rPr>
          <w:lang w:val="es-ES"/>
        </w:rPr>
        <w:t>.</w:t>
      </w:r>
      <w:r>
        <w:rPr>
          <w:lang w:val="es-ES"/>
        </w:rPr>
        <w:tab/>
      </w:r>
      <w:r w:rsidRPr="00BC7F02">
        <w:rPr>
          <w:lang w:val="es-ES"/>
        </w:rPr>
        <w:t>Comprensión de la arteria por encima de la herida si la hemorragia sigue o si hay algún cuerpo extraño.</w:t>
      </w:r>
    </w:p>
    <w:p w14:paraId="2F52E1E4" w14:textId="4C306239" w:rsidR="00BC7F02" w:rsidRPr="00BC7F02" w:rsidRDefault="00BC7F02" w:rsidP="00BC7F02">
      <w:pPr>
        <w:rPr>
          <w:b/>
          <w:lang w:val="es-ES"/>
        </w:rPr>
      </w:pPr>
      <w:r w:rsidRPr="00BC7F02">
        <w:rPr>
          <w:b/>
          <w:lang w:val="es-ES"/>
        </w:rPr>
        <w:t>Nota</w:t>
      </w:r>
      <w:r>
        <w:rPr>
          <w:b/>
          <w:lang w:val="es-ES"/>
        </w:rPr>
        <w:t xml:space="preserve">: </w:t>
      </w:r>
      <w:r w:rsidRPr="00BC7F02">
        <w:rPr>
          <w:lang w:val="es-ES"/>
        </w:rPr>
        <w:t xml:space="preserve">Para hacer un vendaje comprensivo se aprieta a tope con un pañuelo o venda la herida y, poniendo el nudo por encima de la herida, se esperan unos 15 minutos (tiempo </w:t>
      </w:r>
      <w:r w:rsidRPr="00BC7F02">
        <w:rPr>
          <w:lang w:val="es-ES"/>
        </w:rPr>
        <w:lastRenderedPageBreak/>
        <w:t>que tarda en formarse el coágulo). Si la sangre se ha coagulado es mejor no tocar la herida para evitar la reproducción de la hemorragia.</w:t>
      </w:r>
    </w:p>
    <w:p w14:paraId="19B0A918" w14:textId="6E2145E3" w:rsidR="00BC7F02" w:rsidRPr="00BC7F02" w:rsidRDefault="00BC7F02" w:rsidP="00BC7F02">
      <w:pPr>
        <w:rPr>
          <w:lang w:val="es-ES"/>
        </w:rPr>
      </w:pPr>
      <w:r>
        <w:rPr>
          <w:b/>
          <w:bCs/>
          <w:lang w:val="es-ES"/>
        </w:rPr>
        <w:t>•</w:t>
      </w:r>
      <w:r>
        <w:rPr>
          <w:b/>
          <w:bCs/>
          <w:lang w:val="es-ES"/>
        </w:rPr>
        <w:tab/>
      </w:r>
      <w:r w:rsidRPr="00BC7F02">
        <w:rPr>
          <w:b/>
          <w:bCs/>
          <w:lang w:val="es-ES"/>
        </w:rPr>
        <w:t>Quemaduras.</w:t>
      </w:r>
      <w:r w:rsidRPr="00BC7F02">
        <w:rPr>
          <w:lang w:val="es-ES"/>
        </w:rPr>
        <w:t xml:space="preserve"> Las quemaduras pueden ser de 1er grado, de 2º grado y de 3er grado según la profundidad de las mismas. Además de la profundidad, hay que tener en cuenta su extensión, por la pérdida de líquidos corporales que toda quemadura conlleva.</w:t>
      </w:r>
    </w:p>
    <w:p w14:paraId="0BF52F00" w14:textId="2B0620C2" w:rsidR="00BC7F02" w:rsidRPr="00BC7F02" w:rsidRDefault="00BC7F02" w:rsidP="00BC7F02">
      <w:pPr>
        <w:rPr>
          <w:b/>
          <w:lang w:val="es-ES"/>
        </w:rPr>
      </w:pPr>
      <w:r w:rsidRPr="00BC7F02">
        <w:rPr>
          <w:b/>
          <w:lang w:val="es-ES"/>
        </w:rPr>
        <w:t>Recuerde</w:t>
      </w:r>
      <w:r>
        <w:rPr>
          <w:b/>
          <w:lang w:val="es-ES"/>
        </w:rPr>
        <w:t xml:space="preserve">: </w:t>
      </w:r>
      <w:r w:rsidRPr="00BC7F02">
        <w:rPr>
          <w:lang w:val="es-ES"/>
        </w:rPr>
        <w:t xml:space="preserve">Según la profundidad las quemaduras pueden ser de </w:t>
      </w:r>
      <w:r>
        <w:rPr>
          <w:lang w:val="es-ES"/>
        </w:rPr>
        <w:t>primer</w:t>
      </w:r>
      <w:r w:rsidRPr="00BC7F02">
        <w:rPr>
          <w:lang w:val="es-ES"/>
        </w:rPr>
        <w:t xml:space="preserve"> grado, de </w:t>
      </w:r>
      <w:r>
        <w:rPr>
          <w:lang w:val="es-ES"/>
        </w:rPr>
        <w:t>segundo</w:t>
      </w:r>
      <w:r w:rsidRPr="00BC7F02">
        <w:rPr>
          <w:lang w:val="es-ES"/>
        </w:rPr>
        <w:t xml:space="preserve"> grado y de </w:t>
      </w:r>
      <w:r>
        <w:rPr>
          <w:lang w:val="es-ES"/>
        </w:rPr>
        <w:t>tercer</w:t>
      </w:r>
      <w:r w:rsidRPr="00BC7F02">
        <w:rPr>
          <w:lang w:val="es-ES"/>
        </w:rPr>
        <w:t xml:space="preserve"> grado.</w:t>
      </w:r>
    </w:p>
    <w:p w14:paraId="5818D96E" w14:textId="6B92DD13" w:rsidR="00BC7F02" w:rsidRPr="00BC7F02" w:rsidRDefault="00BC7F02" w:rsidP="00BC7F02">
      <w:pPr>
        <w:rPr>
          <w:lang w:val="es-ES"/>
        </w:rPr>
      </w:pPr>
      <w:r w:rsidRPr="00BC7F02">
        <w:rPr>
          <w:lang w:val="es-ES"/>
        </w:rPr>
        <w:t>Si no se poseen conocimientos sanitarios específicos es difícil que se sepa diferenciar una quemadura de otra.</w:t>
      </w:r>
    </w:p>
    <w:p w14:paraId="33630B29" w14:textId="7C38064E" w:rsidR="00BC7F02" w:rsidRDefault="00BC7F02" w:rsidP="00BC7F02">
      <w:pPr>
        <w:jc w:val="center"/>
        <w:rPr>
          <w:lang w:val="es-ES"/>
        </w:rPr>
      </w:pPr>
      <w:r>
        <w:rPr>
          <w:noProof/>
          <w:lang w:val="es-ES"/>
        </w:rPr>
        <w:drawing>
          <wp:inline distT="0" distB="0" distL="0" distR="0" wp14:anchorId="4904ED15" wp14:editId="63BD2DCC">
            <wp:extent cx="4894405" cy="1803400"/>
            <wp:effectExtent l="0" t="0" r="190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00616" cy="1805688"/>
                    </a:xfrm>
                    <a:prstGeom prst="rect">
                      <a:avLst/>
                    </a:prstGeom>
                  </pic:spPr>
                </pic:pic>
              </a:graphicData>
            </a:graphic>
          </wp:inline>
        </w:drawing>
      </w:r>
    </w:p>
    <w:p w14:paraId="7F846D97" w14:textId="7A47C443" w:rsidR="00BC7F02" w:rsidRPr="00BC7F02" w:rsidRDefault="00BC7F02" w:rsidP="00BC7F02">
      <w:pPr>
        <w:jc w:val="center"/>
        <w:rPr>
          <w:i/>
          <w:lang w:val="es-ES"/>
        </w:rPr>
      </w:pPr>
      <w:r w:rsidRPr="00BC7F02">
        <w:rPr>
          <w:i/>
          <w:lang w:val="es-ES"/>
        </w:rPr>
        <w:t>Esquema de las quemaduras según su profundidad</w:t>
      </w:r>
      <w:r>
        <w:rPr>
          <w:i/>
          <w:lang w:val="es-ES"/>
        </w:rPr>
        <w:t>.</w:t>
      </w:r>
    </w:p>
    <w:p w14:paraId="166D2A2D" w14:textId="77777777" w:rsidR="00BC7F02" w:rsidRPr="00BC7F02" w:rsidRDefault="00BC7F02" w:rsidP="00BC7F02">
      <w:pPr>
        <w:rPr>
          <w:lang w:val="es-ES"/>
        </w:rPr>
      </w:pPr>
      <w:r w:rsidRPr="00BC7F02">
        <w:rPr>
          <w:lang w:val="es-ES"/>
        </w:rPr>
        <w:t>La extensión de la zona quemada es decisiva para la evaluación del accidente, las quemaduras cuya extensión es mayor que la superficie de una mano se consideran lesiones importantes, a excepción de las de 1er grado.</w:t>
      </w:r>
    </w:p>
    <w:p w14:paraId="62D16794" w14:textId="77777777" w:rsidR="00BC7F02" w:rsidRDefault="00BC7F02" w:rsidP="00BC7F02">
      <w:pPr>
        <w:rPr>
          <w:lang w:val="es-ES"/>
        </w:rPr>
      </w:pPr>
      <w:r w:rsidRPr="00BC7F02">
        <w:rPr>
          <w:lang w:val="es-ES"/>
        </w:rPr>
        <w:t xml:space="preserve">Hasta que llegue el personal especializado en primeros auxilios, el </w:t>
      </w:r>
      <w:r w:rsidRPr="00BC7F02">
        <w:rPr>
          <w:b/>
          <w:bCs/>
          <w:lang w:val="es-ES"/>
        </w:rPr>
        <w:t>procedimiento de actuación general</w:t>
      </w:r>
      <w:r w:rsidRPr="00BC7F02">
        <w:rPr>
          <w:lang w:val="es-ES"/>
        </w:rPr>
        <w:t xml:space="preserve"> será:</w:t>
      </w:r>
    </w:p>
    <w:p w14:paraId="28E98A7E" w14:textId="77777777" w:rsidR="00BC7F02" w:rsidRDefault="00BC7F02" w:rsidP="00BC7F02">
      <w:pPr>
        <w:rPr>
          <w:lang w:val="es-ES"/>
        </w:rPr>
      </w:pPr>
      <w:r>
        <w:rPr>
          <w:lang w:val="es-ES"/>
        </w:rPr>
        <w:tab/>
        <w:t>1.</w:t>
      </w:r>
      <w:r>
        <w:rPr>
          <w:lang w:val="es-ES"/>
        </w:rPr>
        <w:tab/>
      </w:r>
      <w:r w:rsidRPr="00BC7F02">
        <w:rPr>
          <w:lang w:val="es-ES"/>
        </w:rPr>
        <w:t>No correr: si el accidentado está ardiendo, no debe correr porque se avivaría el fuego.</w:t>
      </w:r>
    </w:p>
    <w:p w14:paraId="5E356AF3" w14:textId="77777777" w:rsidR="00BC7F02" w:rsidRDefault="00BC7F02" w:rsidP="00BC7F02">
      <w:pPr>
        <w:rPr>
          <w:lang w:val="es-ES"/>
        </w:rPr>
      </w:pPr>
      <w:r>
        <w:rPr>
          <w:lang w:val="es-ES"/>
        </w:rPr>
        <w:tab/>
      </w:r>
      <w:r>
        <w:rPr>
          <w:lang w:val="es-ES"/>
        </w:rPr>
        <w:t>2</w:t>
      </w:r>
      <w:r>
        <w:rPr>
          <w:lang w:val="es-ES"/>
        </w:rPr>
        <w:t>.</w:t>
      </w:r>
      <w:r>
        <w:rPr>
          <w:lang w:val="es-ES"/>
        </w:rPr>
        <w:tab/>
      </w:r>
      <w:r w:rsidRPr="00BC7F02">
        <w:rPr>
          <w:lang w:val="es-ES"/>
        </w:rPr>
        <w:t>Debe ponerse en posición horizontal y rodar sobre sí mismo y, envolverse en mantas.</w:t>
      </w:r>
    </w:p>
    <w:p w14:paraId="195C73AA" w14:textId="0A90F293" w:rsidR="00BC7F02" w:rsidRPr="00BC7F02" w:rsidRDefault="00BC7F02" w:rsidP="00BC7F02">
      <w:pPr>
        <w:rPr>
          <w:lang w:val="es-ES"/>
        </w:rPr>
      </w:pPr>
      <w:r>
        <w:rPr>
          <w:lang w:val="es-ES"/>
        </w:rPr>
        <w:tab/>
      </w:r>
      <w:r>
        <w:rPr>
          <w:lang w:val="es-ES"/>
        </w:rPr>
        <w:t>3</w:t>
      </w:r>
      <w:r>
        <w:rPr>
          <w:lang w:val="es-ES"/>
        </w:rPr>
        <w:t>.</w:t>
      </w:r>
      <w:r>
        <w:rPr>
          <w:lang w:val="es-ES"/>
        </w:rPr>
        <w:tab/>
      </w:r>
      <w:r w:rsidRPr="00BC7F02">
        <w:rPr>
          <w:lang w:val="es-ES"/>
        </w:rPr>
        <w:t>Retirar anillos, pulseras, quitar la ropa comprensiva. Lavar la herida con suero salino, o en su defecto con agua fresca y limpia.</w:t>
      </w:r>
    </w:p>
    <w:p w14:paraId="6B85E472" w14:textId="77777777" w:rsidR="00BC7F02" w:rsidRDefault="00BC7F02" w:rsidP="00BC7F02">
      <w:pPr>
        <w:rPr>
          <w:lang w:val="es-ES"/>
        </w:rPr>
      </w:pPr>
      <w:r w:rsidRPr="00BC7F02">
        <w:rPr>
          <w:lang w:val="es-ES"/>
        </w:rPr>
        <w:t xml:space="preserve">En quemaduras de </w:t>
      </w:r>
      <w:r>
        <w:rPr>
          <w:b/>
          <w:bCs/>
          <w:lang w:val="es-ES"/>
        </w:rPr>
        <w:t>primer</w:t>
      </w:r>
      <w:r w:rsidRPr="00BC7F02">
        <w:rPr>
          <w:lang w:val="es-ES"/>
        </w:rPr>
        <w:t xml:space="preserve"> </w:t>
      </w:r>
      <w:r w:rsidRPr="00BC7F02">
        <w:rPr>
          <w:b/>
          <w:bCs/>
          <w:lang w:val="es-ES"/>
        </w:rPr>
        <w:t xml:space="preserve">y </w:t>
      </w:r>
      <w:r>
        <w:rPr>
          <w:b/>
          <w:bCs/>
          <w:lang w:val="es-ES"/>
        </w:rPr>
        <w:t>segundo grado</w:t>
      </w:r>
      <w:r w:rsidRPr="00BC7F02">
        <w:rPr>
          <w:lang w:val="es-ES"/>
        </w:rPr>
        <w:t xml:space="preserve"> se realizará un tratamiento local, de forma general se seguirá el siguiente procedimiento:</w:t>
      </w:r>
    </w:p>
    <w:p w14:paraId="2F8DD785" w14:textId="77777777" w:rsidR="00BC7F02" w:rsidRDefault="00BC7F02" w:rsidP="00BC7F02">
      <w:pPr>
        <w:rPr>
          <w:lang w:val="es-ES"/>
        </w:rPr>
      </w:pPr>
      <w:r>
        <w:rPr>
          <w:lang w:val="es-ES"/>
        </w:rPr>
        <w:tab/>
        <w:t>1.</w:t>
      </w:r>
      <w:r>
        <w:rPr>
          <w:lang w:val="es-ES"/>
        </w:rPr>
        <w:tab/>
      </w:r>
      <w:r w:rsidRPr="00BC7F02">
        <w:rPr>
          <w:lang w:val="es-ES"/>
        </w:rPr>
        <w:t>Se aplicará agua fría que elimina parte del dolor y desciende el foco de calor.</w:t>
      </w:r>
    </w:p>
    <w:p w14:paraId="2445B18C" w14:textId="77777777" w:rsidR="00BC7F02" w:rsidRDefault="00BC7F02" w:rsidP="00BC7F02">
      <w:pPr>
        <w:rPr>
          <w:lang w:val="es-ES"/>
        </w:rPr>
      </w:pPr>
      <w:r>
        <w:rPr>
          <w:lang w:val="es-ES"/>
        </w:rPr>
        <w:tab/>
      </w:r>
      <w:r>
        <w:rPr>
          <w:lang w:val="es-ES"/>
        </w:rPr>
        <w:t>2</w:t>
      </w:r>
      <w:r>
        <w:rPr>
          <w:lang w:val="es-ES"/>
        </w:rPr>
        <w:t>.</w:t>
      </w:r>
      <w:r>
        <w:rPr>
          <w:lang w:val="es-ES"/>
        </w:rPr>
        <w:tab/>
      </w:r>
      <w:r w:rsidRPr="00BC7F02">
        <w:rPr>
          <w:lang w:val="es-ES"/>
        </w:rPr>
        <w:t>Limpiar alrededor de la herida con antiséptico.</w:t>
      </w:r>
    </w:p>
    <w:p w14:paraId="73898F29" w14:textId="77777777" w:rsidR="00BC7F02" w:rsidRDefault="00BC7F02" w:rsidP="00BC7F02">
      <w:pPr>
        <w:rPr>
          <w:lang w:val="es-ES"/>
        </w:rPr>
      </w:pPr>
      <w:r>
        <w:rPr>
          <w:lang w:val="es-ES"/>
        </w:rPr>
        <w:lastRenderedPageBreak/>
        <w:tab/>
      </w:r>
      <w:r>
        <w:rPr>
          <w:lang w:val="es-ES"/>
        </w:rPr>
        <w:t>3</w:t>
      </w:r>
      <w:r>
        <w:rPr>
          <w:lang w:val="es-ES"/>
        </w:rPr>
        <w:t>.</w:t>
      </w:r>
      <w:r>
        <w:rPr>
          <w:lang w:val="es-ES"/>
        </w:rPr>
        <w:tab/>
      </w:r>
      <w:r w:rsidRPr="00BC7F02">
        <w:rPr>
          <w:lang w:val="es-ES"/>
        </w:rPr>
        <w:t>Untar con vaselina estéril, aceite de parafina o pomada.</w:t>
      </w:r>
    </w:p>
    <w:p w14:paraId="3952A752" w14:textId="6BEA8A61" w:rsidR="00BC7F02" w:rsidRPr="00BC7F02" w:rsidRDefault="00BC7F02" w:rsidP="00BC7F02">
      <w:pPr>
        <w:rPr>
          <w:lang w:val="es-ES"/>
        </w:rPr>
      </w:pPr>
      <w:r>
        <w:rPr>
          <w:lang w:val="es-ES"/>
        </w:rPr>
        <w:tab/>
      </w:r>
      <w:r>
        <w:rPr>
          <w:lang w:val="es-ES"/>
        </w:rPr>
        <w:t>4</w:t>
      </w:r>
      <w:r>
        <w:rPr>
          <w:lang w:val="es-ES"/>
        </w:rPr>
        <w:t>.</w:t>
      </w:r>
      <w:r>
        <w:rPr>
          <w:lang w:val="es-ES"/>
        </w:rPr>
        <w:tab/>
      </w:r>
      <w:r w:rsidRPr="00BC7F02">
        <w:rPr>
          <w:lang w:val="es-ES"/>
        </w:rPr>
        <w:t>No abrir la ampolla ya que esto dejaría vía libre a los gérmenes aumentando el riesgo de infección y la sensación de dolor.</w:t>
      </w:r>
    </w:p>
    <w:p w14:paraId="376225F5" w14:textId="77777777" w:rsidR="00BC7F02" w:rsidRDefault="00BC7F02" w:rsidP="00BC7F02">
      <w:pPr>
        <w:rPr>
          <w:lang w:val="es-ES"/>
        </w:rPr>
      </w:pPr>
      <w:r w:rsidRPr="00BC7F02">
        <w:rPr>
          <w:lang w:val="es-ES"/>
        </w:rPr>
        <w:t xml:space="preserve">Ante quemaduras de </w:t>
      </w:r>
      <w:r w:rsidRPr="00BC7F02">
        <w:rPr>
          <w:b/>
          <w:bCs/>
          <w:lang w:val="es-ES"/>
        </w:rPr>
        <w:t>tercer grado</w:t>
      </w:r>
      <w:r w:rsidRPr="00BC7F02">
        <w:rPr>
          <w:lang w:val="es-ES"/>
        </w:rPr>
        <w:t xml:space="preserve"> o muy graves se dará un tratamiento general, vigilando siempre las constantes vitales:</w:t>
      </w:r>
    </w:p>
    <w:p w14:paraId="0C484677" w14:textId="77777777" w:rsidR="00BC7F02" w:rsidRDefault="00BC7F02" w:rsidP="00BC7F02">
      <w:pPr>
        <w:rPr>
          <w:lang w:val="es-ES"/>
        </w:rPr>
      </w:pPr>
      <w:r>
        <w:rPr>
          <w:lang w:val="es-ES"/>
        </w:rPr>
        <w:tab/>
        <w:t>1.</w:t>
      </w:r>
      <w:r>
        <w:rPr>
          <w:lang w:val="es-ES"/>
        </w:rPr>
        <w:tab/>
      </w:r>
      <w:r w:rsidRPr="00BC7F02">
        <w:rPr>
          <w:lang w:val="es-ES"/>
        </w:rPr>
        <w:t>Acostar a la víctima y tranquilizarla.</w:t>
      </w:r>
    </w:p>
    <w:p w14:paraId="11E65CC5" w14:textId="77777777" w:rsidR="00BC7F02" w:rsidRDefault="00BC7F02" w:rsidP="00BC7F02">
      <w:pPr>
        <w:rPr>
          <w:lang w:val="es-ES"/>
        </w:rPr>
      </w:pPr>
      <w:r>
        <w:rPr>
          <w:lang w:val="es-ES"/>
        </w:rPr>
        <w:tab/>
      </w:r>
      <w:r>
        <w:rPr>
          <w:lang w:val="es-ES"/>
        </w:rPr>
        <w:t>2</w:t>
      </w:r>
      <w:r>
        <w:rPr>
          <w:lang w:val="es-ES"/>
        </w:rPr>
        <w:t>.</w:t>
      </w:r>
      <w:r>
        <w:rPr>
          <w:lang w:val="es-ES"/>
        </w:rPr>
        <w:tab/>
      </w:r>
      <w:r w:rsidRPr="00BC7F02">
        <w:rPr>
          <w:lang w:val="es-ES"/>
        </w:rPr>
        <w:t>No quitarle la ropa a menos que esté empapada en líquido cáustico como la sosa o la lejía.</w:t>
      </w:r>
    </w:p>
    <w:p w14:paraId="1A469AC3" w14:textId="77777777" w:rsidR="00BC7F02" w:rsidRDefault="00BC7F02" w:rsidP="00BC7F02">
      <w:pPr>
        <w:rPr>
          <w:lang w:val="es-ES"/>
        </w:rPr>
      </w:pPr>
      <w:r>
        <w:rPr>
          <w:lang w:val="es-ES"/>
        </w:rPr>
        <w:tab/>
      </w:r>
      <w:r>
        <w:rPr>
          <w:lang w:val="es-ES"/>
        </w:rPr>
        <w:t>3</w:t>
      </w:r>
      <w:r>
        <w:rPr>
          <w:lang w:val="es-ES"/>
        </w:rPr>
        <w:t>.</w:t>
      </w:r>
      <w:r>
        <w:rPr>
          <w:lang w:val="es-ES"/>
        </w:rPr>
        <w:tab/>
      </w:r>
      <w:r w:rsidRPr="00BC7F02">
        <w:rPr>
          <w:lang w:val="es-ES"/>
        </w:rPr>
        <w:t>No tocar ni aplicar ninguna sustancia sobre la quemadura.</w:t>
      </w:r>
    </w:p>
    <w:p w14:paraId="3AA21C22" w14:textId="77777777" w:rsidR="00BC7F02" w:rsidRDefault="00BC7F02" w:rsidP="00BC7F02">
      <w:pPr>
        <w:rPr>
          <w:lang w:val="es-ES"/>
        </w:rPr>
      </w:pPr>
      <w:r>
        <w:rPr>
          <w:lang w:val="es-ES"/>
        </w:rPr>
        <w:tab/>
      </w:r>
      <w:r>
        <w:rPr>
          <w:lang w:val="es-ES"/>
        </w:rPr>
        <w:t>4</w:t>
      </w:r>
      <w:r>
        <w:rPr>
          <w:lang w:val="es-ES"/>
        </w:rPr>
        <w:t>.</w:t>
      </w:r>
      <w:r>
        <w:rPr>
          <w:lang w:val="es-ES"/>
        </w:rPr>
        <w:tab/>
      </w:r>
      <w:r w:rsidRPr="00BC7F02">
        <w:rPr>
          <w:lang w:val="es-ES"/>
        </w:rPr>
        <w:t>Cubrir las lesiones con compresas estériles secas, paños o sábanas limpias.</w:t>
      </w:r>
    </w:p>
    <w:p w14:paraId="3D53C8C2" w14:textId="77777777" w:rsidR="00BC7F02" w:rsidRDefault="00BC7F02" w:rsidP="00BC7F02">
      <w:pPr>
        <w:rPr>
          <w:lang w:val="es-ES"/>
        </w:rPr>
      </w:pPr>
      <w:r>
        <w:rPr>
          <w:lang w:val="es-ES"/>
        </w:rPr>
        <w:tab/>
      </w:r>
      <w:r>
        <w:rPr>
          <w:lang w:val="es-ES"/>
        </w:rPr>
        <w:t>5</w:t>
      </w:r>
      <w:r>
        <w:rPr>
          <w:lang w:val="es-ES"/>
        </w:rPr>
        <w:t>.</w:t>
      </w:r>
      <w:r>
        <w:rPr>
          <w:lang w:val="es-ES"/>
        </w:rPr>
        <w:tab/>
      </w:r>
      <w:r w:rsidRPr="00BC7F02">
        <w:rPr>
          <w:lang w:val="es-ES"/>
        </w:rPr>
        <w:t>Tapar con una manta al accidentado.</w:t>
      </w:r>
    </w:p>
    <w:p w14:paraId="041E7F0C" w14:textId="77777777" w:rsidR="00BC7F02" w:rsidRDefault="00BC7F02" w:rsidP="00BC7F02">
      <w:pPr>
        <w:rPr>
          <w:lang w:val="es-ES"/>
        </w:rPr>
      </w:pPr>
      <w:r>
        <w:rPr>
          <w:lang w:val="es-ES"/>
        </w:rPr>
        <w:tab/>
      </w:r>
      <w:r>
        <w:rPr>
          <w:lang w:val="es-ES"/>
        </w:rPr>
        <w:t>6</w:t>
      </w:r>
      <w:r>
        <w:rPr>
          <w:lang w:val="es-ES"/>
        </w:rPr>
        <w:t>.</w:t>
      </w:r>
      <w:r>
        <w:rPr>
          <w:lang w:val="es-ES"/>
        </w:rPr>
        <w:tab/>
      </w:r>
      <w:r w:rsidRPr="00BC7F02">
        <w:rPr>
          <w:lang w:val="es-ES"/>
        </w:rPr>
        <w:t>Si puede beber, darle agua a la que se habrá añadido una cucharadita de sal y otra de bicarbonato por cada litro de agua.</w:t>
      </w:r>
    </w:p>
    <w:p w14:paraId="4D167695" w14:textId="76D86A1A" w:rsidR="00BC7F02" w:rsidRPr="00BC7F02" w:rsidRDefault="00BC7F02" w:rsidP="00BC7F02">
      <w:pPr>
        <w:rPr>
          <w:lang w:val="es-ES"/>
        </w:rPr>
      </w:pPr>
      <w:r>
        <w:rPr>
          <w:lang w:val="es-ES"/>
        </w:rPr>
        <w:tab/>
      </w:r>
      <w:r>
        <w:rPr>
          <w:lang w:val="es-ES"/>
        </w:rPr>
        <w:t>7</w:t>
      </w:r>
      <w:r>
        <w:rPr>
          <w:lang w:val="es-ES"/>
        </w:rPr>
        <w:t>.</w:t>
      </w:r>
      <w:r>
        <w:rPr>
          <w:lang w:val="es-ES"/>
        </w:rPr>
        <w:tab/>
      </w:r>
      <w:r w:rsidRPr="00BC7F02">
        <w:rPr>
          <w:lang w:val="es-ES"/>
        </w:rPr>
        <w:t>Trasladar a un hospital con carácter de urgencia.</w:t>
      </w:r>
    </w:p>
    <w:p w14:paraId="03D98920" w14:textId="77777777" w:rsidR="00BC7F02" w:rsidRDefault="00BC7F02" w:rsidP="00BC7F02">
      <w:pPr>
        <w:rPr>
          <w:lang w:val="es-ES"/>
        </w:rPr>
      </w:pPr>
      <w:r>
        <w:rPr>
          <w:b/>
          <w:bCs/>
          <w:lang w:val="es-ES"/>
        </w:rPr>
        <w:t>•</w:t>
      </w:r>
      <w:r>
        <w:rPr>
          <w:b/>
          <w:bCs/>
          <w:lang w:val="es-ES"/>
        </w:rPr>
        <w:tab/>
      </w:r>
      <w:r w:rsidRPr="00BC7F02">
        <w:rPr>
          <w:b/>
          <w:bCs/>
          <w:lang w:val="es-ES"/>
        </w:rPr>
        <w:t>Respiración.</w:t>
      </w:r>
      <w:r w:rsidRPr="00BC7F02">
        <w:rPr>
          <w:lang w:val="es-ES"/>
        </w:rPr>
        <w:t xml:space="preserve"> En la evaluación inicial lo primero que hay que hacer es comprobar si existe respiración:</w:t>
      </w:r>
    </w:p>
    <w:p w14:paraId="42804E7B" w14:textId="77777777" w:rsidR="00BC7F02" w:rsidRDefault="00BC7F02" w:rsidP="00BC7F02">
      <w:pPr>
        <w:rPr>
          <w:lang w:val="es-ES"/>
        </w:rPr>
      </w:pPr>
      <w:r>
        <w:rPr>
          <w:lang w:val="es-ES"/>
        </w:rPr>
        <w:tab/>
        <w:t>1.</w:t>
      </w:r>
      <w:r>
        <w:rPr>
          <w:lang w:val="es-ES"/>
        </w:rPr>
        <w:tab/>
      </w:r>
      <w:r w:rsidRPr="00BC7F02">
        <w:rPr>
          <w:lang w:val="es-ES"/>
        </w:rPr>
        <w:t>Es necesario situarse a la altura de los hombros de la víctima, retirando o aflojando la ropa y objetos que le puedan molestar en el pecho.</w:t>
      </w:r>
    </w:p>
    <w:p w14:paraId="7842F889" w14:textId="77777777" w:rsidR="00BC7F02" w:rsidRDefault="00BC7F02" w:rsidP="00BC7F02">
      <w:pPr>
        <w:rPr>
          <w:lang w:val="es-ES"/>
        </w:rPr>
      </w:pPr>
      <w:r>
        <w:rPr>
          <w:lang w:val="es-ES"/>
        </w:rPr>
        <w:tab/>
        <w:t>2.</w:t>
      </w:r>
      <w:r>
        <w:rPr>
          <w:lang w:val="es-ES"/>
        </w:rPr>
        <w:tab/>
      </w:r>
      <w:r w:rsidRPr="00BC7F02">
        <w:rPr>
          <w:lang w:val="es-ES"/>
        </w:rPr>
        <w:t>Colocar al sujeto sobre un plano duro, boca arriba con los brazos extendidos a lo largo del cuerpo.</w:t>
      </w:r>
    </w:p>
    <w:p w14:paraId="2C7FBCA2" w14:textId="77777777" w:rsidR="00BC7F02" w:rsidRDefault="00BC7F02" w:rsidP="00BC7F02">
      <w:pPr>
        <w:rPr>
          <w:lang w:val="es-ES"/>
        </w:rPr>
      </w:pPr>
      <w:r>
        <w:rPr>
          <w:lang w:val="es-ES"/>
        </w:rPr>
        <w:tab/>
        <w:t>3.</w:t>
      </w:r>
      <w:r>
        <w:rPr>
          <w:lang w:val="es-ES"/>
        </w:rPr>
        <w:tab/>
      </w:r>
      <w:r w:rsidRPr="00BC7F02">
        <w:rPr>
          <w:lang w:val="es-ES"/>
        </w:rPr>
        <w:t>Comprobar la respiración acercando un lateral de la cara a la boca y la nariz de la víctima para sentir la entrada y salida de aire.</w:t>
      </w:r>
    </w:p>
    <w:p w14:paraId="541B66E8" w14:textId="7E15FB74" w:rsidR="00BC7F02" w:rsidRPr="00BC7F02" w:rsidRDefault="00BC7F02" w:rsidP="00BC7F02">
      <w:pPr>
        <w:rPr>
          <w:lang w:val="es-ES"/>
        </w:rPr>
      </w:pPr>
      <w:r>
        <w:rPr>
          <w:lang w:val="es-ES"/>
        </w:rPr>
        <w:tab/>
        <w:t>4.</w:t>
      </w:r>
      <w:r>
        <w:rPr>
          <w:lang w:val="es-ES"/>
        </w:rPr>
        <w:tab/>
      </w:r>
      <w:r w:rsidRPr="00BC7F02">
        <w:rPr>
          <w:lang w:val="es-ES"/>
        </w:rPr>
        <w:t>Si no se siente la respiración, comprobar que la boca y faringe están libres de objetos que puedan obstruir las vías aéreas.</w:t>
      </w:r>
    </w:p>
    <w:p w14:paraId="6A2D23B3" w14:textId="6229F20F" w:rsidR="00BC7F02" w:rsidRPr="00BC7F02" w:rsidRDefault="00BC7F02" w:rsidP="00BC7F02">
      <w:pPr>
        <w:rPr>
          <w:b/>
          <w:lang w:val="es-ES"/>
        </w:rPr>
      </w:pPr>
      <w:r w:rsidRPr="00BC7F02">
        <w:rPr>
          <w:b/>
          <w:lang w:val="es-ES"/>
        </w:rPr>
        <w:t>Recuerde</w:t>
      </w:r>
      <w:r>
        <w:rPr>
          <w:b/>
          <w:lang w:val="es-ES"/>
        </w:rPr>
        <w:t xml:space="preserve">: </w:t>
      </w:r>
      <w:r w:rsidRPr="00BC7F02">
        <w:rPr>
          <w:lang w:val="es-ES"/>
        </w:rPr>
        <w:t>En la evaluación inicial lo primero que hay que hacer es comprobar si existe respiración.</w:t>
      </w:r>
    </w:p>
    <w:p w14:paraId="60BF6AE8" w14:textId="77777777" w:rsidR="00BC7F02" w:rsidRPr="00BC7F02" w:rsidRDefault="00BC7F02" w:rsidP="00BC7F02">
      <w:pPr>
        <w:rPr>
          <w:lang w:val="es-ES"/>
        </w:rPr>
      </w:pPr>
      <w:r w:rsidRPr="00BC7F02">
        <w:rPr>
          <w:lang w:val="es-ES"/>
        </w:rPr>
        <w:t xml:space="preserve">La lengua también puede obstruir el paso del aire para evitarlo, hay que realizar una maniobra que se denomina </w:t>
      </w:r>
      <w:r w:rsidRPr="00BC7F02">
        <w:rPr>
          <w:b/>
          <w:bCs/>
          <w:lang w:val="es-ES"/>
        </w:rPr>
        <w:t>hiperextensión.</w:t>
      </w:r>
      <w:r w:rsidRPr="00BC7F02">
        <w:rPr>
          <w:lang w:val="es-ES"/>
        </w:rPr>
        <w:t xml:space="preserve"> Para realizar esta maniobra se pondrá una mano en la frente de la víctima que empujará hacia abajo y, la otra en la nuca que tirará hacia arriba, consiguiendo así estirar el cuello elevando la mandíbula.</w:t>
      </w:r>
    </w:p>
    <w:p w14:paraId="2A75412A" w14:textId="77777777" w:rsidR="00BC7F02" w:rsidRPr="00BC7F02" w:rsidRDefault="00BC7F02" w:rsidP="00BC7F02">
      <w:pPr>
        <w:rPr>
          <w:lang w:val="es-ES"/>
        </w:rPr>
      </w:pPr>
      <w:r w:rsidRPr="00BC7F02">
        <w:rPr>
          <w:lang w:val="es-ES"/>
        </w:rPr>
        <w:lastRenderedPageBreak/>
        <w:t>Si hay respiración se girará la cabeza hacia un lado y se pasará a realizar una evaluación secundaria, si por el contrario no hay respiración se realizará la respiración boca a boca y se volverá a tomar el pulso.</w:t>
      </w:r>
    </w:p>
    <w:p w14:paraId="05491730" w14:textId="77777777" w:rsidR="00BC7F02" w:rsidRDefault="00BC7F02" w:rsidP="00BC7F02">
      <w:pPr>
        <w:rPr>
          <w:lang w:val="es-ES"/>
        </w:rPr>
      </w:pPr>
      <w:r>
        <w:rPr>
          <w:b/>
          <w:bCs/>
          <w:lang w:val="es-ES"/>
        </w:rPr>
        <w:t>•</w:t>
      </w:r>
      <w:r>
        <w:rPr>
          <w:b/>
          <w:bCs/>
          <w:lang w:val="es-ES"/>
        </w:rPr>
        <w:tab/>
      </w:r>
      <w:r w:rsidRPr="00BC7F02">
        <w:rPr>
          <w:b/>
          <w:bCs/>
          <w:lang w:val="es-ES"/>
        </w:rPr>
        <w:t>Maniobra boca a boca.</w:t>
      </w:r>
      <w:r w:rsidRPr="00BC7F02">
        <w:rPr>
          <w:lang w:val="es-ES"/>
        </w:rPr>
        <w:t xml:space="preserve"> Consiste en introducir en los pulmones de la víctima el aire desde la boca del reanimador, antes de que quede viciado por su propia respiración. Los pasos a seguir son:</w:t>
      </w:r>
    </w:p>
    <w:p w14:paraId="6835BD0D" w14:textId="77777777" w:rsidR="00BC7F02" w:rsidRDefault="00BC7F02" w:rsidP="00BC7F02">
      <w:pPr>
        <w:rPr>
          <w:lang w:val="es-ES"/>
        </w:rPr>
      </w:pPr>
      <w:r>
        <w:rPr>
          <w:lang w:val="es-ES"/>
        </w:rPr>
        <w:tab/>
        <w:t>1.</w:t>
      </w:r>
      <w:r>
        <w:rPr>
          <w:lang w:val="es-ES"/>
        </w:rPr>
        <w:tab/>
      </w:r>
      <w:r w:rsidRPr="00BC7F02">
        <w:rPr>
          <w:lang w:val="es-ES"/>
        </w:rPr>
        <w:t>Manteniendo el cuello de la víctima en extensión se pegarán los labios herméticamente alrededor de la boca del accidentado mientras se pinza la nariz con los dedos índice y pulgar de la mano que mantenemos en la frente, se le insuflará el aire con fuerza moderada durante no más de 2 segundos a la vez que se miran el tórax y el abdomen para asegurarse de que el tórax sube.</w:t>
      </w:r>
    </w:p>
    <w:p w14:paraId="47923DC6" w14:textId="31D50EB1" w:rsidR="00BC7F02" w:rsidRPr="00BC7F02" w:rsidRDefault="00BC7F02" w:rsidP="00BC7F02">
      <w:pPr>
        <w:rPr>
          <w:lang w:val="es-ES"/>
        </w:rPr>
      </w:pPr>
      <w:r>
        <w:rPr>
          <w:lang w:val="es-ES"/>
        </w:rPr>
        <w:tab/>
        <w:t>2.</w:t>
      </w:r>
      <w:r>
        <w:rPr>
          <w:lang w:val="es-ES"/>
        </w:rPr>
        <w:tab/>
      </w:r>
      <w:r w:rsidRPr="00BC7F02">
        <w:rPr>
          <w:lang w:val="es-ES"/>
        </w:rPr>
        <w:t>No se debe retirar la mano de la nuca, si se hiciera porque la boca está firmemente cerrada y es necesario abrirla no se ha de apoyar la misma en la garganta y a que impediría la entrada de aire.</w:t>
      </w:r>
    </w:p>
    <w:p w14:paraId="0B2AC7F1" w14:textId="77777777" w:rsidR="00BC7F02" w:rsidRDefault="00BC7F02" w:rsidP="00BC7F02">
      <w:pPr>
        <w:jc w:val="center"/>
        <w:rPr>
          <w:lang w:val="es-ES"/>
        </w:rPr>
      </w:pPr>
      <w:r>
        <w:rPr>
          <w:noProof/>
          <w:lang w:val="es-ES"/>
        </w:rPr>
        <w:drawing>
          <wp:inline distT="0" distB="0" distL="0" distR="0" wp14:anchorId="210C6A37" wp14:editId="51157000">
            <wp:extent cx="3200400" cy="306992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6834" cy="3076094"/>
                    </a:xfrm>
                    <a:prstGeom prst="rect">
                      <a:avLst/>
                    </a:prstGeom>
                  </pic:spPr>
                </pic:pic>
              </a:graphicData>
            </a:graphic>
          </wp:inline>
        </w:drawing>
      </w:r>
    </w:p>
    <w:p w14:paraId="0F9864EB" w14:textId="1DA78F23" w:rsidR="00BC7F02" w:rsidRPr="00BC7F02" w:rsidRDefault="00BC7F02" w:rsidP="00BC7F02">
      <w:pPr>
        <w:rPr>
          <w:lang w:val="es-ES"/>
        </w:rPr>
      </w:pPr>
      <w:r>
        <w:rPr>
          <w:lang w:val="es-ES"/>
        </w:rPr>
        <w:tab/>
        <w:t>3.</w:t>
      </w:r>
      <w:r>
        <w:rPr>
          <w:lang w:val="es-ES"/>
        </w:rPr>
        <w:tab/>
      </w:r>
      <w:r>
        <w:t>Si al insuflar el aire se aprecia que el abdomen sube es porque el aire pasa al estómago en vez de los pulmones, entonces se ha de corregir la postura de la cabeza realizando de nuevo la hiperextensión.</w:t>
      </w:r>
    </w:p>
    <w:p w14:paraId="64873B0A" w14:textId="77777777" w:rsidR="00BC7F02" w:rsidRDefault="00BC7F02" w:rsidP="00BC7F02">
      <w:pPr>
        <w:rPr>
          <w:lang w:val="es-ES"/>
        </w:rPr>
      </w:pPr>
      <w:r>
        <w:rPr>
          <w:b/>
          <w:bCs/>
          <w:lang w:val="es-ES"/>
        </w:rPr>
        <w:t>•</w:t>
      </w:r>
      <w:r>
        <w:rPr>
          <w:b/>
          <w:bCs/>
          <w:lang w:val="es-ES"/>
        </w:rPr>
        <w:tab/>
      </w:r>
      <w:r w:rsidRPr="00BC7F02">
        <w:rPr>
          <w:b/>
          <w:bCs/>
          <w:lang w:val="es-ES"/>
        </w:rPr>
        <w:t>Pulso.</w:t>
      </w:r>
      <w:r w:rsidRPr="00BC7F02">
        <w:rPr>
          <w:lang w:val="es-ES"/>
        </w:rPr>
        <w:t xml:space="preserve"> El pulso se localizará en cualquiera de las arterias carótidas situadas en el cuello a ambos lados de la nuez.</w:t>
      </w:r>
    </w:p>
    <w:p w14:paraId="16378132" w14:textId="7C90CD5A" w:rsidR="00BC7F02" w:rsidRDefault="00BC7F02" w:rsidP="00BC7F02">
      <w:pPr>
        <w:rPr>
          <w:lang w:val="es-ES"/>
        </w:rPr>
      </w:pPr>
      <w:r>
        <w:rPr>
          <w:lang w:val="es-ES"/>
        </w:rPr>
        <w:tab/>
        <w:t>1.</w:t>
      </w:r>
      <w:r>
        <w:rPr>
          <w:lang w:val="es-ES"/>
        </w:rPr>
        <w:tab/>
      </w:r>
      <w:r w:rsidRPr="00BC7F02">
        <w:rPr>
          <w:lang w:val="es-ES"/>
        </w:rPr>
        <w:t>Se usarán 2 o 3 dedos (nunca el pulgar) de la mano que se tenía en la nuca, que, se hará resbalar por cualquiera de los laterales de la tráquea (mejor el lado opuesto a la persona que realice la maniobra).</w:t>
      </w:r>
    </w:p>
    <w:p w14:paraId="3E5101DC" w14:textId="77777777" w:rsidR="003A780B" w:rsidRDefault="00BC7F02" w:rsidP="003A780B">
      <w:pPr>
        <w:jc w:val="center"/>
        <w:rPr>
          <w:lang w:val="es-ES"/>
        </w:rPr>
      </w:pPr>
      <w:r>
        <w:rPr>
          <w:noProof/>
          <w:lang w:val="es-ES"/>
        </w:rPr>
        <w:lastRenderedPageBreak/>
        <w:drawing>
          <wp:inline distT="0" distB="0" distL="0" distR="0" wp14:anchorId="1C11530B" wp14:editId="49C8F64D">
            <wp:extent cx="3962400" cy="2773680"/>
            <wp:effectExtent l="0" t="0" r="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2400" cy="2773680"/>
                    </a:xfrm>
                    <a:prstGeom prst="rect">
                      <a:avLst/>
                    </a:prstGeom>
                  </pic:spPr>
                </pic:pic>
              </a:graphicData>
            </a:graphic>
          </wp:inline>
        </w:drawing>
      </w:r>
    </w:p>
    <w:p w14:paraId="0FB6A957" w14:textId="77777777" w:rsidR="003A780B" w:rsidRDefault="003A780B" w:rsidP="003A780B">
      <w:pPr>
        <w:rPr>
          <w:lang w:val="es-ES"/>
        </w:rPr>
      </w:pPr>
      <w:r>
        <w:rPr>
          <w:lang w:val="es-ES"/>
        </w:rPr>
        <w:tab/>
        <w:t>2.</w:t>
      </w:r>
      <w:r>
        <w:rPr>
          <w:lang w:val="es-ES"/>
        </w:rPr>
        <w:tab/>
      </w:r>
      <w:r w:rsidRPr="003A780B">
        <w:rPr>
          <w:lang w:val="es-ES"/>
        </w:rPr>
        <w:t>Si se siente el pulso se seguirá realizando el boca a boca a ritmo de 1 insuflación cada 5 segundos.</w:t>
      </w:r>
    </w:p>
    <w:p w14:paraId="33DADC74" w14:textId="60321800" w:rsidR="003A780B" w:rsidRPr="003A780B" w:rsidRDefault="003A780B" w:rsidP="003A780B">
      <w:pPr>
        <w:rPr>
          <w:lang w:val="es-ES"/>
        </w:rPr>
      </w:pPr>
      <w:r>
        <w:rPr>
          <w:lang w:val="es-ES"/>
        </w:rPr>
        <w:tab/>
        <w:t>3.</w:t>
      </w:r>
      <w:r>
        <w:rPr>
          <w:lang w:val="es-ES"/>
        </w:rPr>
        <w:tab/>
      </w:r>
      <w:r w:rsidRPr="003A780B">
        <w:rPr>
          <w:lang w:val="es-ES"/>
        </w:rPr>
        <w:t>Si no se siente el pulso, no se debe golpear el tórax con el puño, se comenzará el masaje cardíaco externo.</w:t>
      </w:r>
    </w:p>
    <w:p w14:paraId="65F664EB" w14:textId="77777777" w:rsidR="003A780B" w:rsidRDefault="003A780B" w:rsidP="003A780B">
      <w:pPr>
        <w:rPr>
          <w:lang w:val="es-ES"/>
        </w:rPr>
      </w:pPr>
      <w:r>
        <w:rPr>
          <w:b/>
          <w:bCs/>
          <w:lang w:val="es-ES"/>
        </w:rPr>
        <w:t>•</w:t>
      </w:r>
      <w:r>
        <w:rPr>
          <w:b/>
          <w:bCs/>
          <w:lang w:val="es-ES"/>
        </w:rPr>
        <w:tab/>
      </w:r>
      <w:r w:rsidRPr="003A780B">
        <w:rPr>
          <w:b/>
          <w:bCs/>
          <w:lang w:val="es-ES"/>
        </w:rPr>
        <w:t>Masaje cardíaco externo.</w:t>
      </w:r>
      <w:r w:rsidRPr="003A780B">
        <w:rPr>
          <w:lang w:val="es-ES"/>
        </w:rPr>
        <w:t xml:space="preserve"> Consiste en comprimir el corazón entre el esternón y la columna vertebral cargando el peso sobre el tercio inferior del esternón de la víctima.</w:t>
      </w:r>
    </w:p>
    <w:p w14:paraId="5ED9D4E2" w14:textId="111BA5B7" w:rsidR="003A780B" w:rsidRPr="003A780B" w:rsidRDefault="003A780B" w:rsidP="003A780B">
      <w:pPr>
        <w:rPr>
          <w:lang w:val="es-ES"/>
        </w:rPr>
      </w:pPr>
      <w:r>
        <w:rPr>
          <w:lang w:val="es-ES"/>
        </w:rPr>
        <w:tab/>
        <w:t>1.</w:t>
      </w:r>
      <w:r>
        <w:rPr>
          <w:lang w:val="es-ES"/>
        </w:rPr>
        <w:tab/>
      </w:r>
      <w:r w:rsidRPr="003A780B">
        <w:rPr>
          <w:lang w:val="es-ES"/>
        </w:rPr>
        <w:t>Para localizar este punto con exactitud se seguirá con los dedos de la mano el borde inferior de la costilla en dirección al esternón, y en la zona central del pecho se chocará con la punta cartilaginosa del esternón. En este punto se pondrán 2 o 3 dedos de la otra mano en dirección a la cabeza y aquí, se colocará el talón de la primera mano.</w:t>
      </w:r>
    </w:p>
    <w:p w14:paraId="674F43AC" w14:textId="39938F8F" w:rsidR="00BC7F02" w:rsidRDefault="003A780B" w:rsidP="003A780B">
      <w:pPr>
        <w:rPr>
          <w:lang w:val="es-ES"/>
        </w:rPr>
      </w:pPr>
      <w:r>
        <w:rPr>
          <w:lang w:val="es-ES"/>
        </w:rPr>
        <w:tab/>
        <w:t>2.</w:t>
      </w:r>
      <w:r>
        <w:rPr>
          <w:lang w:val="es-ES"/>
        </w:rPr>
        <w:tab/>
      </w:r>
      <w:r w:rsidRPr="003A780B">
        <w:rPr>
          <w:lang w:val="es-ES"/>
        </w:rPr>
        <w:t>Sin apoyar ni la palma de la mano ni los dedos sobre la víctima, se pondrá la otra mano sobre la primera, entrelazando los dedos, y, con los brazos rectos y perpendiculares al pecho de la víctima se dejará caer el peso corporal con el fin de descender el tórax unos centímetros</w:t>
      </w:r>
      <w:r>
        <w:rPr>
          <w:lang w:val="es-ES"/>
        </w:rPr>
        <w:t>.</w:t>
      </w:r>
    </w:p>
    <w:p w14:paraId="6CF724FB" w14:textId="49F10842" w:rsidR="003A780B" w:rsidRDefault="003A780B" w:rsidP="003A780B">
      <w:pPr>
        <w:jc w:val="center"/>
        <w:rPr>
          <w:lang w:val="es-ES"/>
        </w:rPr>
      </w:pPr>
      <w:r>
        <w:rPr>
          <w:noProof/>
          <w:lang w:val="es-ES"/>
        </w:rPr>
        <w:lastRenderedPageBreak/>
        <w:drawing>
          <wp:inline distT="0" distB="0" distL="0" distR="0" wp14:anchorId="49B0E669" wp14:editId="50B85065">
            <wp:extent cx="3962400" cy="3349752"/>
            <wp:effectExtent l="0" t="0" r="0" b="31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62400" cy="3349752"/>
                    </a:xfrm>
                    <a:prstGeom prst="rect">
                      <a:avLst/>
                    </a:prstGeom>
                  </pic:spPr>
                </pic:pic>
              </a:graphicData>
            </a:graphic>
          </wp:inline>
        </w:drawing>
      </w:r>
    </w:p>
    <w:p w14:paraId="37CF3B7B" w14:textId="1E976E5C" w:rsidR="003A780B" w:rsidRPr="003A780B" w:rsidRDefault="003A780B" w:rsidP="003A780B">
      <w:pPr>
        <w:jc w:val="center"/>
        <w:rPr>
          <w:i/>
          <w:lang w:val="es-ES"/>
        </w:rPr>
      </w:pPr>
      <w:r w:rsidRPr="003A780B">
        <w:rPr>
          <w:i/>
          <w:lang w:val="es-ES"/>
        </w:rPr>
        <w:t>Maniobra de masaje cardíaco externo</w:t>
      </w:r>
      <w:r>
        <w:rPr>
          <w:i/>
          <w:lang w:val="es-ES"/>
        </w:rPr>
        <w:t>.</w:t>
      </w:r>
    </w:p>
    <w:p w14:paraId="3ED6B673" w14:textId="42AFE4C6" w:rsidR="003A780B" w:rsidRDefault="003A780B" w:rsidP="003A780B">
      <w:pPr>
        <w:rPr>
          <w:lang w:val="es-ES"/>
        </w:rPr>
      </w:pPr>
      <w:r>
        <w:rPr>
          <w:lang w:val="es-ES"/>
        </w:rPr>
        <w:tab/>
        <w:t>3.</w:t>
      </w:r>
      <w:r>
        <w:rPr>
          <w:lang w:val="es-ES"/>
        </w:rPr>
        <w:tab/>
      </w:r>
      <w:r w:rsidRPr="003A780B">
        <w:rPr>
          <w:lang w:val="es-ES"/>
        </w:rPr>
        <w:t>Las comprensiones tienen que ser secas y rítmicas, se contará hasta llegar a 30 donde se volverán a dar dos insuflaciones rápidas (boca a boca) y de nuevo masajes.</w:t>
      </w:r>
    </w:p>
    <w:p w14:paraId="70E866A7" w14:textId="67BA2136" w:rsidR="003A780B" w:rsidRDefault="003A780B" w:rsidP="003A780B">
      <w:pPr>
        <w:jc w:val="center"/>
        <w:rPr>
          <w:lang w:val="es-ES"/>
        </w:rPr>
      </w:pPr>
      <w:r>
        <w:rPr>
          <w:noProof/>
          <w:lang w:val="es-ES"/>
        </w:rPr>
        <w:drawing>
          <wp:inline distT="0" distB="0" distL="0" distR="0" wp14:anchorId="47D9E6BE" wp14:editId="1A3E6BCC">
            <wp:extent cx="3454400" cy="2500454"/>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67505" cy="2509940"/>
                    </a:xfrm>
                    <a:prstGeom prst="rect">
                      <a:avLst/>
                    </a:prstGeom>
                  </pic:spPr>
                </pic:pic>
              </a:graphicData>
            </a:graphic>
          </wp:inline>
        </w:drawing>
      </w:r>
    </w:p>
    <w:p w14:paraId="3C012321" w14:textId="77777777" w:rsidR="003A780B" w:rsidRDefault="003A780B" w:rsidP="003A780B">
      <w:pPr>
        <w:jc w:val="center"/>
        <w:rPr>
          <w:i/>
          <w:lang w:val="es-ES"/>
        </w:rPr>
      </w:pPr>
      <w:r w:rsidRPr="003A780B">
        <w:rPr>
          <w:i/>
          <w:lang w:val="es-ES"/>
        </w:rPr>
        <w:t>Posición correcta de las manos</w:t>
      </w:r>
      <w:r>
        <w:rPr>
          <w:i/>
          <w:lang w:val="es-ES"/>
        </w:rPr>
        <w:t>.</w:t>
      </w:r>
    </w:p>
    <w:p w14:paraId="7F55939A" w14:textId="77777777" w:rsidR="003A780B" w:rsidRDefault="003A780B" w:rsidP="003A780B">
      <w:pPr>
        <w:rPr>
          <w:i/>
          <w:lang w:val="es-ES"/>
        </w:rPr>
      </w:pPr>
      <w:r>
        <w:rPr>
          <w:i/>
          <w:lang w:val="es-ES"/>
        </w:rPr>
        <w:tab/>
        <w:t>4.</w:t>
      </w:r>
      <w:r>
        <w:rPr>
          <w:i/>
          <w:lang w:val="es-ES"/>
        </w:rPr>
        <w:tab/>
      </w:r>
      <w:r w:rsidRPr="003A780B">
        <w:rPr>
          <w:lang w:val="es-ES"/>
        </w:rPr>
        <w:t>Al finalizar cada secuencia se volverá a valorar si el pulso está presente, si no hay pulso se seguirá realizando el masaje. Si hay pulso se volverá a valorar la respiración.</w:t>
      </w:r>
    </w:p>
    <w:p w14:paraId="17BFBE81" w14:textId="77777777" w:rsidR="003A780B" w:rsidRDefault="003A780B" w:rsidP="003A780B">
      <w:pPr>
        <w:rPr>
          <w:i/>
          <w:lang w:val="es-ES"/>
        </w:rPr>
      </w:pPr>
      <w:r>
        <w:rPr>
          <w:i/>
          <w:lang w:val="es-ES"/>
        </w:rPr>
        <w:tab/>
        <w:t>5.</w:t>
      </w:r>
      <w:r>
        <w:rPr>
          <w:i/>
          <w:lang w:val="es-ES"/>
        </w:rPr>
        <w:tab/>
      </w:r>
      <w:r w:rsidRPr="003A780B">
        <w:rPr>
          <w:lang w:val="es-ES"/>
        </w:rPr>
        <w:t xml:space="preserve">Se dará por finalizado el masaje cuando: </w:t>
      </w:r>
    </w:p>
    <w:p w14:paraId="11958F9E" w14:textId="77777777" w:rsidR="003A780B" w:rsidRDefault="003A780B" w:rsidP="003A780B">
      <w:pPr>
        <w:rPr>
          <w:i/>
          <w:lang w:val="es-ES"/>
        </w:rPr>
      </w:pPr>
      <w:r w:rsidRPr="003A780B">
        <w:rPr>
          <w:iCs/>
          <w:lang w:val="es-ES"/>
        </w:rPr>
        <w:tab/>
      </w:r>
      <w:r w:rsidRPr="003A780B">
        <w:rPr>
          <w:iCs/>
          <w:lang w:val="es-ES"/>
        </w:rPr>
        <w:tab/>
        <w:t>a.</w:t>
      </w:r>
      <w:r w:rsidRPr="003A780B">
        <w:rPr>
          <w:iCs/>
          <w:lang w:val="es-ES"/>
        </w:rPr>
        <w:tab/>
      </w:r>
      <w:r w:rsidRPr="003A780B">
        <w:rPr>
          <w:lang w:val="es-ES"/>
        </w:rPr>
        <w:t>Otra persona sustituya al reanimador.</w:t>
      </w:r>
    </w:p>
    <w:p w14:paraId="1DAE1AC2" w14:textId="77777777" w:rsidR="003A780B" w:rsidRDefault="003A780B" w:rsidP="003A780B">
      <w:pPr>
        <w:rPr>
          <w:i/>
          <w:lang w:val="es-ES"/>
        </w:rPr>
      </w:pPr>
      <w:r w:rsidRPr="003A780B">
        <w:rPr>
          <w:iCs/>
          <w:lang w:val="es-ES"/>
        </w:rPr>
        <w:lastRenderedPageBreak/>
        <w:tab/>
      </w:r>
      <w:r w:rsidRPr="003A780B">
        <w:rPr>
          <w:iCs/>
          <w:lang w:val="es-ES"/>
        </w:rPr>
        <w:tab/>
      </w:r>
      <w:r>
        <w:rPr>
          <w:iCs/>
          <w:lang w:val="es-ES"/>
        </w:rPr>
        <w:t>b</w:t>
      </w:r>
      <w:r w:rsidRPr="003A780B">
        <w:rPr>
          <w:iCs/>
          <w:lang w:val="es-ES"/>
        </w:rPr>
        <w:t>.</w:t>
      </w:r>
      <w:r w:rsidRPr="003A780B">
        <w:rPr>
          <w:iCs/>
          <w:lang w:val="es-ES"/>
        </w:rPr>
        <w:tab/>
      </w:r>
      <w:r w:rsidRPr="003A780B">
        <w:rPr>
          <w:lang w:val="es-ES"/>
        </w:rPr>
        <w:t>Se esté agotado y no se pueda continuar con la reanimación.</w:t>
      </w:r>
    </w:p>
    <w:p w14:paraId="7912F359" w14:textId="77777777" w:rsidR="003A780B" w:rsidRDefault="003A780B" w:rsidP="003A780B">
      <w:pPr>
        <w:rPr>
          <w:i/>
          <w:lang w:val="es-ES"/>
        </w:rPr>
      </w:pPr>
      <w:r w:rsidRPr="003A780B">
        <w:rPr>
          <w:iCs/>
          <w:lang w:val="es-ES"/>
        </w:rPr>
        <w:tab/>
      </w:r>
      <w:r w:rsidRPr="003A780B">
        <w:rPr>
          <w:iCs/>
          <w:lang w:val="es-ES"/>
        </w:rPr>
        <w:tab/>
      </w:r>
      <w:r>
        <w:rPr>
          <w:iCs/>
          <w:lang w:val="es-ES"/>
        </w:rPr>
        <w:t>c</w:t>
      </w:r>
      <w:r w:rsidRPr="003A780B">
        <w:rPr>
          <w:iCs/>
          <w:lang w:val="es-ES"/>
        </w:rPr>
        <w:t>.</w:t>
      </w:r>
      <w:r w:rsidRPr="003A780B">
        <w:rPr>
          <w:iCs/>
          <w:lang w:val="es-ES"/>
        </w:rPr>
        <w:tab/>
      </w:r>
      <w:r w:rsidRPr="003A780B">
        <w:rPr>
          <w:lang w:val="es-ES"/>
        </w:rPr>
        <w:t>La víctima recupere las constantes vitales.</w:t>
      </w:r>
    </w:p>
    <w:p w14:paraId="489E2DAD" w14:textId="67FAF96B" w:rsidR="003A780B" w:rsidRPr="003A780B" w:rsidRDefault="003A780B" w:rsidP="003A780B">
      <w:pPr>
        <w:rPr>
          <w:i/>
          <w:lang w:val="es-ES"/>
        </w:rPr>
      </w:pPr>
      <w:r w:rsidRPr="003A780B">
        <w:rPr>
          <w:iCs/>
          <w:lang w:val="es-ES"/>
        </w:rPr>
        <w:tab/>
      </w:r>
      <w:r w:rsidRPr="003A780B">
        <w:rPr>
          <w:iCs/>
          <w:lang w:val="es-ES"/>
        </w:rPr>
        <w:tab/>
      </w:r>
      <w:r>
        <w:rPr>
          <w:iCs/>
          <w:lang w:val="es-ES"/>
        </w:rPr>
        <w:t>d</w:t>
      </w:r>
      <w:r w:rsidRPr="003A780B">
        <w:rPr>
          <w:iCs/>
          <w:lang w:val="es-ES"/>
        </w:rPr>
        <w:t>.</w:t>
      </w:r>
      <w:r w:rsidRPr="003A780B">
        <w:rPr>
          <w:iCs/>
          <w:lang w:val="es-ES"/>
        </w:rPr>
        <w:tab/>
      </w:r>
      <w:r w:rsidRPr="003A780B">
        <w:rPr>
          <w:lang w:val="es-ES"/>
        </w:rPr>
        <w:t>Un médico certifique el fallecimiento.</w:t>
      </w:r>
    </w:p>
    <w:p w14:paraId="774B18A4" w14:textId="0BE1BEC8" w:rsidR="003A780B" w:rsidRPr="003A780B" w:rsidRDefault="003A780B" w:rsidP="003A780B">
      <w:pPr>
        <w:rPr>
          <w:b/>
          <w:lang w:val="es-ES"/>
        </w:rPr>
      </w:pPr>
      <w:r w:rsidRPr="003A780B">
        <w:rPr>
          <w:b/>
          <w:lang w:val="es-ES"/>
        </w:rPr>
        <w:t>Aplicación práctica</w:t>
      </w:r>
      <w:r>
        <w:rPr>
          <w:b/>
          <w:lang w:val="es-ES"/>
        </w:rPr>
        <w:t>.</w:t>
      </w:r>
    </w:p>
    <w:p w14:paraId="6A9905FB" w14:textId="223F766F" w:rsidR="003A780B" w:rsidRDefault="003A780B" w:rsidP="003A780B">
      <w:pPr>
        <w:rPr>
          <w:bCs/>
          <w:i/>
          <w:iCs/>
          <w:lang w:val="es-ES"/>
        </w:rPr>
      </w:pPr>
      <w:r w:rsidRPr="003A780B">
        <w:rPr>
          <w:bCs/>
          <w:i/>
          <w:iCs/>
          <w:lang w:val="es-ES"/>
        </w:rPr>
        <w:t>Un electricista observa como su compañero, el cual está arreglando un cable de una instalación de media tensión, sufre una descarga, cuando se acerca a él observa que tiene todo el cuerpo quemado y la mano con una quemadura como la que se muestra en la siguiente imagen ¿Cómo debería actuar el electricista ante la situación de su compañero?</w:t>
      </w:r>
    </w:p>
    <w:p w14:paraId="18253678" w14:textId="77777777" w:rsidR="003A780B" w:rsidRDefault="003A780B" w:rsidP="003A780B">
      <w:pPr>
        <w:jc w:val="center"/>
        <w:rPr>
          <w:bCs/>
          <w:lang w:val="es-ES"/>
        </w:rPr>
      </w:pPr>
      <w:r>
        <w:rPr>
          <w:bCs/>
          <w:noProof/>
          <w:lang w:val="es-ES"/>
        </w:rPr>
        <w:drawing>
          <wp:inline distT="0" distB="0" distL="0" distR="0" wp14:anchorId="11B0F172" wp14:editId="6CE0AE04">
            <wp:extent cx="2247900" cy="2315337"/>
            <wp:effectExtent l="0" t="0" r="0" b="889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54088" cy="2321710"/>
                    </a:xfrm>
                    <a:prstGeom prst="rect">
                      <a:avLst/>
                    </a:prstGeom>
                  </pic:spPr>
                </pic:pic>
              </a:graphicData>
            </a:graphic>
          </wp:inline>
        </w:drawing>
      </w:r>
    </w:p>
    <w:p w14:paraId="212C650A" w14:textId="77777777" w:rsidR="003A780B" w:rsidRDefault="003A780B" w:rsidP="003A780B">
      <w:pPr>
        <w:rPr>
          <w:b/>
          <w:lang w:val="es-ES"/>
        </w:rPr>
      </w:pPr>
      <w:r>
        <w:rPr>
          <w:bCs/>
          <w:lang w:val="es-ES"/>
        </w:rPr>
        <w:tab/>
      </w:r>
      <w:r>
        <w:rPr>
          <w:b/>
          <w:lang w:val="es-ES"/>
        </w:rPr>
        <w:t>Solución.</w:t>
      </w:r>
    </w:p>
    <w:p w14:paraId="1BD707FC" w14:textId="77777777" w:rsidR="003A780B" w:rsidRDefault="003A780B" w:rsidP="003A780B">
      <w:pPr>
        <w:rPr>
          <w:b/>
          <w:lang w:val="es-ES"/>
        </w:rPr>
      </w:pPr>
      <w:r w:rsidRPr="003A780B">
        <w:rPr>
          <w:bCs/>
          <w:lang w:val="es-ES"/>
        </w:rPr>
        <w:tab/>
        <w:t>1.</w:t>
      </w:r>
      <w:r w:rsidRPr="003A780B">
        <w:rPr>
          <w:bCs/>
          <w:lang w:val="es-ES"/>
        </w:rPr>
        <w:tab/>
      </w:r>
      <w:r w:rsidRPr="003A780B">
        <w:rPr>
          <w:bCs/>
          <w:i/>
          <w:iCs/>
          <w:lang w:val="es-ES"/>
        </w:rPr>
        <w:t>Solicitar auxilio, indicando el lugar donde se encuentra.</w:t>
      </w:r>
    </w:p>
    <w:p w14:paraId="043D452E" w14:textId="77777777" w:rsidR="003A780B" w:rsidRPr="007A5089" w:rsidRDefault="003A780B" w:rsidP="003A780B">
      <w:pPr>
        <w:rPr>
          <w:b/>
          <w:i/>
          <w:iCs/>
          <w:lang w:val="es-ES"/>
        </w:rPr>
      </w:pPr>
      <w:r w:rsidRPr="003A780B">
        <w:rPr>
          <w:bCs/>
          <w:lang w:val="es-ES"/>
        </w:rPr>
        <w:tab/>
      </w:r>
      <w:r>
        <w:rPr>
          <w:bCs/>
          <w:lang w:val="es-ES"/>
        </w:rPr>
        <w:t>2</w:t>
      </w:r>
      <w:r w:rsidRPr="003A780B">
        <w:rPr>
          <w:bCs/>
          <w:lang w:val="es-ES"/>
        </w:rPr>
        <w:t>.</w:t>
      </w:r>
      <w:r w:rsidRPr="003A780B">
        <w:rPr>
          <w:bCs/>
          <w:lang w:val="es-ES"/>
        </w:rPr>
        <w:tab/>
      </w:r>
      <w:r w:rsidRPr="003A780B">
        <w:rPr>
          <w:bCs/>
          <w:i/>
          <w:iCs/>
          <w:lang w:val="es-ES"/>
        </w:rPr>
        <w:t>No mover al accidentado de sitio.</w:t>
      </w:r>
    </w:p>
    <w:p w14:paraId="25AAF42E" w14:textId="77777777" w:rsidR="003A780B" w:rsidRPr="007A5089" w:rsidRDefault="003A780B" w:rsidP="003A780B">
      <w:pPr>
        <w:rPr>
          <w:b/>
          <w:i/>
          <w:iCs/>
          <w:lang w:val="es-ES"/>
        </w:rPr>
      </w:pPr>
      <w:r w:rsidRPr="003A780B">
        <w:rPr>
          <w:bCs/>
          <w:lang w:val="es-ES"/>
        </w:rPr>
        <w:tab/>
      </w:r>
      <w:r>
        <w:rPr>
          <w:bCs/>
          <w:lang w:val="es-ES"/>
        </w:rPr>
        <w:t>3</w:t>
      </w:r>
      <w:r w:rsidRPr="003A780B">
        <w:rPr>
          <w:bCs/>
          <w:lang w:val="es-ES"/>
        </w:rPr>
        <w:t>.</w:t>
      </w:r>
      <w:r w:rsidRPr="003A780B">
        <w:rPr>
          <w:bCs/>
          <w:lang w:val="es-ES"/>
        </w:rPr>
        <w:tab/>
      </w:r>
      <w:r w:rsidRPr="003A780B">
        <w:rPr>
          <w:bCs/>
          <w:i/>
          <w:iCs/>
          <w:lang w:val="es-ES"/>
        </w:rPr>
        <w:t>Acostará a su compañero y lo tranquilizará.</w:t>
      </w:r>
    </w:p>
    <w:p w14:paraId="7873FDF8" w14:textId="77777777" w:rsidR="003A780B" w:rsidRPr="007A5089" w:rsidRDefault="003A780B" w:rsidP="003A780B">
      <w:pPr>
        <w:rPr>
          <w:b/>
          <w:i/>
          <w:iCs/>
          <w:lang w:val="es-ES"/>
        </w:rPr>
      </w:pPr>
      <w:r w:rsidRPr="003A780B">
        <w:rPr>
          <w:bCs/>
          <w:lang w:val="es-ES"/>
        </w:rPr>
        <w:tab/>
      </w:r>
      <w:r>
        <w:rPr>
          <w:bCs/>
          <w:lang w:val="es-ES"/>
        </w:rPr>
        <w:t>4</w:t>
      </w:r>
      <w:r w:rsidRPr="003A780B">
        <w:rPr>
          <w:bCs/>
          <w:lang w:val="es-ES"/>
        </w:rPr>
        <w:t>.</w:t>
      </w:r>
      <w:r w:rsidRPr="003A780B">
        <w:rPr>
          <w:bCs/>
          <w:lang w:val="es-ES"/>
        </w:rPr>
        <w:tab/>
      </w:r>
      <w:r w:rsidRPr="003A780B">
        <w:rPr>
          <w:bCs/>
          <w:i/>
          <w:iCs/>
          <w:lang w:val="es-ES"/>
        </w:rPr>
        <w:t>No le quitará la ropa.</w:t>
      </w:r>
    </w:p>
    <w:p w14:paraId="4E7F7DB7" w14:textId="77777777" w:rsidR="003A780B" w:rsidRDefault="003A780B" w:rsidP="003A780B">
      <w:pPr>
        <w:rPr>
          <w:b/>
          <w:lang w:val="es-ES"/>
        </w:rPr>
      </w:pPr>
      <w:r w:rsidRPr="003A780B">
        <w:rPr>
          <w:bCs/>
          <w:lang w:val="es-ES"/>
        </w:rPr>
        <w:tab/>
      </w:r>
      <w:r>
        <w:rPr>
          <w:bCs/>
          <w:lang w:val="es-ES"/>
        </w:rPr>
        <w:t>5</w:t>
      </w:r>
      <w:r w:rsidRPr="003A780B">
        <w:rPr>
          <w:bCs/>
          <w:lang w:val="es-ES"/>
        </w:rPr>
        <w:t>.</w:t>
      </w:r>
      <w:r w:rsidRPr="003A780B">
        <w:rPr>
          <w:bCs/>
          <w:lang w:val="es-ES"/>
        </w:rPr>
        <w:tab/>
      </w:r>
      <w:r w:rsidRPr="003A780B">
        <w:rPr>
          <w:bCs/>
          <w:i/>
          <w:iCs/>
          <w:lang w:val="es-ES"/>
        </w:rPr>
        <w:t>No tocará ni aplicará ninguna sustancia sobre la quemadura.</w:t>
      </w:r>
    </w:p>
    <w:p w14:paraId="34852C7D" w14:textId="77777777" w:rsidR="003A780B" w:rsidRPr="007A5089" w:rsidRDefault="003A780B" w:rsidP="003A780B">
      <w:pPr>
        <w:rPr>
          <w:b/>
          <w:i/>
          <w:iCs/>
          <w:lang w:val="es-ES"/>
        </w:rPr>
      </w:pPr>
      <w:r w:rsidRPr="003A780B">
        <w:rPr>
          <w:bCs/>
          <w:lang w:val="es-ES"/>
        </w:rPr>
        <w:tab/>
      </w:r>
      <w:r>
        <w:rPr>
          <w:bCs/>
          <w:lang w:val="es-ES"/>
        </w:rPr>
        <w:t>6</w:t>
      </w:r>
      <w:r w:rsidRPr="003A780B">
        <w:rPr>
          <w:bCs/>
          <w:lang w:val="es-ES"/>
        </w:rPr>
        <w:t>.</w:t>
      </w:r>
      <w:r w:rsidRPr="003A780B">
        <w:rPr>
          <w:bCs/>
          <w:lang w:val="es-ES"/>
        </w:rPr>
        <w:tab/>
      </w:r>
      <w:r w:rsidRPr="003A780B">
        <w:rPr>
          <w:bCs/>
          <w:i/>
          <w:iCs/>
          <w:lang w:val="es-ES"/>
        </w:rPr>
        <w:t>Cubrirá las lesiones con compresas estériles secas, paños o sábanas limpias.</w:t>
      </w:r>
    </w:p>
    <w:p w14:paraId="73BDD9F2" w14:textId="77777777" w:rsidR="003A780B" w:rsidRPr="007A5089" w:rsidRDefault="003A780B" w:rsidP="003A780B">
      <w:pPr>
        <w:rPr>
          <w:b/>
          <w:i/>
          <w:iCs/>
          <w:lang w:val="es-ES"/>
        </w:rPr>
      </w:pPr>
      <w:r w:rsidRPr="003A780B">
        <w:rPr>
          <w:bCs/>
          <w:lang w:val="es-ES"/>
        </w:rPr>
        <w:tab/>
      </w:r>
      <w:r>
        <w:rPr>
          <w:bCs/>
          <w:lang w:val="es-ES"/>
        </w:rPr>
        <w:t>7</w:t>
      </w:r>
      <w:r w:rsidRPr="003A780B">
        <w:rPr>
          <w:bCs/>
          <w:lang w:val="es-ES"/>
        </w:rPr>
        <w:t>.</w:t>
      </w:r>
      <w:r w:rsidRPr="003A780B">
        <w:rPr>
          <w:bCs/>
          <w:lang w:val="es-ES"/>
        </w:rPr>
        <w:tab/>
      </w:r>
      <w:r w:rsidRPr="003A780B">
        <w:rPr>
          <w:bCs/>
          <w:i/>
          <w:iCs/>
          <w:lang w:val="es-ES"/>
        </w:rPr>
        <w:t>Tapará con una manta al accidentado.</w:t>
      </w:r>
    </w:p>
    <w:p w14:paraId="3CE1E3BE" w14:textId="77777777" w:rsidR="003A780B" w:rsidRPr="007A5089" w:rsidRDefault="003A780B" w:rsidP="003A780B">
      <w:pPr>
        <w:rPr>
          <w:bCs/>
          <w:i/>
          <w:iCs/>
          <w:lang w:val="es-ES"/>
        </w:rPr>
      </w:pPr>
      <w:r w:rsidRPr="003A780B">
        <w:rPr>
          <w:bCs/>
          <w:lang w:val="es-ES"/>
        </w:rPr>
        <w:tab/>
      </w:r>
      <w:r>
        <w:rPr>
          <w:bCs/>
          <w:lang w:val="es-ES"/>
        </w:rPr>
        <w:t>8</w:t>
      </w:r>
      <w:r w:rsidRPr="003A780B">
        <w:rPr>
          <w:bCs/>
          <w:lang w:val="es-ES"/>
        </w:rPr>
        <w:t>.</w:t>
      </w:r>
      <w:r w:rsidRPr="003A780B">
        <w:rPr>
          <w:bCs/>
          <w:lang w:val="es-ES"/>
        </w:rPr>
        <w:tab/>
      </w:r>
      <w:r w:rsidRPr="003A780B">
        <w:rPr>
          <w:bCs/>
          <w:i/>
          <w:iCs/>
          <w:lang w:val="es-ES"/>
        </w:rPr>
        <w:t>Si puede beber, darle agua a la que se habrá añadido una cucharadita de sal y otra de bicarbonato por cada litro de agua.</w:t>
      </w:r>
    </w:p>
    <w:p w14:paraId="73D4A53A" w14:textId="5E66DE3F" w:rsidR="003A780B" w:rsidRPr="003A780B" w:rsidRDefault="003A780B" w:rsidP="003A780B">
      <w:pPr>
        <w:rPr>
          <w:b/>
          <w:i/>
          <w:iCs/>
          <w:lang w:val="es-ES"/>
        </w:rPr>
      </w:pPr>
      <w:r w:rsidRPr="003A780B">
        <w:rPr>
          <w:bCs/>
          <w:lang w:val="es-ES"/>
        </w:rPr>
        <w:tab/>
      </w:r>
      <w:r>
        <w:rPr>
          <w:bCs/>
          <w:lang w:val="es-ES"/>
        </w:rPr>
        <w:t>9</w:t>
      </w:r>
      <w:r w:rsidRPr="003A780B">
        <w:rPr>
          <w:bCs/>
          <w:lang w:val="es-ES"/>
        </w:rPr>
        <w:t>.</w:t>
      </w:r>
      <w:r w:rsidRPr="003A780B">
        <w:rPr>
          <w:bCs/>
          <w:lang w:val="es-ES"/>
        </w:rPr>
        <w:tab/>
      </w:r>
      <w:r w:rsidRPr="003A780B">
        <w:rPr>
          <w:bCs/>
          <w:i/>
          <w:iCs/>
          <w:lang w:val="es-ES"/>
        </w:rPr>
        <w:t>Esperará a la ambulancia.</w:t>
      </w:r>
    </w:p>
    <w:p w14:paraId="3FD38C9E" w14:textId="2B68EE7B" w:rsidR="003A780B" w:rsidRPr="003A780B" w:rsidRDefault="003A780B" w:rsidP="003A780B">
      <w:pPr>
        <w:pStyle w:val="Ttulo1"/>
      </w:pPr>
      <w:bookmarkStart w:id="5" w:name="3__Resumen_3"/>
      <w:bookmarkStart w:id="6" w:name="_Toc104378955"/>
      <w:bookmarkStart w:id="7" w:name="_Toc193972337"/>
      <w:r w:rsidRPr="003A780B">
        <w:lastRenderedPageBreak/>
        <w:t xml:space="preserve">3. </w:t>
      </w:r>
      <w:proofErr w:type="spellStart"/>
      <w:r w:rsidRPr="003A780B">
        <w:t>Resumen</w:t>
      </w:r>
      <w:bookmarkEnd w:id="5"/>
      <w:bookmarkEnd w:id="6"/>
      <w:proofErr w:type="spellEnd"/>
      <w:r>
        <w:t>.</w:t>
      </w:r>
      <w:bookmarkEnd w:id="7"/>
    </w:p>
    <w:p w14:paraId="3C65568E" w14:textId="77777777" w:rsidR="007A5089" w:rsidRDefault="003A780B" w:rsidP="007A5089">
      <w:pPr>
        <w:rPr>
          <w:bCs/>
          <w:lang w:val="es-ES"/>
        </w:rPr>
      </w:pPr>
      <w:r w:rsidRPr="003A780B">
        <w:rPr>
          <w:bCs/>
          <w:lang w:val="es-ES"/>
        </w:rPr>
        <w:t>Todos los procedimientos de primeros auxilios deben hacerse atendiendo al siguiente procedimiento:</w:t>
      </w:r>
    </w:p>
    <w:p w14:paraId="2D17A7F9" w14:textId="77777777" w:rsidR="007A5089" w:rsidRDefault="007A5089" w:rsidP="007A5089">
      <w:pPr>
        <w:rPr>
          <w:bCs/>
          <w:lang w:val="es-ES"/>
        </w:rPr>
      </w:pPr>
      <w:r>
        <w:rPr>
          <w:bCs/>
          <w:lang w:val="es-ES"/>
        </w:rPr>
        <w:tab/>
        <w:t>1.</w:t>
      </w:r>
      <w:r>
        <w:rPr>
          <w:bCs/>
          <w:lang w:val="es-ES"/>
        </w:rPr>
        <w:tab/>
      </w:r>
      <w:r w:rsidR="003A780B" w:rsidRPr="003A780B">
        <w:rPr>
          <w:bCs/>
          <w:lang w:val="es-ES"/>
        </w:rPr>
        <w:t>Determinar posibles peligros en el lugar del accidente y ubicar a la víctima en un lugar seguro.</w:t>
      </w:r>
    </w:p>
    <w:p w14:paraId="690FCA37" w14:textId="77777777" w:rsidR="007A5089" w:rsidRDefault="007A5089" w:rsidP="007A5089">
      <w:pPr>
        <w:rPr>
          <w:bCs/>
          <w:lang w:val="es-ES"/>
        </w:rPr>
      </w:pPr>
      <w:r>
        <w:rPr>
          <w:bCs/>
          <w:lang w:val="es-ES"/>
        </w:rPr>
        <w:tab/>
      </w:r>
      <w:r>
        <w:rPr>
          <w:bCs/>
          <w:lang w:val="es-ES"/>
        </w:rPr>
        <w:t>2</w:t>
      </w:r>
      <w:r>
        <w:rPr>
          <w:bCs/>
          <w:lang w:val="es-ES"/>
        </w:rPr>
        <w:t>.</w:t>
      </w:r>
      <w:r>
        <w:rPr>
          <w:bCs/>
          <w:lang w:val="es-ES"/>
        </w:rPr>
        <w:tab/>
      </w:r>
      <w:r w:rsidR="003A780B" w:rsidRPr="003A780B">
        <w:rPr>
          <w:bCs/>
          <w:lang w:val="es-ES"/>
        </w:rPr>
        <w:t>Comunicarse continuamente con la víctima, su familia o vecinos.</w:t>
      </w:r>
    </w:p>
    <w:p w14:paraId="6E8FFCAE" w14:textId="77777777" w:rsidR="007A5089" w:rsidRDefault="007A5089" w:rsidP="007A5089">
      <w:pPr>
        <w:rPr>
          <w:bCs/>
          <w:lang w:val="es-ES"/>
        </w:rPr>
      </w:pPr>
      <w:r>
        <w:rPr>
          <w:bCs/>
          <w:lang w:val="es-ES"/>
        </w:rPr>
        <w:tab/>
      </w:r>
      <w:r>
        <w:rPr>
          <w:bCs/>
          <w:lang w:val="es-ES"/>
        </w:rPr>
        <w:t>3</w:t>
      </w:r>
      <w:r>
        <w:rPr>
          <w:bCs/>
          <w:lang w:val="es-ES"/>
        </w:rPr>
        <w:t>.</w:t>
      </w:r>
      <w:r>
        <w:rPr>
          <w:bCs/>
          <w:lang w:val="es-ES"/>
        </w:rPr>
        <w:tab/>
      </w:r>
      <w:r w:rsidR="003A780B" w:rsidRPr="003A780B">
        <w:rPr>
          <w:bCs/>
          <w:lang w:val="es-ES"/>
        </w:rPr>
        <w:t>Aflojar las ropas del accidentado y comprobar si las vías respiratorias están libres de cuerpos extraños.</w:t>
      </w:r>
    </w:p>
    <w:p w14:paraId="4961D838" w14:textId="77777777" w:rsidR="007A5089" w:rsidRDefault="007A5089" w:rsidP="007A5089">
      <w:pPr>
        <w:rPr>
          <w:bCs/>
          <w:lang w:val="es-ES"/>
        </w:rPr>
      </w:pPr>
      <w:r>
        <w:rPr>
          <w:bCs/>
          <w:lang w:val="es-ES"/>
        </w:rPr>
        <w:tab/>
      </w:r>
      <w:r>
        <w:rPr>
          <w:bCs/>
          <w:lang w:val="es-ES"/>
        </w:rPr>
        <w:t>4</w:t>
      </w:r>
      <w:r>
        <w:rPr>
          <w:bCs/>
          <w:lang w:val="es-ES"/>
        </w:rPr>
        <w:t>.</w:t>
      </w:r>
      <w:r>
        <w:rPr>
          <w:bCs/>
          <w:lang w:val="es-ES"/>
        </w:rPr>
        <w:tab/>
      </w:r>
      <w:r w:rsidR="003A780B" w:rsidRPr="003A780B">
        <w:rPr>
          <w:bCs/>
          <w:lang w:val="es-ES"/>
        </w:rPr>
        <w:t>Cuando se realice la valoración general de la víctima, evitar movimientos innecesarios, no se debe tratar de vestirlo.</w:t>
      </w:r>
    </w:p>
    <w:p w14:paraId="436BB7B9" w14:textId="77777777" w:rsidR="007A5089" w:rsidRDefault="007A5089" w:rsidP="007A5089">
      <w:pPr>
        <w:rPr>
          <w:bCs/>
          <w:lang w:val="es-ES"/>
        </w:rPr>
      </w:pPr>
      <w:r>
        <w:rPr>
          <w:bCs/>
          <w:lang w:val="es-ES"/>
        </w:rPr>
        <w:tab/>
      </w:r>
      <w:r>
        <w:rPr>
          <w:bCs/>
          <w:lang w:val="es-ES"/>
        </w:rPr>
        <w:t>5</w:t>
      </w:r>
      <w:r>
        <w:rPr>
          <w:bCs/>
          <w:lang w:val="es-ES"/>
        </w:rPr>
        <w:t>.</w:t>
      </w:r>
      <w:r>
        <w:rPr>
          <w:bCs/>
          <w:lang w:val="es-ES"/>
        </w:rPr>
        <w:tab/>
      </w:r>
      <w:r w:rsidR="003A780B" w:rsidRPr="003A780B">
        <w:rPr>
          <w:bCs/>
          <w:lang w:val="es-ES"/>
        </w:rPr>
        <w:t>Si la víctima está consciente, pedirle que mueva cada una de sus cuatro extremidades, para determinar sensibilidad y movimiento.</w:t>
      </w:r>
    </w:p>
    <w:p w14:paraId="4067E2DB" w14:textId="77777777" w:rsidR="007A5089" w:rsidRDefault="007A5089" w:rsidP="007A5089">
      <w:pPr>
        <w:rPr>
          <w:bCs/>
          <w:lang w:val="es-ES"/>
        </w:rPr>
      </w:pPr>
      <w:r>
        <w:rPr>
          <w:bCs/>
          <w:lang w:val="es-ES"/>
        </w:rPr>
        <w:tab/>
      </w:r>
      <w:r>
        <w:rPr>
          <w:bCs/>
          <w:lang w:val="es-ES"/>
        </w:rPr>
        <w:t>6</w:t>
      </w:r>
      <w:r>
        <w:rPr>
          <w:bCs/>
          <w:lang w:val="es-ES"/>
        </w:rPr>
        <w:t>.</w:t>
      </w:r>
      <w:r>
        <w:rPr>
          <w:bCs/>
          <w:lang w:val="es-ES"/>
        </w:rPr>
        <w:tab/>
      </w:r>
      <w:r w:rsidR="003A780B" w:rsidRPr="003A780B">
        <w:rPr>
          <w:bCs/>
          <w:lang w:val="es-ES"/>
        </w:rPr>
        <w:t>Colocar a la víctima en posición lateral, para evitar acumulación de secreciones que obstruyan las vías respiratorias (vómito y mucosidades).</w:t>
      </w:r>
    </w:p>
    <w:p w14:paraId="2791586A" w14:textId="77777777" w:rsidR="007A5089" w:rsidRDefault="007A5089" w:rsidP="007A5089">
      <w:pPr>
        <w:rPr>
          <w:bCs/>
          <w:lang w:val="es-ES"/>
        </w:rPr>
      </w:pPr>
      <w:r>
        <w:rPr>
          <w:bCs/>
          <w:lang w:val="es-ES"/>
        </w:rPr>
        <w:tab/>
      </w:r>
      <w:r>
        <w:rPr>
          <w:bCs/>
          <w:lang w:val="es-ES"/>
        </w:rPr>
        <w:t>7</w:t>
      </w:r>
      <w:r>
        <w:rPr>
          <w:bCs/>
          <w:lang w:val="es-ES"/>
        </w:rPr>
        <w:t>.</w:t>
      </w:r>
      <w:r>
        <w:rPr>
          <w:bCs/>
          <w:lang w:val="es-ES"/>
        </w:rPr>
        <w:tab/>
      </w:r>
      <w:r w:rsidR="003A780B" w:rsidRPr="003A780B">
        <w:rPr>
          <w:bCs/>
          <w:lang w:val="es-ES"/>
        </w:rPr>
        <w:t>Cubrir al lesionado para mantenerle la temperatura corporal.</w:t>
      </w:r>
    </w:p>
    <w:p w14:paraId="7639E2C5" w14:textId="77777777" w:rsidR="007A5089" w:rsidRDefault="007A5089" w:rsidP="007A5089">
      <w:pPr>
        <w:rPr>
          <w:bCs/>
          <w:lang w:val="es-ES"/>
        </w:rPr>
      </w:pPr>
      <w:r>
        <w:rPr>
          <w:bCs/>
          <w:lang w:val="es-ES"/>
        </w:rPr>
        <w:tab/>
      </w:r>
      <w:r>
        <w:rPr>
          <w:bCs/>
          <w:lang w:val="es-ES"/>
        </w:rPr>
        <w:t>8</w:t>
      </w:r>
      <w:r>
        <w:rPr>
          <w:bCs/>
          <w:lang w:val="es-ES"/>
        </w:rPr>
        <w:t>.</w:t>
      </w:r>
      <w:r>
        <w:rPr>
          <w:bCs/>
          <w:lang w:val="es-ES"/>
        </w:rPr>
        <w:tab/>
      </w:r>
      <w:r w:rsidR="003A780B" w:rsidRPr="003A780B">
        <w:rPr>
          <w:bCs/>
          <w:lang w:val="es-ES"/>
        </w:rPr>
        <w:t>Proporcionarle seguridad emocional y física.</w:t>
      </w:r>
    </w:p>
    <w:p w14:paraId="39A06D48" w14:textId="77777777" w:rsidR="007A5089" w:rsidRDefault="007A5089" w:rsidP="007A5089">
      <w:pPr>
        <w:rPr>
          <w:bCs/>
          <w:lang w:val="es-ES"/>
        </w:rPr>
      </w:pPr>
      <w:r>
        <w:rPr>
          <w:bCs/>
          <w:lang w:val="es-ES"/>
        </w:rPr>
        <w:tab/>
      </w:r>
      <w:r>
        <w:rPr>
          <w:bCs/>
          <w:lang w:val="es-ES"/>
        </w:rPr>
        <w:t>9</w:t>
      </w:r>
      <w:r>
        <w:rPr>
          <w:bCs/>
          <w:lang w:val="es-ES"/>
        </w:rPr>
        <w:t>.</w:t>
      </w:r>
      <w:r>
        <w:rPr>
          <w:bCs/>
          <w:lang w:val="es-ES"/>
        </w:rPr>
        <w:tab/>
      </w:r>
      <w:r w:rsidR="003A780B" w:rsidRPr="003A780B">
        <w:rPr>
          <w:bCs/>
          <w:lang w:val="es-ES"/>
        </w:rPr>
        <w:t>No obligar al lesionado a levantarse o moverse especialmente si se sospecha fractura.</w:t>
      </w:r>
    </w:p>
    <w:p w14:paraId="7A5E4AAF" w14:textId="77777777" w:rsidR="007A5089" w:rsidRDefault="007A5089" w:rsidP="007A5089">
      <w:pPr>
        <w:rPr>
          <w:bCs/>
          <w:lang w:val="es-ES"/>
        </w:rPr>
      </w:pPr>
      <w:r>
        <w:rPr>
          <w:bCs/>
          <w:lang w:val="es-ES"/>
        </w:rPr>
        <w:tab/>
        <w:t>1</w:t>
      </w:r>
      <w:r>
        <w:rPr>
          <w:bCs/>
          <w:lang w:val="es-ES"/>
        </w:rPr>
        <w:t>0</w:t>
      </w:r>
      <w:r>
        <w:rPr>
          <w:bCs/>
          <w:lang w:val="es-ES"/>
        </w:rPr>
        <w:t>.</w:t>
      </w:r>
      <w:r>
        <w:rPr>
          <w:bCs/>
          <w:lang w:val="es-ES"/>
        </w:rPr>
        <w:tab/>
      </w:r>
      <w:r w:rsidR="003A780B" w:rsidRPr="003A780B">
        <w:rPr>
          <w:bCs/>
          <w:lang w:val="es-ES"/>
        </w:rPr>
        <w:t>No administrar medicamentos, excepto analgésicos, si es necesario.</w:t>
      </w:r>
    </w:p>
    <w:p w14:paraId="065CB481" w14:textId="77777777" w:rsidR="007A5089" w:rsidRDefault="007A5089" w:rsidP="007A5089">
      <w:pPr>
        <w:rPr>
          <w:bCs/>
          <w:lang w:val="es-ES"/>
        </w:rPr>
      </w:pPr>
      <w:r>
        <w:rPr>
          <w:bCs/>
          <w:lang w:val="es-ES"/>
        </w:rPr>
        <w:tab/>
        <w:t>1</w:t>
      </w:r>
      <w:r>
        <w:rPr>
          <w:bCs/>
          <w:lang w:val="es-ES"/>
        </w:rPr>
        <w:t>1</w:t>
      </w:r>
      <w:r>
        <w:rPr>
          <w:bCs/>
          <w:lang w:val="es-ES"/>
        </w:rPr>
        <w:t>.</w:t>
      </w:r>
      <w:r>
        <w:rPr>
          <w:bCs/>
          <w:lang w:val="es-ES"/>
        </w:rPr>
        <w:tab/>
      </w:r>
      <w:r w:rsidR="003A780B" w:rsidRPr="003A780B">
        <w:rPr>
          <w:bCs/>
          <w:lang w:val="es-ES"/>
        </w:rPr>
        <w:t>No dar líquidos por vía oral a personas con alteraciones de la consciencia.</w:t>
      </w:r>
    </w:p>
    <w:p w14:paraId="4E1AD691" w14:textId="77777777" w:rsidR="007A5089" w:rsidRDefault="007A5089" w:rsidP="007A5089">
      <w:pPr>
        <w:rPr>
          <w:bCs/>
          <w:lang w:val="es-ES"/>
        </w:rPr>
      </w:pPr>
      <w:r>
        <w:rPr>
          <w:bCs/>
          <w:lang w:val="es-ES"/>
        </w:rPr>
        <w:tab/>
        <w:t>1</w:t>
      </w:r>
      <w:r>
        <w:rPr>
          <w:bCs/>
          <w:lang w:val="es-ES"/>
        </w:rPr>
        <w:t>2</w:t>
      </w:r>
      <w:r>
        <w:rPr>
          <w:bCs/>
          <w:lang w:val="es-ES"/>
        </w:rPr>
        <w:t>.</w:t>
      </w:r>
      <w:r>
        <w:rPr>
          <w:bCs/>
          <w:lang w:val="es-ES"/>
        </w:rPr>
        <w:tab/>
      </w:r>
      <w:r w:rsidR="003A780B" w:rsidRPr="003A780B">
        <w:rPr>
          <w:bCs/>
          <w:lang w:val="es-ES"/>
        </w:rPr>
        <w:t>No dar licor en ningún caso.</w:t>
      </w:r>
    </w:p>
    <w:p w14:paraId="57D80690" w14:textId="7813CA50" w:rsidR="003A780B" w:rsidRPr="003A780B" w:rsidRDefault="007A5089" w:rsidP="007A5089">
      <w:pPr>
        <w:rPr>
          <w:bCs/>
          <w:lang w:val="es-ES"/>
        </w:rPr>
      </w:pPr>
      <w:r>
        <w:rPr>
          <w:bCs/>
          <w:lang w:val="es-ES"/>
        </w:rPr>
        <w:tab/>
        <w:t>1</w:t>
      </w:r>
      <w:r>
        <w:rPr>
          <w:bCs/>
          <w:lang w:val="es-ES"/>
        </w:rPr>
        <w:t>3</w:t>
      </w:r>
      <w:r>
        <w:rPr>
          <w:bCs/>
          <w:lang w:val="es-ES"/>
        </w:rPr>
        <w:t>.</w:t>
      </w:r>
      <w:r>
        <w:rPr>
          <w:bCs/>
          <w:lang w:val="es-ES"/>
        </w:rPr>
        <w:tab/>
      </w:r>
      <w:r w:rsidR="003A780B" w:rsidRPr="003A780B">
        <w:rPr>
          <w:bCs/>
          <w:lang w:val="es-ES"/>
        </w:rPr>
        <w:t>No hacer comentarios sobre el estado de salud del lesionado, especialmente si éste se encuentra inconsciente.</w:t>
      </w:r>
    </w:p>
    <w:p w14:paraId="1580AA51" w14:textId="77777777" w:rsidR="003A780B" w:rsidRPr="003A780B" w:rsidRDefault="003A780B" w:rsidP="003A780B">
      <w:pPr>
        <w:rPr>
          <w:bCs/>
          <w:lang w:val="es-ES"/>
        </w:rPr>
      </w:pPr>
      <w:r w:rsidRPr="003A780B">
        <w:rPr>
          <w:bCs/>
          <w:lang w:val="es-ES"/>
        </w:rPr>
        <w:t>Para poder aplicar primeros auxilios básicos es necesario saber realizar el boca a boca, saber tomar el pulso y realizar el masaje cardiaco. Las principales lesiones que se deben conocer a la hora de aplicar primeros auxilios son:</w:t>
      </w:r>
    </w:p>
    <w:p w14:paraId="04129D67" w14:textId="3B06E87B" w:rsidR="003A780B" w:rsidRPr="003A780B" w:rsidRDefault="007A5089" w:rsidP="003A780B">
      <w:pPr>
        <w:rPr>
          <w:bCs/>
          <w:lang w:val="es-ES"/>
        </w:rPr>
      </w:pPr>
      <w:r>
        <w:rPr>
          <w:bCs/>
          <w:lang w:val="es-ES"/>
        </w:rPr>
        <w:tab/>
        <w:t>-</w:t>
      </w:r>
      <w:r>
        <w:rPr>
          <w:bCs/>
          <w:lang w:val="es-ES"/>
        </w:rPr>
        <w:tab/>
      </w:r>
      <w:r w:rsidR="003A780B" w:rsidRPr="003A780B">
        <w:rPr>
          <w:bCs/>
          <w:lang w:val="es-ES"/>
        </w:rPr>
        <w:t>Heridas.</w:t>
      </w:r>
    </w:p>
    <w:p w14:paraId="592D1FD4" w14:textId="2EC97FC4" w:rsidR="003A780B" w:rsidRPr="003A780B" w:rsidRDefault="007A5089" w:rsidP="003A780B">
      <w:pPr>
        <w:rPr>
          <w:bCs/>
          <w:lang w:val="es-ES"/>
        </w:rPr>
      </w:pPr>
      <w:r>
        <w:rPr>
          <w:bCs/>
          <w:lang w:val="es-ES"/>
        </w:rPr>
        <w:tab/>
        <w:t>-</w:t>
      </w:r>
      <w:r>
        <w:rPr>
          <w:bCs/>
          <w:lang w:val="es-ES"/>
        </w:rPr>
        <w:tab/>
      </w:r>
      <w:r w:rsidR="003A780B" w:rsidRPr="003A780B">
        <w:rPr>
          <w:bCs/>
          <w:lang w:val="es-ES"/>
        </w:rPr>
        <w:t>Hemorragias.</w:t>
      </w:r>
    </w:p>
    <w:p w14:paraId="223836F4" w14:textId="20FE009C" w:rsidR="003A780B" w:rsidRPr="003A780B" w:rsidRDefault="007A5089" w:rsidP="003A780B">
      <w:pPr>
        <w:rPr>
          <w:bCs/>
          <w:lang w:val="es-ES"/>
        </w:rPr>
      </w:pPr>
      <w:r>
        <w:rPr>
          <w:bCs/>
          <w:lang w:val="es-ES"/>
        </w:rPr>
        <w:tab/>
        <w:t>-</w:t>
      </w:r>
      <w:r>
        <w:rPr>
          <w:bCs/>
          <w:lang w:val="es-ES"/>
        </w:rPr>
        <w:tab/>
      </w:r>
      <w:r w:rsidR="003A780B" w:rsidRPr="003A780B">
        <w:rPr>
          <w:bCs/>
          <w:lang w:val="es-ES"/>
        </w:rPr>
        <w:t>Quemaduras.</w:t>
      </w:r>
    </w:p>
    <w:sectPr w:rsidR="003A780B" w:rsidRPr="003A780B" w:rsidSect="000E1B76">
      <w:headerReference w:type="default" r:id="rId16"/>
      <w:footerReference w:type="default" r:id="rId17"/>
      <w:pgSz w:w="11906" w:h="16838"/>
      <w:pgMar w:top="1113" w:right="1701" w:bottom="1417" w:left="1701" w:header="1113"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62C94" w14:textId="77777777" w:rsidR="00134F92" w:rsidRDefault="00134F92" w:rsidP="00D9065B">
      <w:r>
        <w:separator/>
      </w:r>
    </w:p>
  </w:endnote>
  <w:endnote w:type="continuationSeparator" w:id="0">
    <w:p w14:paraId="6C7F6EAD" w14:textId="77777777" w:rsidR="00134F92" w:rsidRDefault="00134F92" w:rsidP="00D9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Arial"/>
    <w:panose1 w:val="00000000000000000000"/>
    <w:charset w:val="00"/>
    <w:family w:val="swiss"/>
    <w:notTrueType/>
    <w:pitch w:val="variable"/>
    <w:sig w:usb0="800000EF" w:usb1="5000207B" w:usb2="00000028" w:usb3="00000000" w:csb0="00000001" w:csb1="00000000"/>
  </w:font>
  <w:font w:name="UnitOT-Medi">
    <w:altName w:val="Calibri"/>
    <w:panose1 w:val="00000000000000000000"/>
    <w:charset w:val="00"/>
    <w:family w:val="swiss"/>
    <w:notTrueType/>
    <w:pitch w:val="variable"/>
    <w:sig w:usb0="800000EF" w:usb1="5000207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F49B" w14:textId="79049D42" w:rsidR="00FC1771" w:rsidRDefault="00FC1771" w:rsidP="00D9065B">
    <w:pPr>
      <w:pStyle w:val="Piedepgina"/>
    </w:pPr>
    <w:r>
      <w:rPr>
        <w:noProof/>
      </w:rPr>
      <mc:AlternateContent>
        <mc:Choice Requires="wps">
          <w:drawing>
            <wp:anchor distT="0" distB="0" distL="0" distR="0" simplePos="0" relativeHeight="251668480" behindDoc="0" locked="0" layoutInCell="1" allowOverlap="1" wp14:anchorId="78512ADA" wp14:editId="5CE5E9E0">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12AD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" fillcolor="#0057a6" stroked="f" strokeweight="3pt">
              <v:textbox>
                <w:txbxContent>
                  <w:p w14:paraId="092FB8DD" w14:textId="164C8C51" w:rsidR="00FC1771" w:rsidRDefault="00FC1771" w:rsidP="00D9065B">
                    <w:r>
                      <w:fldChar w:fldCharType="begin"/>
                    </w:r>
                    <w:r>
                      <w:instrText>PAGE   \* MERGEFORMAT</w:instrText>
                    </w:r>
                    <w:r>
                      <w:fldChar w:fldCharType="separate"/>
                    </w:r>
                    <w:r>
                      <w:rPr>
                        <w:noProof/>
                      </w:rPr>
                      <w:t>3</w:t>
                    </w:r>
                    <w:r>
                      <w:fldChar w:fldCharType="end"/>
                    </w:r>
                    <w:r w:rsidR="00927046">
                      <w:t xml:space="preserve"> </w:t>
                    </w:r>
                  </w:p>
                </w:txbxContent>
              </v:textbox>
              <w10:wrap type="square" anchorx="page" anchory="margin"/>
            </v:rect>
          </w:pict>
        </mc:Fallback>
      </mc:AlternateContent>
    </w:r>
    <w:r w:rsidR="0092704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E04C" w14:textId="77777777" w:rsidR="00134F92" w:rsidRDefault="00134F92" w:rsidP="00D9065B">
      <w:r>
        <w:separator/>
      </w:r>
    </w:p>
  </w:footnote>
  <w:footnote w:type="continuationSeparator" w:id="0">
    <w:p w14:paraId="2FCAD42E" w14:textId="77777777" w:rsidR="00134F92" w:rsidRDefault="00134F92" w:rsidP="00D90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63F2F" w14:textId="12238DD3" w:rsidR="00FC1771" w:rsidRDefault="00107513" w:rsidP="00D9065B">
    <w:pPr>
      <w:pStyle w:val="Encabezado"/>
    </w:pPr>
    <w:r>
      <w:rPr>
        <w:noProof/>
      </w:rPr>
      <mc:AlternateContent>
        <mc:Choice Requires="wps">
          <w:drawing>
            <wp:anchor distT="45720" distB="45720" distL="114300" distR="114300" simplePos="0" relativeHeight="251678720" behindDoc="0" locked="0" layoutInCell="1" allowOverlap="1" wp14:anchorId="549B70AB" wp14:editId="0EDA490D">
              <wp:simplePos x="0" y="0"/>
              <wp:positionH relativeFrom="column">
                <wp:posOffset>-89535</wp:posOffset>
              </wp:positionH>
              <wp:positionV relativeFrom="paragraph">
                <wp:posOffset>-477534</wp:posOffset>
              </wp:positionV>
              <wp:extent cx="5207635" cy="33655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635" cy="336550"/>
                      </a:xfrm>
                      <a:prstGeom prst="rect">
                        <a:avLst/>
                      </a:prstGeom>
                      <a:solidFill>
                        <a:srgbClr val="FFFFFF"/>
                      </a:solidFill>
                      <a:ln w="9525">
                        <a:noFill/>
                        <a:miter lim="800000"/>
                        <a:headEnd/>
                        <a:tailEnd/>
                      </a:ln>
                    </wps:spPr>
                    <wps:txbx>
                      <w:txbxContent>
                        <w:p w14:paraId="51A918CD" w14:textId="2A2F6519" w:rsidR="00FC1771" w:rsidRPr="00F77957" w:rsidRDefault="00BC7F02" w:rsidP="00F77957">
                          <w:pPr>
                            <w:pStyle w:val="Nombretemaencabezado"/>
                          </w:pPr>
                          <w:r w:rsidRPr="00BC7F02">
                            <w:rPr>
                              <w:lang w:val="es-ES_tradnl"/>
                            </w:rPr>
                            <w:t>Primeros auxilios</w:t>
                          </w:r>
                          <w:r>
                            <w:rPr>
                              <w:lang w:val="es-ES_tradn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9B70AB" id="_x0000_t202" coordsize="21600,21600" o:spt="202" path="m,l,21600r21600,l21600,xe">
              <v:stroke joinstyle="miter"/>
              <v:path gradientshapeok="t" o:connecttype="rect"/>
            </v:shapetype>
            <v:shape id="Cuadro de texto 2" o:spid="_x0000_s1026" type="#_x0000_t202" style="position:absolute;left:0;text-align:left;margin-left:-7.05pt;margin-top:-37.6pt;width:410.05pt;height:2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" stroked="f">
              <v:textbox>
                <w:txbxContent>
                  <w:p w14:paraId="51A918CD" w14:textId="2A2F6519" w:rsidR="00FC1771" w:rsidRPr="00F77957" w:rsidRDefault="00BC7F02" w:rsidP="00F77957">
                    <w:pPr>
                      <w:pStyle w:val="Nombretemaencabezado"/>
                    </w:pPr>
                    <w:r w:rsidRPr="00BC7F02">
                      <w:rPr>
                        <w:lang w:val="es-ES_tradnl"/>
                      </w:rPr>
                      <w:t>Primeros auxilios</w:t>
                    </w:r>
                    <w:r>
                      <w:rPr>
                        <w:lang w:val="es-ES_tradnl"/>
                      </w:rPr>
                      <w:t>.</w:t>
                    </w:r>
                  </w:p>
                </w:txbxContent>
              </v:textbox>
              <w10:wrap type="square"/>
            </v:shape>
          </w:pict>
        </mc:Fallback>
      </mc:AlternateContent>
    </w:r>
    <w:r w:rsidRPr="00630174">
      <w:rPr>
        <w:noProof/>
      </w:rPr>
      <mc:AlternateContent>
        <mc:Choice Requires="wps">
          <w:drawing>
            <wp:anchor distT="0" distB="0" distL="114300" distR="114300" simplePos="0" relativeHeight="251676672" behindDoc="0" locked="0" layoutInCell="1" allowOverlap="1" wp14:anchorId="2107BD85" wp14:editId="6692F0D6">
              <wp:simplePos x="0" y="0"/>
              <wp:positionH relativeFrom="margin">
                <wp:posOffset>-524510</wp:posOffset>
              </wp:positionH>
              <wp:positionV relativeFrom="paragraph">
                <wp:posOffset>-501650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80E6381" id="Rectángulo 11" o:spid="_x0000_s1026" style="position:absolute;margin-left:-41.3pt;margin-top:-39.5pt;width:466.5pt;height:1.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" fillcolor="#0057a6" stroked="f" strokeweight="1pt">
              <w10:wrap type="square" anchorx="margin"/>
            </v:rect>
          </w:pict>
        </mc:Fallback>
      </mc:AlternateContent>
    </w:r>
    <w:r w:rsidR="00FC1771" w:rsidRPr="00630174">
      <w:rPr>
        <w:noProof/>
      </w:rPr>
      <mc:AlternateContent>
        <mc:Choice Requires="wps">
          <w:drawing>
            <wp:anchor distT="0" distB="0" distL="0" distR="0" simplePos="0" relativeHeight="251675648" behindDoc="0" locked="0" layoutInCell="1" allowOverlap="1" wp14:anchorId="6FA2BF9A" wp14:editId="0FFF39F4">
              <wp:simplePos x="0" y="0"/>
              <wp:positionH relativeFrom="rightMargin">
                <wp:posOffset>-257175</wp:posOffset>
              </wp:positionH>
              <wp:positionV relativeFrom="bottomMargin">
                <wp:posOffset>-9592310</wp:posOffset>
              </wp:positionV>
              <wp:extent cx="819150" cy="320040"/>
              <wp:effectExtent l="0" t="0" r="0" b="3810"/>
              <wp:wrapSquare wrapText="bothSides"/>
              <wp:docPr id="10" name="Rectángulo 10"/>
              <wp:cNvGraphicFramePr/>
              <a:graphic xmlns:a="http://schemas.openxmlformats.org/drawingml/2006/main">
                <a:graphicData uri="http://schemas.microsoft.com/office/word/2010/wordprocessingShape">
                  <wps:wsp>
                    <wps:cNvSpPr/>
                    <wps:spPr>
                      <a:xfrm>
                        <a:off x="0" y="0"/>
                        <a:ext cx="81915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D87EF6" w14:textId="774644BF" w:rsidR="00FC1771" w:rsidRPr="00BA6245" w:rsidRDefault="00FC1771" w:rsidP="00D9065B">
                          <w:pPr>
                            <w:pStyle w:val="NTemaencabezado"/>
                            <w:rPr>
                              <w:lang w:val="es-ES"/>
                            </w:rPr>
                          </w:pPr>
                          <w:r w:rsidRPr="0098207D">
                            <w:t xml:space="preserve">Tema </w:t>
                          </w:r>
                          <w:r w:rsidR="00BC7F02">
                            <w:t>1</w:t>
                          </w:r>
                          <w:r w:rsidR="00F77957">
                            <w:t>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2BF9A" id="Rectángulo 10" o:spid="_x0000_s1027" style="position:absolute;left:0;text-align:left;margin-left:-20.25pt;margin-top:-755.3pt;width:64.5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" fillcolor="#0057a6" stroked="f" strokeweight="3pt">
              <v:textbox>
                <w:txbxContent>
                  <w:p w14:paraId="4CD87EF6" w14:textId="774644BF" w:rsidR="00FC1771" w:rsidRPr="00BA6245" w:rsidRDefault="00FC1771" w:rsidP="00D9065B">
                    <w:pPr>
                      <w:pStyle w:val="NTemaencabezado"/>
                      <w:rPr>
                        <w:lang w:val="es-ES"/>
                      </w:rPr>
                    </w:pPr>
                    <w:r w:rsidRPr="0098207D">
                      <w:t xml:space="preserve">Tema </w:t>
                    </w:r>
                    <w:r w:rsidR="00BC7F02">
                      <w:t>1</w:t>
                    </w:r>
                    <w:r w:rsidR="00F77957">
                      <w:t>2</w:t>
                    </w:r>
                  </w:p>
                </w:txbxContent>
              </v:textbox>
              <w10:wrap type="square" anchorx="margin" anchory="margin"/>
            </v:rect>
          </w:pict>
        </mc:Fallback>
      </mc:AlternateContent>
    </w:r>
    <w:r w:rsidR="009270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1B229EE"/>
    <w:multiLevelType w:val="hybridMultilevel"/>
    <w:tmpl w:val="8C889EFA"/>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3C2673B"/>
    <w:multiLevelType w:val="hybridMultilevel"/>
    <w:tmpl w:val="36248D88"/>
    <w:lvl w:ilvl="0" w:tplc="07B0661E">
      <w:start w:val="1"/>
      <w:numFmt w:val="decimal"/>
      <w:lvlText w:val="%1."/>
      <w:lvlJc w:val="left"/>
      <w:pPr>
        <w:ind w:left="720" w:hanging="360"/>
      </w:pPr>
      <w:rPr>
        <w:rFonts w:ascii="Calibri" w:hAnsi="Calibri" w:hint="default"/>
        <w:b w:val="0"/>
        <w:bCs w:val="0"/>
        <w:i w:val="0"/>
        <w:iCs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61B7C65"/>
    <w:multiLevelType w:val="hybridMultilevel"/>
    <w:tmpl w:val="F3CA33B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1CA2F91"/>
    <w:multiLevelType w:val="hybridMultilevel"/>
    <w:tmpl w:val="3782FE6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5EC2B5F"/>
    <w:multiLevelType w:val="hybridMultilevel"/>
    <w:tmpl w:val="67A21EA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5FD48DF"/>
    <w:multiLevelType w:val="hybridMultilevel"/>
    <w:tmpl w:val="AD3E8EC8"/>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22525BAA"/>
    <w:multiLevelType w:val="hybridMultilevel"/>
    <w:tmpl w:val="B434BF2E"/>
    <w:name w:val="List 121"/>
    <w:lvl w:ilvl="0" w:tplc="DBCA7C50">
      <w:start w:val="1"/>
      <w:numFmt w:val="decimal"/>
      <w:lvlText w:val="%1."/>
      <w:lvlJc w:val="left"/>
      <w:pPr>
        <w:ind w:left="1152" w:hanging="360"/>
      </w:pPr>
    </w:lvl>
    <w:lvl w:ilvl="1" w:tplc="90101F12">
      <w:numFmt w:val="decimal"/>
      <w:lvlText w:val=""/>
      <w:lvlJc w:val="left"/>
    </w:lvl>
    <w:lvl w:ilvl="2" w:tplc="412A3FD4">
      <w:numFmt w:val="decimal"/>
      <w:lvlText w:val=""/>
      <w:lvlJc w:val="left"/>
    </w:lvl>
    <w:lvl w:ilvl="3" w:tplc="2A487118">
      <w:numFmt w:val="decimal"/>
      <w:lvlText w:val=""/>
      <w:lvlJc w:val="left"/>
    </w:lvl>
    <w:lvl w:ilvl="4" w:tplc="1B90BCDA">
      <w:numFmt w:val="decimal"/>
      <w:lvlText w:val=""/>
      <w:lvlJc w:val="left"/>
    </w:lvl>
    <w:lvl w:ilvl="5" w:tplc="870A0246">
      <w:numFmt w:val="decimal"/>
      <w:lvlText w:val=""/>
      <w:lvlJc w:val="left"/>
    </w:lvl>
    <w:lvl w:ilvl="6" w:tplc="7786DD1A">
      <w:numFmt w:val="decimal"/>
      <w:lvlText w:val=""/>
      <w:lvlJc w:val="left"/>
    </w:lvl>
    <w:lvl w:ilvl="7" w:tplc="CC243DA0">
      <w:numFmt w:val="decimal"/>
      <w:lvlText w:val=""/>
      <w:lvlJc w:val="left"/>
    </w:lvl>
    <w:lvl w:ilvl="8" w:tplc="93F45EB6">
      <w:numFmt w:val="decimal"/>
      <w:lvlText w:val=""/>
      <w:lvlJc w:val="left"/>
    </w:lvl>
  </w:abstractNum>
  <w:abstractNum w:abstractNumId="10" w15:restartNumberingAfterBreak="0">
    <w:nsid w:val="23EF4E43"/>
    <w:multiLevelType w:val="hybridMultilevel"/>
    <w:tmpl w:val="339436D4"/>
    <w:lvl w:ilvl="0" w:tplc="9DDA51CC">
      <w:numFmt w:val="bullet"/>
      <w:lvlText w:val="-"/>
      <w:lvlJc w:val="left"/>
      <w:pPr>
        <w:ind w:left="700" w:hanging="700"/>
      </w:pPr>
      <w:rPr>
        <w:rFonts w:ascii="Times New Roman" w:eastAsia="Times New Roman" w:hAnsi="Times New Roman" w:cs="Times New Roman"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15:restartNumberingAfterBreak="0">
    <w:nsid w:val="2A704B5B"/>
    <w:multiLevelType w:val="hybridMultilevel"/>
    <w:tmpl w:val="EE58514A"/>
    <w:lvl w:ilvl="0" w:tplc="07B0661E">
      <w:start w:val="1"/>
      <w:numFmt w:val="decimal"/>
      <w:lvlText w:val="%1."/>
      <w:lvlJc w:val="left"/>
      <w:pPr>
        <w:ind w:left="720" w:hanging="360"/>
      </w:pPr>
      <w:rPr>
        <w:rFonts w:ascii="Calibri" w:hAnsi="Calibri" w:hint="default"/>
        <w:b w:val="0"/>
        <w:bCs w:val="0"/>
        <w:i w:val="0"/>
        <w:iCs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6C79DA"/>
    <w:multiLevelType w:val="hybridMultilevel"/>
    <w:tmpl w:val="E33ABB3A"/>
    <w:lvl w:ilvl="0" w:tplc="07B0661E">
      <w:start w:val="1"/>
      <w:numFmt w:val="decimal"/>
      <w:lvlText w:val="%1."/>
      <w:lvlJc w:val="left"/>
      <w:pPr>
        <w:ind w:left="720" w:hanging="360"/>
      </w:pPr>
      <w:rPr>
        <w:rFonts w:ascii="Calibri" w:hAnsi="Calibri" w:hint="default"/>
        <w:b w:val="0"/>
        <w:bCs w:val="0"/>
        <w:i w:val="0"/>
        <w:iCs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AE19DC"/>
    <w:multiLevelType w:val="hybridMultilevel"/>
    <w:tmpl w:val="AA9EE642"/>
    <w:lvl w:ilvl="0" w:tplc="43D48EE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67E3C9A"/>
    <w:multiLevelType w:val="hybridMultilevel"/>
    <w:tmpl w:val="3E32782E"/>
    <w:lvl w:ilvl="0" w:tplc="07B0661E">
      <w:start w:val="1"/>
      <w:numFmt w:val="decimal"/>
      <w:lvlText w:val="%1."/>
      <w:lvlJc w:val="left"/>
      <w:pPr>
        <w:ind w:left="720" w:hanging="360"/>
      </w:pPr>
      <w:rPr>
        <w:rFonts w:ascii="Calibri" w:hAnsi="Calibri" w:hint="default"/>
        <w:b w:val="0"/>
        <w:bCs w:val="0"/>
        <w:i w:val="0"/>
        <w:iCs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6B161C0"/>
    <w:multiLevelType w:val="hybridMultilevel"/>
    <w:tmpl w:val="BE2E7BC4"/>
    <w:lvl w:ilvl="0" w:tplc="07B0661E">
      <w:start w:val="1"/>
      <w:numFmt w:val="decimal"/>
      <w:lvlText w:val="%1."/>
      <w:lvlJc w:val="left"/>
      <w:pPr>
        <w:ind w:left="720" w:hanging="360"/>
      </w:pPr>
      <w:rPr>
        <w:rFonts w:ascii="Calibri" w:hAnsi="Calibri" w:hint="default"/>
        <w:b w:val="0"/>
        <w:bCs w:val="0"/>
        <w:i w:val="0"/>
        <w:iCs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410E61"/>
    <w:multiLevelType w:val="hybridMultilevel"/>
    <w:tmpl w:val="83387756"/>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7985E5C"/>
    <w:multiLevelType w:val="hybridMultilevel"/>
    <w:tmpl w:val="7980BAD8"/>
    <w:lvl w:ilvl="0" w:tplc="F5D6D5A8">
      <w:start w:val="1"/>
      <w:numFmt w:val="decimal"/>
      <w:lvlText w:val="%1."/>
      <w:lvlJc w:val="left"/>
      <w:pPr>
        <w:ind w:left="720" w:hanging="360"/>
      </w:pPr>
      <w:rPr>
        <w:rFonts w:ascii="Calibri" w:hAnsi="Calibri" w:hint="default"/>
        <w:b w:val="0"/>
        <w:bCs w:val="0"/>
        <w:i w:val="0"/>
        <w:iCs w:val="0"/>
        <w:sz w:val="24"/>
        <w:szCs w:val="24"/>
      </w:rPr>
    </w:lvl>
    <w:lvl w:ilvl="1" w:tplc="0C0A0019" w:tentative="1">
      <w:start w:val="1"/>
      <w:numFmt w:val="lowerLetter"/>
      <w:lvlText w:val="%2."/>
      <w:lvlJc w:val="left"/>
      <w:pPr>
        <w:ind w:left="1440" w:hanging="360"/>
      </w:pPr>
    </w:lvl>
    <w:lvl w:ilvl="2" w:tplc="AC245DB0" w:tentative="1">
      <w:start w:val="1"/>
      <w:numFmt w:val="lowerRoman"/>
      <w:lvlText w:val="%3."/>
      <w:lvlJc w:val="right"/>
      <w:pPr>
        <w:ind w:left="2160" w:hanging="180"/>
      </w:pPr>
    </w:lvl>
    <w:lvl w:ilvl="3" w:tplc="9604AEDA" w:tentative="1">
      <w:start w:val="1"/>
      <w:numFmt w:val="decimal"/>
      <w:lvlText w:val="%4."/>
      <w:lvlJc w:val="left"/>
      <w:pPr>
        <w:ind w:left="2880" w:hanging="360"/>
      </w:pPr>
    </w:lvl>
    <w:lvl w:ilvl="4" w:tplc="74E4BB86" w:tentative="1">
      <w:start w:val="1"/>
      <w:numFmt w:val="lowerLetter"/>
      <w:lvlText w:val="%5."/>
      <w:lvlJc w:val="left"/>
      <w:pPr>
        <w:ind w:left="3600" w:hanging="360"/>
      </w:pPr>
    </w:lvl>
    <w:lvl w:ilvl="5" w:tplc="A0406472" w:tentative="1">
      <w:start w:val="1"/>
      <w:numFmt w:val="lowerRoman"/>
      <w:lvlText w:val="%6."/>
      <w:lvlJc w:val="right"/>
      <w:pPr>
        <w:ind w:left="4320" w:hanging="180"/>
      </w:pPr>
    </w:lvl>
    <w:lvl w:ilvl="6" w:tplc="E4E0F9D4" w:tentative="1">
      <w:start w:val="1"/>
      <w:numFmt w:val="decimal"/>
      <w:lvlText w:val="%7."/>
      <w:lvlJc w:val="left"/>
      <w:pPr>
        <w:ind w:left="5040" w:hanging="360"/>
      </w:pPr>
    </w:lvl>
    <w:lvl w:ilvl="7" w:tplc="BB368F72" w:tentative="1">
      <w:start w:val="1"/>
      <w:numFmt w:val="lowerLetter"/>
      <w:lvlText w:val="%8."/>
      <w:lvlJc w:val="left"/>
      <w:pPr>
        <w:ind w:left="5760" w:hanging="360"/>
      </w:pPr>
    </w:lvl>
    <w:lvl w:ilvl="8" w:tplc="8A160B8A" w:tentative="1">
      <w:start w:val="1"/>
      <w:numFmt w:val="lowerRoman"/>
      <w:lvlText w:val="%9."/>
      <w:lvlJc w:val="right"/>
      <w:pPr>
        <w:ind w:left="6480" w:hanging="180"/>
      </w:pPr>
    </w:lvl>
  </w:abstractNum>
  <w:abstractNum w:abstractNumId="19" w15:restartNumberingAfterBreak="0">
    <w:nsid w:val="4B973321"/>
    <w:multiLevelType w:val="hybridMultilevel"/>
    <w:tmpl w:val="638413C0"/>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53080E92"/>
    <w:multiLevelType w:val="hybridMultilevel"/>
    <w:tmpl w:val="C2C6D1C6"/>
    <w:lvl w:ilvl="0" w:tplc="8AC40F9A">
      <w:start w:val="2"/>
      <w:numFmt w:val="bullet"/>
      <w:lvlText w:val="•"/>
      <w:lvlJc w:val="left"/>
      <w:pPr>
        <w:ind w:left="1060" w:hanging="70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561C3505"/>
    <w:multiLevelType w:val="hybridMultilevel"/>
    <w:tmpl w:val="5E4E6A0C"/>
    <w:name w:val="List 96"/>
    <w:lvl w:ilvl="0" w:tplc="D9C2A4FE">
      <w:start w:val="1"/>
      <w:numFmt w:val="lowerLetter"/>
      <w:lvlText w:val="%1."/>
      <w:lvlJc w:val="left"/>
      <w:pPr>
        <w:ind w:left="720" w:hanging="360"/>
      </w:pPr>
    </w:lvl>
    <w:lvl w:ilvl="1" w:tplc="3E98A472" w:tentative="1">
      <w:start w:val="1"/>
      <w:numFmt w:val="lowerLetter"/>
      <w:lvlText w:val="%2."/>
      <w:lvlJc w:val="left"/>
      <w:pPr>
        <w:ind w:left="1440" w:hanging="360"/>
      </w:pPr>
    </w:lvl>
    <w:lvl w:ilvl="2" w:tplc="300C9572" w:tentative="1">
      <w:start w:val="1"/>
      <w:numFmt w:val="lowerRoman"/>
      <w:lvlText w:val="%3."/>
      <w:lvlJc w:val="right"/>
      <w:pPr>
        <w:ind w:left="2160" w:hanging="180"/>
      </w:pPr>
    </w:lvl>
    <w:lvl w:ilvl="3" w:tplc="CDA492EA" w:tentative="1">
      <w:start w:val="1"/>
      <w:numFmt w:val="decimal"/>
      <w:lvlText w:val="%4."/>
      <w:lvlJc w:val="left"/>
      <w:pPr>
        <w:ind w:left="2880" w:hanging="360"/>
      </w:pPr>
    </w:lvl>
    <w:lvl w:ilvl="4" w:tplc="9C9A5B22" w:tentative="1">
      <w:start w:val="1"/>
      <w:numFmt w:val="lowerLetter"/>
      <w:lvlText w:val="%5."/>
      <w:lvlJc w:val="left"/>
      <w:pPr>
        <w:ind w:left="3600" w:hanging="360"/>
      </w:pPr>
    </w:lvl>
    <w:lvl w:ilvl="5" w:tplc="8758C8AE" w:tentative="1">
      <w:start w:val="1"/>
      <w:numFmt w:val="lowerRoman"/>
      <w:lvlText w:val="%6."/>
      <w:lvlJc w:val="right"/>
      <w:pPr>
        <w:ind w:left="4320" w:hanging="180"/>
      </w:pPr>
    </w:lvl>
    <w:lvl w:ilvl="6" w:tplc="46165178" w:tentative="1">
      <w:start w:val="1"/>
      <w:numFmt w:val="decimal"/>
      <w:lvlText w:val="%7."/>
      <w:lvlJc w:val="left"/>
      <w:pPr>
        <w:ind w:left="5040" w:hanging="360"/>
      </w:pPr>
    </w:lvl>
    <w:lvl w:ilvl="7" w:tplc="D0560E44" w:tentative="1">
      <w:start w:val="1"/>
      <w:numFmt w:val="lowerLetter"/>
      <w:lvlText w:val="%8."/>
      <w:lvlJc w:val="left"/>
      <w:pPr>
        <w:ind w:left="5760" w:hanging="360"/>
      </w:pPr>
    </w:lvl>
    <w:lvl w:ilvl="8" w:tplc="85E0820E" w:tentative="1">
      <w:start w:val="1"/>
      <w:numFmt w:val="lowerRoman"/>
      <w:lvlText w:val="%9."/>
      <w:lvlJc w:val="right"/>
      <w:pPr>
        <w:ind w:left="6480" w:hanging="180"/>
      </w:pPr>
    </w:lvl>
  </w:abstractNum>
  <w:abstractNum w:abstractNumId="22"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5A634635"/>
    <w:multiLevelType w:val="hybridMultilevel"/>
    <w:tmpl w:val="4AA6304C"/>
    <w:lvl w:ilvl="0" w:tplc="0C0A0019">
      <w:start w:val="1"/>
      <w:numFmt w:val="bullet"/>
      <w:lvlText w:val="o"/>
      <w:lvlJc w:val="left"/>
      <w:pPr>
        <w:ind w:left="1152" w:hanging="360"/>
      </w:pPr>
      <w:rPr>
        <w:rFonts w:ascii="Courier New" w:hAnsi="Courier New" w:hint="default"/>
      </w:rPr>
    </w:lvl>
    <w:lvl w:ilvl="1" w:tplc="0C0A0019">
      <w:numFmt w:val="decimal"/>
      <w:lvlText w:val=""/>
      <w:lvlJc w:val="left"/>
    </w:lvl>
    <w:lvl w:ilvl="2" w:tplc="0C0A001B">
      <w:numFmt w:val="decimal"/>
      <w:lvlText w:val=""/>
      <w:lvlJc w:val="left"/>
    </w:lvl>
    <w:lvl w:ilvl="3" w:tplc="0C0A000F">
      <w:numFmt w:val="decimal"/>
      <w:lvlText w:val=""/>
      <w:lvlJc w:val="left"/>
    </w:lvl>
    <w:lvl w:ilvl="4" w:tplc="0C0A0019">
      <w:numFmt w:val="decimal"/>
      <w:lvlText w:val=""/>
      <w:lvlJc w:val="left"/>
    </w:lvl>
    <w:lvl w:ilvl="5" w:tplc="0C0A001B">
      <w:numFmt w:val="decimal"/>
      <w:lvlText w:val=""/>
      <w:lvlJc w:val="left"/>
    </w:lvl>
    <w:lvl w:ilvl="6" w:tplc="0C0A000F">
      <w:numFmt w:val="decimal"/>
      <w:lvlText w:val=""/>
      <w:lvlJc w:val="left"/>
    </w:lvl>
    <w:lvl w:ilvl="7" w:tplc="0C0A0019">
      <w:numFmt w:val="decimal"/>
      <w:lvlText w:val=""/>
      <w:lvlJc w:val="left"/>
    </w:lvl>
    <w:lvl w:ilvl="8" w:tplc="0C0A001B">
      <w:numFmt w:val="decimal"/>
      <w:lvlText w:val=""/>
      <w:lvlJc w:val="left"/>
    </w:lvl>
  </w:abstractNum>
  <w:abstractNum w:abstractNumId="24" w15:restartNumberingAfterBreak="0">
    <w:nsid w:val="5B6E577D"/>
    <w:multiLevelType w:val="hybridMultilevel"/>
    <w:tmpl w:val="63ECD7DE"/>
    <w:lvl w:ilvl="0" w:tplc="0C0A0019">
      <w:start w:val="1"/>
      <w:numFmt w:val="decimal"/>
      <w:lvlText w:val="%1."/>
      <w:lvlJc w:val="left"/>
      <w:pPr>
        <w:ind w:left="1152" w:hanging="360"/>
      </w:pPr>
    </w:lvl>
    <w:lvl w:ilvl="1" w:tplc="0C0A0019">
      <w:numFmt w:val="decimal"/>
      <w:lvlText w:val=""/>
      <w:lvlJc w:val="left"/>
    </w:lvl>
    <w:lvl w:ilvl="2" w:tplc="0C0A001B">
      <w:numFmt w:val="decimal"/>
      <w:lvlText w:val=""/>
      <w:lvlJc w:val="left"/>
    </w:lvl>
    <w:lvl w:ilvl="3" w:tplc="0C0A000F">
      <w:numFmt w:val="decimal"/>
      <w:lvlText w:val=""/>
      <w:lvlJc w:val="left"/>
    </w:lvl>
    <w:lvl w:ilvl="4" w:tplc="0C0A0019">
      <w:numFmt w:val="decimal"/>
      <w:lvlText w:val=""/>
      <w:lvlJc w:val="left"/>
    </w:lvl>
    <w:lvl w:ilvl="5" w:tplc="0C0A001B">
      <w:numFmt w:val="decimal"/>
      <w:lvlText w:val=""/>
      <w:lvlJc w:val="left"/>
    </w:lvl>
    <w:lvl w:ilvl="6" w:tplc="0C0A000F">
      <w:numFmt w:val="decimal"/>
      <w:lvlText w:val=""/>
      <w:lvlJc w:val="left"/>
    </w:lvl>
    <w:lvl w:ilvl="7" w:tplc="0C0A0019">
      <w:numFmt w:val="decimal"/>
      <w:lvlText w:val=""/>
      <w:lvlJc w:val="left"/>
    </w:lvl>
    <w:lvl w:ilvl="8" w:tplc="0C0A001B">
      <w:numFmt w:val="decimal"/>
      <w:lvlText w:val=""/>
      <w:lvlJc w:val="left"/>
    </w:lvl>
  </w:abstractNum>
  <w:abstractNum w:abstractNumId="25" w15:restartNumberingAfterBreak="0">
    <w:nsid w:val="66F6303D"/>
    <w:multiLevelType w:val="hybridMultilevel"/>
    <w:tmpl w:val="89A06912"/>
    <w:lvl w:ilvl="0" w:tplc="07B0661E">
      <w:start w:val="1"/>
      <w:numFmt w:val="decimal"/>
      <w:lvlText w:val="%1."/>
      <w:lvlJc w:val="left"/>
      <w:pPr>
        <w:ind w:left="720" w:hanging="360"/>
      </w:pPr>
      <w:rPr>
        <w:rFonts w:ascii="Calibri" w:hAnsi="Calibri" w:hint="default"/>
        <w:b w:val="0"/>
        <w:bCs w:val="0"/>
        <w:i w:val="0"/>
        <w:iCs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BFA302F"/>
    <w:multiLevelType w:val="hybridMultilevel"/>
    <w:tmpl w:val="578625AC"/>
    <w:lvl w:ilvl="0" w:tplc="F000C9B8">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6D8F4F61"/>
    <w:multiLevelType w:val="hybridMultilevel"/>
    <w:tmpl w:val="F8D22A88"/>
    <w:lvl w:ilvl="0" w:tplc="0C0A0019">
      <w:start w:val="1"/>
      <w:numFmt w:val="decimal"/>
      <w:lvlText w:val="%1."/>
      <w:lvlJc w:val="left"/>
      <w:pPr>
        <w:ind w:left="720" w:hanging="360"/>
      </w:pPr>
      <w:rPr>
        <w:rFonts w:ascii="Calibri" w:hAnsi="Calibri" w:hint="default"/>
        <w:b w:val="0"/>
        <w:bCs w:val="0"/>
        <w:i w:val="0"/>
        <w:iCs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21E4BE4"/>
    <w:multiLevelType w:val="hybridMultilevel"/>
    <w:tmpl w:val="4AD64FB2"/>
    <w:lvl w:ilvl="0" w:tplc="13FE4294">
      <w:start w:val="1"/>
      <w:numFmt w:val="decimal"/>
      <w:lvlText w:val="%1."/>
      <w:lvlJc w:val="left"/>
      <w:pPr>
        <w:ind w:left="720" w:hanging="360"/>
      </w:pPr>
      <w:rPr>
        <w:rFonts w:ascii="Calibri" w:hAnsi="Calibri" w:hint="default"/>
        <w:b w:val="0"/>
        <w:bCs w:val="0"/>
        <w:i w:val="0"/>
        <w:iCs w:val="0"/>
        <w:sz w:val="24"/>
        <w:szCs w:val="24"/>
      </w:rPr>
    </w:lvl>
    <w:lvl w:ilvl="1" w:tplc="B100E440" w:tentative="1">
      <w:start w:val="1"/>
      <w:numFmt w:val="lowerLetter"/>
      <w:lvlText w:val="%2."/>
      <w:lvlJc w:val="left"/>
      <w:pPr>
        <w:ind w:left="1440" w:hanging="360"/>
      </w:pPr>
    </w:lvl>
    <w:lvl w:ilvl="2" w:tplc="F698D3A4" w:tentative="1">
      <w:start w:val="1"/>
      <w:numFmt w:val="lowerRoman"/>
      <w:lvlText w:val="%3."/>
      <w:lvlJc w:val="right"/>
      <w:pPr>
        <w:ind w:left="2160" w:hanging="180"/>
      </w:pPr>
    </w:lvl>
    <w:lvl w:ilvl="3" w:tplc="D60E8276" w:tentative="1">
      <w:start w:val="1"/>
      <w:numFmt w:val="decimal"/>
      <w:lvlText w:val="%4."/>
      <w:lvlJc w:val="left"/>
      <w:pPr>
        <w:ind w:left="2880" w:hanging="360"/>
      </w:pPr>
    </w:lvl>
    <w:lvl w:ilvl="4" w:tplc="7BC0F668" w:tentative="1">
      <w:start w:val="1"/>
      <w:numFmt w:val="lowerLetter"/>
      <w:lvlText w:val="%5."/>
      <w:lvlJc w:val="left"/>
      <w:pPr>
        <w:ind w:left="3600" w:hanging="360"/>
      </w:pPr>
    </w:lvl>
    <w:lvl w:ilvl="5" w:tplc="9C667C8C" w:tentative="1">
      <w:start w:val="1"/>
      <w:numFmt w:val="lowerRoman"/>
      <w:lvlText w:val="%6."/>
      <w:lvlJc w:val="right"/>
      <w:pPr>
        <w:ind w:left="4320" w:hanging="180"/>
      </w:pPr>
    </w:lvl>
    <w:lvl w:ilvl="6" w:tplc="A7CE3616" w:tentative="1">
      <w:start w:val="1"/>
      <w:numFmt w:val="decimal"/>
      <w:lvlText w:val="%7."/>
      <w:lvlJc w:val="left"/>
      <w:pPr>
        <w:ind w:left="5040" w:hanging="360"/>
      </w:pPr>
    </w:lvl>
    <w:lvl w:ilvl="7" w:tplc="4F82A328" w:tentative="1">
      <w:start w:val="1"/>
      <w:numFmt w:val="lowerLetter"/>
      <w:lvlText w:val="%8."/>
      <w:lvlJc w:val="left"/>
      <w:pPr>
        <w:ind w:left="5760" w:hanging="360"/>
      </w:pPr>
    </w:lvl>
    <w:lvl w:ilvl="8" w:tplc="CC347BD0" w:tentative="1">
      <w:start w:val="1"/>
      <w:numFmt w:val="lowerRoman"/>
      <w:lvlText w:val="%9."/>
      <w:lvlJc w:val="right"/>
      <w:pPr>
        <w:ind w:left="6480" w:hanging="180"/>
      </w:pPr>
    </w:lvl>
  </w:abstractNum>
  <w:abstractNum w:abstractNumId="29" w15:restartNumberingAfterBreak="0">
    <w:nsid w:val="728C4526"/>
    <w:multiLevelType w:val="hybridMultilevel"/>
    <w:tmpl w:val="21145516"/>
    <w:lvl w:ilvl="0" w:tplc="07B0661E">
      <w:start w:val="1"/>
      <w:numFmt w:val="decimal"/>
      <w:lvlText w:val="%1."/>
      <w:lvlJc w:val="left"/>
      <w:pPr>
        <w:ind w:left="720" w:hanging="360"/>
      </w:pPr>
      <w:rPr>
        <w:rFonts w:ascii="Calibri" w:hAnsi="Calibri" w:hint="default"/>
        <w:b w:val="0"/>
        <w:bCs w:val="0"/>
        <w:i w:val="0"/>
        <w:iCs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3F417F7"/>
    <w:multiLevelType w:val="hybridMultilevel"/>
    <w:tmpl w:val="3692FE48"/>
    <w:lvl w:ilvl="0" w:tplc="07B0661E">
      <w:start w:val="1"/>
      <w:numFmt w:val="decimal"/>
      <w:lvlText w:val="%1."/>
      <w:lvlJc w:val="left"/>
      <w:pPr>
        <w:ind w:left="720" w:hanging="360"/>
      </w:pPr>
      <w:rPr>
        <w:rFonts w:ascii="Calibri" w:hAnsi="Calibri" w:hint="default"/>
        <w:b w:val="0"/>
        <w:bCs w:val="0"/>
        <w:i w:val="0"/>
        <w:iCs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AB253A1"/>
    <w:multiLevelType w:val="hybridMultilevel"/>
    <w:tmpl w:val="18D05310"/>
    <w:name w:val="List 68"/>
    <w:lvl w:ilvl="0" w:tplc="F0DCACE4">
      <w:start w:val="1"/>
      <w:numFmt w:val="decimal"/>
      <w:lvlText w:val="%1."/>
      <w:lvlJc w:val="left"/>
      <w:pPr>
        <w:ind w:left="720" w:hanging="360"/>
      </w:pPr>
      <w:rPr>
        <w:rFonts w:ascii="Calibri" w:hAnsi="Calibri" w:hint="default"/>
        <w:b w:val="0"/>
        <w:bCs w:val="0"/>
        <w:i w:val="0"/>
        <w:iCs w:val="0"/>
        <w:sz w:val="24"/>
        <w:szCs w:val="24"/>
      </w:rPr>
    </w:lvl>
    <w:lvl w:ilvl="1" w:tplc="1CBA8538" w:tentative="1">
      <w:start w:val="1"/>
      <w:numFmt w:val="lowerLetter"/>
      <w:lvlText w:val="%2."/>
      <w:lvlJc w:val="left"/>
      <w:pPr>
        <w:ind w:left="1440" w:hanging="360"/>
      </w:pPr>
    </w:lvl>
    <w:lvl w:ilvl="2" w:tplc="4106FB08" w:tentative="1">
      <w:start w:val="1"/>
      <w:numFmt w:val="lowerRoman"/>
      <w:lvlText w:val="%3."/>
      <w:lvlJc w:val="right"/>
      <w:pPr>
        <w:ind w:left="2160" w:hanging="180"/>
      </w:pPr>
    </w:lvl>
    <w:lvl w:ilvl="3" w:tplc="247AAD5E" w:tentative="1">
      <w:start w:val="1"/>
      <w:numFmt w:val="decimal"/>
      <w:lvlText w:val="%4."/>
      <w:lvlJc w:val="left"/>
      <w:pPr>
        <w:ind w:left="2880" w:hanging="360"/>
      </w:pPr>
    </w:lvl>
    <w:lvl w:ilvl="4" w:tplc="A0D81E08" w:tentative="1">
      <w:start w:val="1"/>
      <w:numFmt w:val="lowerLetter"/>
      <w:lvlText w:val="%5."/>
      <w:lvlJc w:val="left"/>
      <w:pPr>
        <w:ind w:left="3600" w:hanging="360"/>
      </w:pPr>
    </w:lvl>
    <w:lvl w:ilvl="5" w:tplc="582E3502" w:tentative="1">
      <w:start w:val="1"/>
      <w:numFmt w:val="lowerRoman"/>
      <w:lvlText w:val="%6."/>
      <w:lvlJc w:val="right"/>
      <w:pPr>
        <w:ind w:left="4320" w:hanging="180"/>
      </w:pPr>
    </w:lvl>
    <w:lvl w:ilvl="6" w:tplc="E2847740" w:tentative="1">
      <w:start w:val="1"/>
      <w:numFmt w:val="decimal"/>
      <w:lvlText w:val="%7."/>
      <w:lvlJc w:val="left"/>
      <w:pPr>
        <w:ind w:left="5040" w:hanging="360"/>
      </w:pPr>
    </w:lvl>
    <w:lvl w:ilvl="7" w:tplc="72BC0368" w:tentative="1">
      <w:start w:val="1"/>
      <w:numFmt w:val="lowerLetter"/>
      <w:lvlText w:val="%8."/>
      <w:lvlJc w:val="left"/>
      <w:pPr>
        <w:ind w:left="5760" w:hanging="360"/>
      </w:pPr>
    </w:lvl>
    <w:lvl w:ilvl="8" w:tplc="1C3450B0" w:tentative="1">
      <w:start w:val="1"/>
      <w:numFmt w:val="lowerRoman"/>
      <w:lvlText w:val="%9."/>
      <w:lvlJc w:val="right"/>
      <w:pPr>
        <w:ind w:left="6480" w:hanging="180"/>
      </w:pPr>
    </w:lvl>
  </w:abstractNum>
  <w:num w:numId="1">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0"/>
  </w:num>
  <w:num w:numId="4">
    <w:abstractNumId w:val="17"/>
  </w:num>
  <w:num w:numId="5">
    <w:abstractNumId w:val="3"/>
  </w:num>
  <w:num w:numId="6">
    <w:abstractNumId w:val="6"/>
  </w:num>
  <w:num w:numId="7">
    <w:abstractNumId w:val="10"/>
  </w:num>
  <w:num w:numId="8">
    <w:abstractNumId w:val="20"/>
  </w:num>
  <w:num w:numId="9">
    <w:abstractNumId w:val="19"/>
  </w:num>
  <w:num w:numId="10">
    <w:abstractNumId w:val="5"/>
  </w:num>
  <w:num w:numId="11">
    <w:abstractNumId w:val="26"/>
  </w:num>
  <w:num w:numId="12">
    <w:abstractNumId w:val="4"/>
  </w:num>
  <w:num w:numId="13">
    <w:abstractNumId w:val="7"/>
  </w:num>
  <w:num w:numId="14">
    <w:abstractNumId w:val="16"/>
  </w:num>
  <w:num w:numId="15">
    <w:abstractNumId w:val="1"/>
  </w:num>
  <w:num w:numId="16">
    <w:abstractNumId w:val="13"/>
  </w:num>
  <w:num w:numId="17">
    <w:abstractNumId w:val="18"/>
  </w:num>
  <w:num w:numId="18">
    <w:abstractNumId w:val="31"/>
  </w:num>
  <w:num w:numId="19">
    <w:abstractNumId w:val="25"/>
  </w:num>
  <w:num w:numId="20">
    <w:abstractNumId w:val="14"/>
  </w:num>
  <w:num w:numId="21">
    <w:abstractNumId w:val="27"/>
  </w:num>
  <w:num w:numId="22">
    <w:abstractNumId w:val="15"/>
  </w:num>
  <w:num w:numId="23">
    <w:abstractNumId w:val="28"/>
  </w:num>
  <w:num w:numId="24">
    <w:abstractNumId w:val="30"/>
  </w:num>
  <w:num w:numId="25">
    <w:abstractNumId w:val="12"/>
  </w:num>
  <w:num w:numId="26">
    <w:abstractNumId w:val="29"/>
  </w:num>
  <w:num w:numId="27">
    <w:abstractNumId w:val="11"/>
  </w:num>
  <w:num w:numId="28">
    <w:abstractNumId w:val="24"/>
  </w:num>
  <w:num w:numId="29">
    <w:abstractNumId w:val="21"/>
  </w:num>
  <w:num w:numId="30">
    <w:abstractNumId w:val="23"/>
  </w:num>
  <w:num w:numId="31">
    <w:abstractNumId w:val="9"/>
  </w:num>
  <w:num w:numId="3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1468D"/>
    <w:rsid w:val="000411B1"/>
    <w:rsid w:val="000504E1"/>
    <w:rsid w:val="00051E1C"/>
    <w:rsid w:val="000604BC"/>
    <w:rsid w:val="000609C3"/>
    <w:rsid w:val="00065C20"/>
    <w:rsid w:val="00070A3F"/>
    <w:rsid w:val="0007183E"/>
    <w:rsid w:val="00071F1B"/>
    <w:rsid w:val="000730FC"/>
    <w:rsid w:val="0007399D"/>
    <w:rsid w:val="000763CE"/>
    <w:rsid w:val="00081251"/>
    <w:rsid w:val="00081710"/>
    <w:rsid w:val="00090D2E"/>
    <w:rsid w:val="00091DAD"/>
    <w:rsid w:val="00092D87"/>
    <w:rsid w:val="00093786"/>
    <w:rsid w:val="000A092D"/>
    <w:rsid w:val="000A4E95"/>
    <w:rsid w:val="000B035D"/>
    <w:rsid w:val="000B08DC"/>
    <w:rsid w:val="000B2A0F"/>
    <w:rsid w:val="000B3C65"/>
    <w:rsid w:val="000B729D"/>
    <w:rsid w:val="000C4875"/>
    <w:rsid w:val="000D30DA"/>
    <w:rsid w:val="000D623F"/>
    <w:rsid w:val="000D6ACC"/>
    <w:rsid w:val="000E0E58"/>
    <w:rsid w:val="000E100E"/>
    <w:rsid w:val="000E13FA"/>
    <w:rsid w:val="000E1B76"/>
    <w:rsid w:val="000E2B18"/>
    <w:rsid w:val="000F1AFC"/>
    <w:rsid w:val="000F32ED"/>
    <w:rsid w:val="00104BEB"/>
    <w:rsid w:val="001062D6"/>
    <w:rsid w:val="00107513"/>
    <w:rsid w:val="00113BE4"/>
    <w:rsid w:val="001279E6"/>
    <w:rsid w:val="00134F92"/>
    <w:rsid w:val="00137CDB"/>
    <w:rsid w:val="001412D9"/>
    <w:rsid w:val="00144111"/>
    <w:rsid w:val="001532EE"/>
    <w:rsid w:val="00161617"/>
    <w:rsid w:val="00175DE7"/>
    <w:rsid w:val="001764D1"/>
    <w:rsid w:val="001766D1"/>
    <w:rsid w:val="0019418F"/>
    <w:rsid w:val="001978AD"/>
    <w:rsid w:val="001B487D"/>
    <w:rsid w:val="001C36C8"/>
    <w:rsid w:val="001C62C3"/>
    <w:rsid w:val="001D06D8"/>
    <w:rsid w:val="001E35F4"/>
    <w:rsid w:val="001F164B"/>
    <w:rsid w:val="001F4489"/>
    <w:rsid w:val="00203486"/>
    <w:rsid w:val="0020410A"/>
    <w:rsid w:val="00210765"/>
    <w:rsid w:val="00216F39"/>
    <w:rsid w:val="00217C09"/>
    <w:rsid w:val="00224B07"/>
    <w:rsid w:val="002265FF"/>
    <w:rsid w:val="002450FA"/>
    <w:rsid w:val="00246B74"/>
    <w:rsid w:val="00246F25"/>
    <w:rsid w:val="002528FB"/>
    <w:rsid w:val="00260B85"/>
    <w:rsid w:val="00260D2D"/>
    <w:rsid w:val="00264799"/>
    <w:rsid w:val="00270256"/>
    <w:rsid w:val="00271FC6"/>
    <w:rsid w:val="002738AF"/>
    <w:rsid w:val="00280BC1"/>
    <w:rsid w:val="00294C0F"/>
    <w:rsid w:val="002A0230"/>
    <w:rsid w:val="002B0A4C"/>
    <w:rsid w:val="002B33AA"/>
    <w:rsid w:val="002B3767"/>
    <w:rsid w:val="002C056F"/>
    <w:rsid w:val="002C6D41"/>
    <w:rsid w:val="002D0981"/>
    <w:rsid w:val="002F05B1"/>
    <w:rsid w:val="00300DE8"/>
    <w:rsid w:val="00304EEE"/>
    <w:rsid w:val="003165C3"/>
    <w:rsid w:val="00331049"/>
    <w:rsid w:val="00343858"/>
    <w:rsid w:val="003459B7"/>
    <w:rsid w:val="00351B2C"/>
    <w:rsid w:val="003545D8"/>
    <w:rsid w:val="003575E8"/>
    <w:rsid w:val="0037071F"/>
    <w:rsid w:val="003708A7"/>
    <w:rsid w:val="00371D0F"/>
    <w:rsid w:val="00374FF5"/>
    <w:rsid w:val="00375F0F"/>
    <w:rsid w:val="00377471"/>
    <w:rsid w:val="003926D8"/>
    <w:rsid w:val="003A58DF"/>
    <w:rsid w:val="003A780B"/>
    <w:rsid w:val="003B0A1C"/>
    <w:rsid w:val="003B3828"/>
    <w:rsid w:val="003B749D"/>
    <w:rsid w:val="003C40D2"/>
    <w:rsid w:val="003C60C5"/>
    <w:rsid w:val="003C6FF3"/>
    <w:rsid w:val="003D2084"/>
    <w:rsid w:val="003D334F"/>
    <w:rsid w:val="003D7103"/>
    <w:rsid w:val="003E46BE"/>
    <w:rsid w:val="003E785E"/>
    <w:rsid w:val="003F11C2"/>
    <w:rsid w:val="003F1865"/>
    <w:rsid w:val="003F3211"/>
    <w:rsid w:val="003F327C"/>
    <w:rsid w:val="003F46A1"/>
    <w:rsid w:val="003F747A"/>
    <w:rsid w:val="00401B40"/>
    <w:rsid w:val="00405C62"/>
    <w:rsid w:val="00406882"/>
    <w:rsid w:val="00406F2E"/>
    <w:rsid w:val="00411AB0"/>
    <w:rsid w:val="00411B45"/>
    <w:rsid w:val="00414578"/>
    <w:rsid w:val="00415479"/>
    <w:rsid w:val="004200A4"/>
    <w:rsid w:val="004201C7"/>
    <w:rsid w:val="00422E48"/>
    <w:rsid w:val="004300E3"/>
    <w:rsid w:val="00431808"/>
    <w:rsid w:val="00432FB3"/>
    <w:rsid w:val="00434B7F"/>
    <w:rsid w:val="00435553"/>
    <w:rsid w:val="00437630"/>
    <w:rsid w:val="00447F33"/>
    <w:rsid w:val="00453E0F"/>
    <w:rsid w:val="00457E8E"/>
    <w:rsid w:val="00461E17"/>
    <w:rsid w:val="004642C2"/>
    <w:rsid w:val="00466901"/>
    <w:rsid w:val="004756DA"/>
    <w:rsid w:val="00475732"/>
    <w:rsid w:val="004823A9"/>
    <w:rsid w:val="00482A3B"/>
    <w:rsid w:val="00490791"/>
    <w:rsid w:val="004C0016"/>
    <w:rsid w:val="004C3729"/>
    <w:rsid w:val="004C55E9"/>
    <w:rsid w:val="004C6A79"/>
    <w:rsid w:val="004D0A71"/>
    <w:rsid w:val="004D2560"/>
    <w:rsid w:val="004D28C0"/>
    <w:rsid w:val="004D7773"/>
    <w:rsid w:val="004D7D55"/>
    <w:rsid w:val="004E22A9"/>
    <w:rsid w:val="004E2545"/>
    <w:rsid w:val="004E311C"/>
    <w:rsid w:val="004E7AA5"/>
    <w:rsid w:val="004F2AEE"/>
    <w:rsid w:val="004F5100"/>
    <w:rsid w:val="0050077C"/>
    <w:rsid w:val="00505E22"/>
    <w:rsid w:val="00514E13"/>
    <w:rsid w:val="0052521B"/>
    <w:rsid w:val="005262C3"/>
    <w:rsid w:val="0052719C"/>
    <w:rsid w:val="00527356"/>
    <w:rsid w:val="005324E3"/>
    <w:rsid w:val="00535A32"/>
    <w:rsid w:val="00557BD7"/>
    <w:rsid w:val="00562199"/>
    <w:rsid w:val="0056350A"/>
    <w:rsid w:val="00566F4F"/>
    <w:rsid w:val="0057004B"/>
    <w:rsid w:val="00572D75"/>
    <w:rsid w:val="005850D0"/>
    <w:rsid w:val="00590F4A"/>
    <w:rsid w:val="005B7FA4"/>
    <w:rsid w:val="005D1066"/>
    <w:rsid w:val="005D3401"/>
    <w:rsid w:val="005D42F6"/>
    <w:rsid w:val="005E3F8E"/>
    <w:rsid w:val="005E485E"/>
    <w:rsid w:val="005E7C29"/>
    <w:rsid w:val="005E7E13"/>
    <w:rsid w:val="005F0BAA"/>
    <w:rsid w:val="005F22B8"/>
    <w:rsid w:val="005F49EB"/>
    <w:rsid w:val="005F6858"/>
    <w:rsid w:val="006025B0"/>
    <w:rsid w:val="00602A3F"/>
    <w:rsid w:val="006042FB"/>
    <w:rsid w:val="0061207C"/>
    <w:rsid w:val="00614349"/>
    <w:rsid w:val="00630174"/>
    <w:rsid w:val="00633ACD"/>
    <w:rsid w:val="006375C3"/>
    <w:rsid w:val="006379E7"/>
    <w:rsid w:val="0064015C"/>
    <w:rsid w:val="00640BFD"/>
    <w:rsid w:val="00641DF5"/>
    <w:rsid w:val="00643220"/>
    <w:rsid w:val="00653F9C"/>
    <w:rsid w:val="00661268"/>
    <w:rsid w:val="00662BE3"/>
    <w:rsid w:val="00666A17"/>
    <w:rsid w:val="00667526"/>
    <w:rsid w:val="00667623"/>
    <w:rsid w:val="00672658"/>
    <w:rsid w:val="00674A20"/>
    <w:rsid w:val="006847EA"/>
    <w:rsid w:val="00694E77"/>
    <w:rsid w:val="006A5AF0"/>
    <w:rsid w:val="006A6A90"/>
    <w:rsid w:val="006B28B1"/>
    <w:rsid w:val="006B46FB"/>
    <w:rsid w:val="006B4AA3"/>
    <w:rsid w:val="006D5036"/>
    <w:rsid w:val="006E3649"/>
    <w:rsid w:val="006E3F88"/>
    <w:rsid w:val="00726472"/>
    <w:rsid w:val="0074156F"/>
    <w:rsid w:val="007475BD"/>
    <w:rsid w:val="00753023"/>
    <w:rsid w:val="007544E0"/>
    <w:rsid w:val="00756686"/>
    <w:rsid w:val="007669A4"/>
    <w:rsid w:val="00773D13"/>
    <w:rsid w:val="00775302"/>
    <w:rsid w:val="00796F38"/>
    <w:rsid w:val="007A5089"/>
    <w:rsid w:val="007A51E6"/>
    <w:rsid w:val="007B1FC1"/>
    <w:rsid w:val="007C0FB3"/>
    <w:rsid w:val="007C36FE"/>
    <w:rsid w:val="007C40C5"/>
    <w:rsid w:val="007C43C0"/>
    <w:rsid w:val="007C5CC9"/>
    <w:rsid w:val="007D1295"/>
    <w:rsid w:val="007D3E94"/>
    <w:rsid w:val="007D6D5C"/>
    <w:rsid w:val="007E0031"/>
    <w:rsid w:val="007F5E0F"/>
    <w:rsid w:val="0080447A"/>
    <w:rsid w:val="00806439"/>
    <w:rsid w:val="00806D77"/>
    <w:rsid w:val="00814734"/>
    <w:rsid w:val="008148EA"/>
    <w:rsid w:val="00815CC0"/>
    <w:rsid w:val="00823C28"/>
    <w:rsid w:val="00825022"/>
    <w:rsid w:val="00833730"/>
    <w:rsid w:val="008347CC"/>
    <w:rsid w:val="00860B84"/>
    <w:rsid w:val="00861949"/>
    <w:rsid w:val="00865343"/>
    <w:rsid w:val="00866B05"/>
    <w:rsid w:val="008821D5"/>
    <w:rsid w:val="00884843"/>
    <w:rsid w:val="00885E5A"/>
    <w:rsid w:val="008918CD"/>
    <w:rsid w:val="008957CF"/>
    <w:rsid w:val="008966F8"/>
    <w:rsid w:val="008A6E94"/>
    <w:rsid w:val="008A7BDA"/>
    <w:rsid w:val="008B04F9"/>
    <w:rsid w:val="008B36A8"/>
    <w:rsid w:val="008C2EB8"/>
    <w:rsid w:val="008D0CF2"/>
    <w:rsid w:val="008D35BF"/>
    <w:rsid w:val="008E7D87"/>
    <w:rsid w:val="008F26FF"/>
    <w:rsid w:val="008F313E"/>
    <w:rsid w:val="008F67E6"/>
    <w:rsid w:val="00903D69"/>
    <w:rsid w:val="0090503B"/>
    <w:rsid w:val="009116CE"/>
    <w:rsid w:val="00924EE6"/>
    <w:rsid w:val="00927046"/>
    <w:rsid w:val="009324B5"/>
    <w:rsid w:val="00940847"/>
    <w:rsid w:val="00945185"/>
    <w:rsid w:val="009461C2"/>
    <w:rsid w:val="0095447F"/>
    <w:rsid w:val="00955697"/>
    <w:rsid w:val="00957CA2"/>
    <w:rsid w:val="0098190E"/>
    <w:rsid w:val="0098207D"/>
    <w:rsid w:val="009846B6"/>
    <w:rsid w:val="009879B7"/>
    <w:rsid w:val="00991343"/>
    <w:rsid w:val="009A14A4"/>
    <w:rsid w:val="009B30E2"/>
    <w:rsid w:val="009B5F97"/>
    <w:rsid w:val="009B61E9"/>
    <w:rsid w:val="009C32ED"/>
    <w:rsid w:val="009D6636"/>
    <w:rsid w:val="009E3BD2"/>
    <w:rsid w:val="009E5D24"/>
    <w:rsid w:val="009E6596"/>
    <w:rsid w:val="009E66F8"/>
    <w:rsid w:val="009F2C5A"/>
    <w:rsid w:val="009F3CCE"/>
    <w:rsid w:val="00A01B50"/>
    <w:rsid w:val="00A06486"/>
    <w:rsid w:val="00A07F99"/>
    <w:rsid w:val="00A1633A"/>
    <w:rsid w:val="00A2058F"/>
    <w:rsid w:val="00A210F0"/>
    <w:rsid w:val="00A25BA4"/>
    <w:rsid w:val="00A25F96"/>
    <w:rsid w:val="00A70674"/>
    <w:rsid w:val="00A72464"/>
    <w:rsid w:val="00A73EEE"/>
    <w:rsid w:val="00A7418F"/>
    <w:rsid w:val="00A834A3"/>
    <w:rsid w:val="00A84752"/>
    <w:rsid w:val="00A84923"/>
    <w:rsid w:val="00A85F68"/>
    <w:rsid w:val="00A90B4E"/>
    <w:rsid w:val="00A90C82"/>
    <w:rsid w:val="00A918A8"/>
    <w:rsid w:val="00A92FC7"/>
    <w:rsid w:val="00AA3A29"/>
    <w:rsid w:val="00AA5F5C"/>
    <w:rsid w:val="00AA7F1C"/>
    <w:rsid w:val="00AC6E29"/>
    <w:rsid w:val="00AC75CE"/>
    <w:rsid w:val="00AD1DDB"/>
    <w:rsid w:val="00AD66B9"/>
    <w:rsid w:val="00AE35E8"/>
    <w:rsid w:val="00AE7875"/>
    <w:rsid w:val="00AF7822"/>
    <w:rsid w:val="00AF7FF1"/>
    <w:rsid w:val="00B00D79"/>
    <w:rsid w:val="00B06FE3"/>
    <w:rsid w:val="00B1449B"/>
    <w:rsid w:val="00B21E70"/>
    <w:rsid w:val="00B2251B"/>
    <w:rsid w:val="00B2302A"/>
    <w:rsid w:val="00B240BF"/>
    <w:rsid w:val="00B31473"/>
    <w:rsid w:val="00B3373A"/>
    <w:rsid w:val="00B33804"/>
    <w:rsid w:val="00B34899"/>
    <w:rsid w:val="00B41745"/>
    <w:rsid w:val="00B45A32"/>
    <w:rsid w:val="00B53036"/>
    <w:rsid w:val="00B6068F"/>
    <w:rsid w:val="00B663AC"/>
    <w:rsid w:val="00B72F97"/>
    <w:rsid w:val="00B74E8F"/>
    <w:rsid w:val="00B7517C"/>
    <w:rsid w:val="00B81A95"/>
    <w:rsid w:val="00B83765"/>
    <w:rsid w:val="00B85C0A"/>
    <w:rsid w:val="00BA5355"/>
    <w:rsid w:val="00BA6245"/>
    <w:rsid w:val="00BA7AC3"/>
    <w:rsid w:val="00BB7775"/>
    <w:rsid w:val="00BC7F02"/>
    <w:rsid w:val="00BE4878"/>
    <w:rsid w:val="00BF00B6"/>
    <w:rsid w:val="00BF09F8"/>
    <w:rsid w:val="00BF43CE"/>
    <w:rsid w:val="00C04EF0"/>
    <w:rsid w:val="00C12131"/>
    <w:rsid w:val="00C2095B"/>
    <w:rsid w:val="00C21AE9"/>
    <w:rsid w:val="00C25AD1"/>
    <w:rsid w:val="00C4338E"/>
    <w:rsid w:val="00C60B1F"/>
    <w:rsid w:val="00C62E82"/>
    <w:rsid w:val="00C707FC"/>
    <w:rsid w:val="00C766C8"/>
    <w:rsid w:val="00C816E8"/>
    <w:rsid w:val="00C863BB"/>
    <w:rsid w:val="00C97220"/>
    <w:rsid w:val="00CB7495"/>
    <w:rsid w:val="00CC316A"/>
    <w:rsid w:val="00CC5AB2"/>
    <w:rsid w:val="00CD38AF"/>
    <w:rsid w:val="00CD40B5"/>
    <w:rsid w:val="00CD4CDE"/>
    <w:rsid w:val="00CE264C"/>
    <w:rsid w:val="00CF0D7E"/>
    <w:rsid w:val="00CF1B67"/>
    <w:rsid w:val="00D0068B"/>
    <w:rsid w:val="00D1536F"/>
    <w:rsid w:val="00D3088F"/>
    <w:rsid w:val="00D43DB7"/>
    <w:rsid w:val="00D46AA7"/>
    <w:rsid w:val="00D47C2A"/>
    <w:rsid w:val="00D47FF0"/>
    <w:rsid w:val="00D52263"/>
    <w:rsid w:val="00D52B68"/>
    <w:rsid w:val="00D551E0"/>
    <w:rsid w:val="00D5741C"/>
    <w:rsid w:val="00D647D9"/>
    <w:rsid w:val="00D67A95"/>
    <w:rsid w:val="00D70F79"/>
    <w:rsid w:val="00D7297D"/>
    <w:rsid w:val="00D76680"/>
    <w:rsid w:val="00D8073A"/>
    <w:rsid w:val="00D848C6"/>
    <w:rsid w:val="00D86C9C"/>
    <w:rsid w:val="00D9065B"/>
    <w:rsid w:val="00D94F10"/>
    <w:rsid w:val="00D96BFF"/>
    <w:rsid w:val="00DB1EF4"/>
    <w:rsid w:val="00DB35EF"/>
    <w:rsid w:val="00DC7650"/>
    <w:rsid w:val="00DE0086"/>
    <w:rsid w:val="00E137D5"/>
    <w:rsid w:val="00E14C22"/>
    <w:rsid w:val="00E154BD"/>
    <w:rsid w:val="00E1574F"/>
    <w:rsid w:val="00E23A55"/>
    <w:rsid w:val="00E32E34"/>
    <w:rsid w:val="00E33AFB"/>
    <w:rsid w:val="00E33F77"/>
    <w:rsid w:val="00E34390"/>
    <w:rsid w:val="00E4030B"/>
    <w:rsid w:val="00E40775"/>
    <w:rsid w:val="00E430FA"/>
    <w:rsid w:val="00E50414"/>
    <w:rsid w:val="00E539AA"/>
    <w:rsid w:val="00E5497E"/>
    <w:rsid w:val="00E56241"/>
    <w:rsid w:val="00E67F0E"/>
    <w:rsid w:val="00E7791A"/>
    <w:rsid w:val="00E80B6D"/>
    <w:rsid w:val="00E853EB"/>
    <w:rsid w:val="00EA04C7"/>
    <w:rsid w:val="00EA576F"/>
    <w:rsid w:val="00EB267A"/>
    <w:rsid w:val="00EB7438"/>
    <w:rsid w:val="00EE0455"/>
    <w:rsid w:val="00EE0C57"/>
    <w:rsid w:val="00EE2DF5"/>
    <w:rsid w:val="00EE450F"/>
    <w:rsid w:val="00EE6A12"/>
    <w:rsid w:val="00EE7EF7"/>
    <w:rsid w:val="00F0047E"/>
    <w:rsid w:val="00F0322D"/>
    <w:rsid w:val="00F05BDC"/>
    <w:rsid w:val="00F134D5"/>
    <w:rsid w:val="00F20E29"/>
    <w:rsid w:val="00F258C9"/>
    <w:rsid w:val="00F31FF9"/>
    <w:rsid w:val="00F32541"/>
    <w:rsid w:val="00F37480"/>
    <w:rsid w:val="00F402AA"/>
    <w:rsid w:val="00F43082"/>
    <w:rsid w:val="00F50389"/>
    <w:rsid w:val="00F66805"/>
    <w:rsid w:val="00F71A7F"/>
    <w:rsid w:val="00F74268"/>
    <w:rsid w:val="00F76A02"/>
    <w:rsid w:val="00F77957"/>
    <w:rsid w:val="00F77BCA"/>
    <w:rsid w:val="00F829FE"/>
    <w:rsid w:val="00F875F0"/>
    <w:rsid w:val="00F907E3"/>
    <w:rsid w:val="00F93186"/>
    <w:rsid w:val="00FA7D81"/>
    <w:rsid w:val="00FB1EF7"/>
    <w:rsid w:val="00FC1771"/>
    <w:rsid w:val="00FC233A"/>
    <w:rsid w:val="00FC660A"/>
    <w:rsid w:val="00FD0AC2"/>
    <w:rsid w:val="00FD3989"/>
    <w:rsid w:val="00FD721D"/>
    <w:rsid w:val="00FD7E67"/>
    <w:rsid w:val="00FF00E1"/>
    <w:rsid w:val="00FF732B"/>
    <w:rsid w:val="00FF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E8B34"/>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65B"/>
    <w:pPr>
      <w:spacing w:after="240" w:line="240" w:lineRule="auto"/>
      <w:jc w:val="both"/>
    </w:pPr>
    <w:rPr>
      <w:rFonts w:eastAsia="Times New Roman" w:cstheme="minorHAnsi"/>
      <w:sz w:val="24"/>
      <w:szCs w:val="24"/>
      <w:lang w:val="es-ES_tradnl" w:eastAsia="es-ES_tradnl"/>
    </w:rPr>
  </w:style>
  <w:style w:type="paragraph" w:styleId="Ttulo1">
    <w:name w:val="heading 1"/>
    <w:aliases w:val="Apartado 1"/>
    <w:basedOn w:val="Normal"/>
    <w:next w:val="Normal"/>
    <w:link w:val="Ttulo1Car"/>
    <w:autoRedefine/>
    <w:uiPriority w:val="9"/>
    <w:qFormat/>
    <w:rsid w:val="00BA6245"/>
    <w:pPr>
      <w:keepNext/>
      <w:keepLines/>
      <w:spacing w:before="240"/>
      <w:outlineLvl w:val="0"/>
    </w:pPr>
    <w:rPr>
      <w:rFonts w:asciiTheme="majorHAnsi" w:hAnsiTheme="majorHAnsi" w:cstheme="majorBidi"/>
      <w:b/>
      <w:color w:val="0057A6"/>
      <w:sz w:val="40"/>
      <w:szCs w:val="32"/>
      <w:lang w:val="es-ES" w:eastAsia="en-US"/>
    </w:rPr>
  </w:style>
  <w:style w:type="paragraph" w:styleId="Ttulo2">
    <w:name w:val="heading 2"/>
    <w:aliases w:val="Subapartado"/>
    <w:basedOn w:val="Ttulo1"/>
    <w:next w:val="Normal"/>
    <w:link w:val="Ttulo2Car"/>
    <w:autoRedefine/>
    <w:uiPriority w:val="9"/>
    <w:unhideWhenUsed/>
    <w:qFormat/>
    <w:rsid w:val="00D76680"/>
    <w:pPr>
      <w:outlineLvl w:val="1"/>
    </w:pPr>
    <w:rPr>
      <w:sz w:val="36"/>
      <w:szCs w:val="36"/>
      <w:lang w:val="en-US"/>
    </w:rPr>
  </w:style>
  <w:style w:type="paragraph" w:styleId="Ttulo3">
    <w:name w:val="heading 3"/>
    <w:basedOn w:val="Normal"/>
    <w:next w:val="Normal"/>
    <w:link w:val="Ttulo3Car"/>
    <w:uiPriority w:val="9"/>
    <w:unhideWhenUsed/>
    <w:qFormat/>
    <w:rsid w:val="003D334F"/>
    <w:pPr>
      <w:keepNext/>
      <w:keepLines/>
      <w:spacing w:before="40" w:line="259" w:lineRule="auto"/>
      <w:outlineLvl w:val="2"/>
    </w:pPr>
    <w:rPr>
      <w:rFonts w:asciiTheme="majorHAnsi" w:eastAsiaTheme="majorEastAsia" w:hAnsiTheme="majorHAnsi" w:cstheme="majorBidi"/>
      <w:b/>
      <w:bCs/>
      <w:color w:val="1F4D78" w:themeColor="accent1" w:themeShade="7F"/>
      <w:sz w:val="28"/>
      <w:szCs w:val="28"/>
      <w:lang w:eastAsia="en-US"/>
    </w:rPr>
  </w:style>
  <w:style w:type="paragraph" w:styleId="Ttulo4">
    <w:name w:val="heading 4"/>
    <w:basedOn w:val="Normal"/>
    <w:next w:val="Normal"/>
    <w:link w:val="Ttulo4Car"/>
    <w:uiPriority w:val="9"/>
    <w:unhideWhenUsed/>
    <w:qFormat/>
    <w:rsid w:val="005E3F8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65C20"/>
    <w:pPr>
      <w:keepNext/>
      <w:keepLines/>
      <w:spacing w:before="40" w:line="259" w:lineRule="auto"/>
      <w:outlineLvl w:val="4"/>
    </w:pPr>
    <w:rPr>
      <w:rFonts w:asciiTheme="majorHAnsi" w:eastAsiaTheme="majorEastAsia" w:hAnsiTheme="majorHAnsi" w:cstheme="majorBidi"/>
      <w:color w:val="2E74B5" w:themeColor="accent1" w:themeShade="BF"/>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line="360" w:lineRule="auto"/>
    </w:pPr>
    <w:rPr>
      <w:rFonts w:ascii="Lato" w:hAnsi="Lato" w:cs="UnitOT-Light"/>
      <w:color w:val="0057A6"/>
      <w:sz w:val="32"/>
      <w:szCs w:val="2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spacing w:after="160" w:line="259" w:lineRule="auto"/>
      <w:ind w:left="720"/>
      <w:contextualSpacing/>
    </w:pPr>
    <w:rPr>
      <w:rFonts w:eastAsiaTheme="minorHAnsi" w:cstheme="minorBidi"/>
      <w:color w:val="262626" w:themeColor="text1" w:themeTint="D9"/>
      <w:szCs w:val="22"/>
      <w:lang w:eastAsia="en-US"/>
    </w:r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line="360" w:lineRule="auto"/>
      <w:ind w:left="1429" w:hanging="360"/>
      <w:contextualSpacing/>
    </w:pPr>
    <w:rPr>
      <w:rFonts w:ascii="Lato" w:eastAsiaTheme="minorHAnsi" w:hAnsi="Lato"/>
      <w:color w:val="333333"/>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contextualSpacing/>
    </w:pPr>
    <w:rPr>
      <w:rFonts w:asciiTheme="majorHAnsi" w:eastAsiaTheme="majorEastAsia" w:hAnsiTheme="majorHAnsi" w:cstheme="majorBidi"/>
      <w:color w:val="262626" w:themeColor="text1" w:themeTint="D9"/>
      <w:spacing w:val="-10"/>
      <w:kern w:val="28"/>
      <w:sz w:val="56"/>
      <w:szCs w:val="56"/>
      <w:lang w:eastAsia="en-US"/>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jc w:val="right"/>
    </w:pPr>
    <w:rPr>
      <w:rFonts w:ascii="Lato" w:hAnsi="Lato"/>
      <w:color w:val="0057A6"/>
      <w:sz w:val="28"/>
      <w:szCs w:val="84"/>
      <w:lang w:eastAsia="es-ES"/>
    </w:rPr>
  </w:style>
  <w:style w:type="paragraph" w:customStyle="1" w:styleId="TtuloTemaportada">
    <w:name w:val="Título Tema portada"/>
    <w:basedOn w:val="Ttulo1"/>
    <w:next w:val="Nombretema"/>
    <w:autoRedefine/>
    <w:uiPriority w:val="3"/>
    <w:qFormat/>
    <w:rsid w:val="00BC7F02"/>
    <w:pPr>
      <w:spacing w:before="0"/>
      <w:jc w:val="left"/>
    </w:pPr>
    <w:rPr>
      <w:rFonts w:ascii="Lato" w:hAnsi="Lato" w:cs="Times New Roman"/>
      <w:sz w:val="56"/>
      <w:szCs w:val="5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BA6245"/>
    <w:rPr>
      <w:rFonts w:asciiTheme="majorHAnsi" w:eastAsia="Times New Roman"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pPr>
    <w:rPr>
      <w:rFonts w:eastAsiaTheme="minorHAnsi" w:cstheme="minorBidi"/>
      <w:color w:val="262626" w:themeColor="text1" w:themeTint="D9"/>
      <w:szCs w:val="22"/>
      <w:lang w:eastAsia="en-US"/>
    </w:r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line="276" w:lineRule="auto"/>
      <w:jc w:val="right"/>
    </w:pPr>
    <w:rPr>
      <w:rFonts w:ascii="Calibri Light"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F77957"/>
    <w:pPr>
      <w:jc w:val="right"/>
    </w:pPr>
    <w:rPr>
      <w:rFonts w:cstheme="majorHAnsi"/>
      <w:b/>
      <w:bCs/>
      <w:color w:val="000000" w:themeColor="text1"/>
      <w:sz w:val="28"/>
      <w:szCs w:val="28"/>
      <w:lang w:val="es-ES"/>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pPr>
      <w:spacing w:after="160" w:line="259" w:lineRule="auto"/>
    </w:pPr>
    <w:rPr>
      <w:rFonts w:asciiTheme="majorHAnsi" w:eastAsiaTheme="minorHAnsi" w:hAnsiTheme="majorHAnsi" w:cstheme="majorHAnsi"/>
      <w:color w:val="FFFFFF" w:themeColor="background1"/>
      <w:lang w:eastAsia="en-US"/>
    </w:rPr>
  </w:style>
  <w:style w:type="character" w:customStyle="1" w:styleId="NombretemaencabezadoCar">
    <w:name w:val="Nombre tema encabezado Car"/>
    <w:basedOn w:val="Fuentedeprrafopredeter"/>
    <w:link w:val="Nombretemaencabezado"/>
    <w:rsid w:val="00F77957"/>
    <w:rPr>
      <w:rFonts w:asciiTheme="majorHAnsi" w:eastAsiaTheme="majorEastAsia" w:hAnsiTheme="majorHAnsi" w:cstheme="majorHAnsi"/>
      <w:b/>
      <w:bCs/>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D76680"/>
    <w:rPr>
      <w:rFonts w:asciiTheme="majorHAnsi" w:eastAsiaTheme="majorEastAsia" w:hAnsiTheme="majorHAnsi" w:cstheme="majorBidi"/>
      <w:b/>
      <w:color w:val="0057A6"/>
      <w:sz w:val="36"/>
      <w:szCs w:val="36"/>
      <w:lang w:val="en-US"/>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after="160" w:line="360" w:lineRule="auto"/>
      <w:ind w:left="360"/>
    </w:pPr>
    <w:rPr>
      <w:rFonts w:asciiTheme="majorHAnsi" w:eastAsiaTheme="minorHAnsi" w:hAnsiTheme="majorHAnsi" w:cstheme="minorBidi"/>
      <w:color w:val="262626" w:themeColor="text1" w:themeTint="D9"/>
      <w:szCs w:val="22"/>
      <w:lang w:eastAsia="en-US"/>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4E311C"/>
    <w:pPr>
      <w:tabs>
        <w:tab w:val="right" w:leader="dot" w:pos="8494"/>
      </w:tabs>
      <w:spacing w:after="100" w:line="259" w:lineRule="auto"/>
    </w:pPr>
    <w:rPr>
      <w:rFonts w:eastAsiaTheme="minorHAnsi" w:cstheme="minorBidi"/>
      <w:color w:val="262626" w:themeColor="text1" w:themeTint="D9"/>
      <w:szCs w:val="22"/>
      <w:lang w:eastAsia="en-US"/>
    </w:rPr>
  </w:style>
  <w:style w:type="paragraph" w:styleId="TDC2">
    <w:name w:val="toc 2"/>
    <w:basedOn w:val="Normal"/>
    <w:next w:val="Normal"/>
    <w:autoRedefine/>
    <w:uiPriority w:val="39"/>
    <w:unhideWhenUsed/>
    <w:rsid w:val="00EE7EF7"/>
    <w:pPr>
      <w:spacing w:after="100" w:line="259" w:lineRule="auto"/>
      <w:ind w:left="240"/>
    </w:pPr>
    <w:rPr>
      <w:rFonts w:eastAsiaTheme="minorHAnsi" w:cstheme="minorBidi"/>
      <w:color w:val="262626" w:themeColor="text1" w:themeTint="D9"/>
      <w:szCs w:val="22"/>
      <w:lang w:eastAsia="en-US"/>
    </w:r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rPr>
      <w:rFonts w:asciiTheme="majorHAnsi" w:hAnsiTheme="majorHAnsi"/>
      <w:noProof/>
      <w:sz w:val="28"/>
    </w:rPr>
  </w:style>
  <w:style w:type="character" w:customStyle="1" w:styleId="TDC1Car">
    <w:name w:val="TDC 1 Car"/>
    <w:basedOn w:val="Fuentedeprrafopredeter"/>
    <w:link w:val="TDC1"/>
    <w:uiPriority w:val="39"/>
    <w:rsid w:val="004E311C"/>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character" w:styleId="Mencinsinresolver">
    <w:name w:val="Unresolved Mention"/>
    <w:basedOn w:val="Fuentedeprrafopredeter"/>
    <w:uiPriority w:val="99"/>
    <w:semiHidden/>
    <w:unhideWhenUsed/>
    <w:rsid w:val="00F32541"/>
    <w:rPr>
      <w:color w:val="605E5C"/>
      <w:shd w:val="clear" w:color="auto" w:fill="E1DFDD"/>
    </w:rPr>
  </w:style>
  <w:style w:type="paragraph" w:styleId="Textodeglobo">
    <w:name w:val="Balloon Text"/>
    <w:basedOn w:val="Normal"/>
    <w:link w:val="TextodegloboCar"/>
    <w:uiPriority w:val="99"/>
    <w:semiHidden/>
    <w:unhideWhenUsed/>
    <w:rsid w:val="00137CDB"/>
    <w:rPr>
      <w:rFonts w:eastAsiaTheme="minorHAnsi"/>
      <w:color w:val="262626" w:themeColor="text1" w:themeTint="D9"/>
      <w:sz w:val="18"/>
      <w:szCs w:val="18"/>
      <w:lang w:eastAsia="en-US"/>
    </w:rPr>
  </w:style>
  <w:style w:type="character" w:customStyle="1" w:styleId="TextodegloboCar">
    <w:name w:val="Texto de globo Car"/>
    <w:basedOn w:val="Fuentedeprrafopredeter"/>
    <w:link w:val="Textodeglobo"/>
    <w:uiPriority w:val="99"/>
    <w:semiHidden/>
    <w:rsid w:val="00137CDB"/>
    <w:rPr>
      <w:rFonts w:ascii="Times New Roman" w:hAnsi="Times New Roman" w:cs="Times New Roman"/>
      <w:color w:val="262626" w:themeColor="text1" w:themeTint="D9"/>
      <w:sz w:val="18"/>
      <w:szCs w:val="18"/>
    </w:rPr>
  </w:style>
  <w:style w:type="character" w:customStyle="1" w:styleId="Ttulo5Car">
    <w:name w:val="Título 5 Car"/>
    <w:basedOn w:val="Fuentedeprrafopredeter"/>
    <w:link w:val="Ttulo5"/>
    <w:uiPriority w:val="9"/>
    <w:semiHidden/>
    <w:rsid w:val="00065C2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3D334F"/>
    <w:rPr>
      <w:rFonts w:asciiTheme="majorHAnsi" w:eastAsiaTheme="majorEastAsia" w:hAnsiTheme="majorHAnsi" w:cstheme="majorBidi"/>
      <w:b/>
      <w:bCs/>
      <w:color w:val="1F4D78" w:themeColor="accent1" w:themeShade="7F"/>
      <w:sz w:val="28"/>
      <w:szCs w:val="28"/>
      <w:lang w:val="es-ES_tradnl"/>
    </w:rPr>
  </w:style>
  <w:style w:type="paragraph" w:styleId="TDC3">
    <w:name w:val="toc 3"/>
    <w:basedOn w:val="Normal"/>
    <w:next w:val="Normal"/>
    <w:autoRedefine/>
    <w:uiPriority w:val="39"/>
    <w:unhideWhenUsed/>
    <w:rsid w:val="00270256"/>
    <w:pPr>
      <w:spacing w:after="100" w:line="259" w:lineRule="auto"/>
      <w:ind w:left="480"/>
    </w:pPr>
    <w:rPr>
      <w:rFonts w:eastAsiaTheme="minorHAnsi" w:cstheme="minorBidi"/>
      <w:color w:val="262626" w:themeColor="text1" w:themeTint="D9"/>
      <w:szCs w:val="22"/>
      <w:lang w:eastAsia="en-US"/>
    </w:rPr>
  </w:style>
  <w:style w:type="character" w:styleId="Hipervnculovisitado">
    <w:name w:val="FollowedHyperlink"/>
    <w:basedOn w:val="Fuentedeprrafopredeter"/>
    <w:uiPriority w:val="99"/>
    <w:semiHidden/>
    <w:unhideWhenUsed/>
    <w:rsid w:val="001766D1"/>
    <w:rPr>
      <w:color w:val="954F72" w:themeColor="followedHyperlink"/>
      <w:u w:val="single"/>
    </w:rPr>
  </w:style>
  <w:style w:type="paragraph" w:customStyle="1" w:styleId="Piedefoto-tabla">
    <w:name w:val="Pie de foto-tabla"/>
    <w:basedOn w:val="Normal"/>
    <w:next w:val="Normal"/>
    <w:uiPriority w:val="16"/>
    <w:qFormat/>
    <w:rsid w:val="002450FA"/>
    <w:pPr>
      <w:spacing w:before="120" w:line="276" w:lineRule="auto"/>
      <w:ind w:left="-113" w:right="-215"/>
      <w:jc w:val="center"/>
    </w:pPr>
    <w:rPr>
      <w:rFonts w:ascii="Calibri" w:hAnsi="Calibri" w:cs="UnitOT-Light"/>
      <w:iCs/>
      <w:color w:val="595959" w:themeColor="text1" w:themeTint="A6"/>
      <w:sz w:val="19"/>
      <w:szCs w:val="18"/>
      <w:lang w:eastAsia="es-ES"/>
    </w:rPr>
  </w:style>
  <w:style w:type="table" w:customStyle="1" w:styleId="TablaUNIR1">
    <w:name w:val="TablaUNIR_1"/>
    <w:basedOn w:val="Tablanormal"/>
    <w:uiPriority w:val="99"/>
    <w:rsid w:val="00371D0F"/>
    <w:pPr>
      <w:spacing w:after="0" w:line="240" w:lineRule="auto"/>
    </w:pPr>
    <w:rPr>
      <w:rFonts w:ascii="Calibri" w:eastAsia="Times New Roman" w:hAnsi="Calibri"/>
      <w:color w:val="333333"/>
      <w:sz w:val="20"/>
    </w:rPr>
    <w:tblPr>
      <w:tblStyleColBandSize w:val="1"/>
      <w:tblBorders>
        <w:top w:val="single" w:sz="4" w:space="0" w:color="0098CD"/>
        <w:left w:val="single" w:sz="4" w:space="0" w:color="0098CD"/>
        <w:bottom w:val="single" w:sz="4" w:space="0" w:color="0098CD"/>
        <w:right w:val="single" w:sz="4" w:space="0" w:color="0098CD"/>
        <w:insideH w:val="single" w:sz="4" w:space="0" w:color="0098CD"/>
        <w:insideV w:val="single" w:sz="4" w:space="0" w:color="0098CD"/>
      </w:tblBorders>
    </w:tblPr>
    <w:tblStylePr w:type="firstRow">
      <w:rPr>
        <w:rFonts w:ascii="UnitOT-Medi" w:hAnsi="UnitOT-Medi"/>
        <w:color w:val="FFFFFF" w:themeColor="background1"/>
        <w:sz w:val="20"/>
      </w:rPr>
      <w:tblPr/>
      <w:tcPr>
        <w:shd w:val="clear" w:color="auto" w:fill="0098CD"/>
      </w:tcPr>
    </w:tblStylePr>
    <w:tblStylePr w:type="band1Vert">
      <w:pPr>
        <w:wordWrap/>
        <w:jc w:val="center"/>
      </w:pPr>
      <w:rPr>
        <w:rFonts w:ascii="UnitOT-Light" w:hAnsi="UnitOT-Light"/>
        <w:color w:val="4D4D4D"/>
        <w:sz w:val="20"/>
      </w:rPr>
      <w:tblPr/>
      <w:tcPr>
        <w:vAlign w:val="center"/>
      </w:tcPr>
    </w:tblStylePr>
  </w:style>
  <w:style w:type="character" w:customStyle="1" w:styleId="Ttulo4Car">
    <w:name w:val="Título 4 Car"/>
    <w:basedOn w:val="Fuentedeprrafopredeter"/>
    <w:link w:val="Ttulo4"/>
    <w:uiPriority w:val="9"/>
    <w:rsid w:val="005E3F8E"/>
    <w:rPr>
      <w:rFonts w:asciiTheme="majorHAnsi" w:eastAsiaTheme="majorEastAsia" w:hAnsiTheme="majorHAnsi" w:cstheme="majorBidi"/>
      <w:i/>
      <w:iCs/>
      <w:color w:val="2E74B5" w:themeColor="accent1" w:themeShade="BF"/>
      <w:sz w:val="24"/>
      <w:szCs w:val="24"/>
      <w:lang w:eastAsia="es-ES_tradnl"/>
    </w:rPr>
  </w:style>
  <w:style w:type="paragraph" w:styleId="TDC4">
    <w:name w:val="toc 4"/>
    <w:basedOn w:val="Normal"/>
    <w:next w:val="Normal"/>
    <w:autoRedefine/>
    <w:uiPriority w:val="39"/>
    <w:unhideWhenUsed/>
    <w:rsid w:val="0056350A"/>
    <w:pPr>
      <w:spacing w:after="100"/>
      <w:ind w:left="720"/>
    </w:pPr>
  </w:style>
  <w:style w:type="table" w:styleId="Tablaconcuadrcula">
    <w:name w:val="Table Grid"/>
    <w:basedOn w:val="Tablanormal"/>
    <w:uiPriority w:val="39"/>
    <w:rsid w:val="00197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Text">
    <w:name w:val="0 Text"/>
    <w:rsid w:val="00BC7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3974">
      <w:bodyDiv w:val="1"/>
      <w:marLeft w:val="0"/>
      <w:marRight w:val="0"/>
      <w:marTop w:val="0"/>
      <w:marBottom w:val="0"/>
      <w:divBdr>
        <w:top w:val="none" w:sz="0" w:space="0" w:color="auto"/>
        <w:left w:val="none" w:sz="0" w:space="0" w:color="auto"/>
        <w:bottom w:val="none" w:sz="0" w:space="0" w:color="auto"/>
        <w:right w:val="none" w:sz="0" w:space="0" w:color="auto"/>
      </w:divBdr>
    </w:div>
    <w:div w:id="35081891">
      <w:bodyDiv w:val="1"/>
      <w:marLeft w:val="0"/>
      <w:marRight w:val="0"/>
      <w:marTop w:val="0"/>
      <w:marBottom w:val="0"/>
      <w:divBdr>
        <w:top w:val="none" w:sz="0" w:space="0" w:color="auto"/>
        <w:left w:val="none" w:sz="0" w:space="0" w:color="auto"/>
        <w:bottom w:val="none" w:sz="0" w:space="0" w:color="auto"/>
        <w:right w:val="none" w:sz="0" w:space="0" w:color="auto"/>
      </w:divBdr>
    </w:div>
    <w:div w:id="57293519">
      <w:bodyDiv w:val="1"/>
      <w:marLeft w:val="0"/>
      <w:marRight w:val="0"/>
      <w:marTop w:val="0"/>
      <w:marBottom w:val="0"/>
      <w:divBdr>
        <w:top w:val="none" w:sz="0" w:space="0" w:color="auto"/>
        <w:left w:val="none" w:sz="0" w:space="0" w:color="auto"/>
        <w:bottom w:val="none" w:sz="0" w:space="0" w:color="auto"/>
        <w:right w:val="none" w:sz="0" w:space="0" w:color="auto"/>
      </w:divBdr>
    </w:div>
    <w:div w:id="79497439">
      <w:bodyDiv w:val="1"/>
      <w:marLeft w:val="0"/>
      <w:marRight w:val="0"/>
      <w:marTop w:val="0"/>
      <w:marBottom w:val="0"/>
      <w:divBdr>
        <w:top w:val="none" w:sz="0" w:space="0" w:color="auto"/>
        <w:left w:val="none" w:sz="0" w:space="0" w:color="auto"/>
        <w:bottom w:val="none" w:sz="0" w:space="0" w:color="auto"/>
        <w:right w:val="none" w:sz="0" w:space="0" w:color="auto"/>
      </w:divBdr>
    </w:div>
    <w:div w:id="86194394">
      <w:bodyDiv w:val="1"/>
      <w:marLeft w:val="0"/>
      <w:marRight w:val="0"/>
      <w:marTop w:val="0"/>
      <w:marBottom w:val="0"/>
      <w:divBdr>
        <w:top w:val="none" w:sz="0" w:space="0" w:color="auto"/>
        <w:left w:val="none" w:sz="0" w:space="0" w:color="auto"/>
        <w:bottom w:val="none" w:sz="0" w:space="0" w:color="auto"/>
        <w:right w:val="none" w:sz="0" w:space="0" w:color="auto"/>
      </w:divBdr>
    </w:div>
    <w:div w:id="105930252">
      <w:bodyDiv w:val="1"/>
      <w:marLeft w:val="0"/>
      <w:marRight w:val="0"/>
      <w:marTop w:val="0"/>
      <w:marBottom w:val="0"/>
      <w:divBdr>
        <w:top w:val="none" w:sz="0" w:space="0" w:color="auto"/>
        <w:left w:val="none" w:sz="0" w:space="0" w:color="auto"/>
        <w:bottom w:val="none" w:sz="0" w:space="0" w:color="auto"/>
        <w:right w:val="none" w:sz="0" w:space="0" w:color="auto"/>
      </w:divBdr>
    </w:div>
    <w:div w:id="106123495">
      <w:bodyDiv w:val="1"/>
      <w:marLeft w:val="0"/>
      <w:marRight w:val="0"/>
      <w:marTop w:val="0"/>
      <w:marBottom w:val="0"/>
      <w:divBdr>
        <w:top w:val="none" w:sz="0" w:space="0" w:color="auto"/>
        <w:left w:val="none" w:sz="0" w:space="0" w:color="auto"/>
        <w:bottom w:val="none" w:sz="0" w:space="0" w:color="auto"/>
        <w:right w:val="none" w:sz="0" w:space="0" w:color="auto"/>
      </w:divBdr>
    </w:div>
    <w:div w:id="127020571">
      <w:bodyDiv w:val="1"/>
      <w:marLeft w:val="0"/>
      <w:marRight w:val="0"/>
      <w:marTop w:val="0"/>
      <w:marBottom w:val="0"/>
      <w:divBdr>
        <w:top w:val="none" w:sz="0" w:space="0" w:color="auto"/>
        <w:left w:val="none" w:sz="0" w:space="0" w:color="auto"/>
        <w:bottom w:val="none" w:sz="0" w:space="0" w:color="auto"/>
        <w:right w:val="none" w:sz="0" w:space="0" w:color="auto"/>
      </w:divBdr>
    </w:div>
    <w:div w:id="136537319">
      <w:bodyDiv w:val="1"/>
      <w:marLeft w:val="0"/>
      <w:marRight w:val="0"/>
      <w:marTop w:val="0"/>
      <w:marBottom w:val="0"/>
      <w:divBdr>
        <w:top w:val="none" w:sz="0" w:space="0" w:color="auto"/>
        <w:left w:val="none" w:sz="0" w:space="0" w:color="auto"/>
        <w:bottom w:val="none" w:sz="0" w:space="0" w:color="auto"/>
        <w:right w:val="none" w:sz="0" w:space="0" w:color="auto"/>
      </w:divBdr>
    </w:div>
    <w:div w:id="222837323">
      <w:bodyDiv w:val="1"/>
      <w:marLeft w:val="0"/>
      <w:marRight w:val="0"/>
      <w:marTop w:val="0"/>
      <w:marBottom w:val="0"/>
      <w:divBdr>
        <w:top w:val="none" w:sz="0" w:space="0" w:color="auto"/>
        <w:left w:val="none" w:sz="0" w:space="0" w:color="auto"/>
        <w:bottom w:val="none" w:sz="0" w:space="0" w:color="auto"/>
        <w:right w:val="none" w:sz="0" w:space="0" w:color="auto"/>
      </w:divBdr>
    </w:div>
    <w:div w:id="252665972">
      <w:bodyDiv w:val="1"/>
      <w:marLeft w:val="0"/>
      <w:marRight w:val="0"/>
      <w:marTop w:val="0"/>
      <w:marBottom w:val="0"/>
      <w:divBdr>
        <w:top w:val="none" w:sz="0" w:space="0" w:color="auto"/>
        <w:left w:val="none" w:sz="0" w:space="0" w:color="auto"/>
        <w:bottom w:val="none" w:sz="0" w:space="0" w:color="auto"/>
        <w:right w:val="none" w:sz="0" w:space="0" w:color="auto"/>
      </w:divBdr>
    </w:div>
    <w:div w:id="253713652">
      <w:bodyDiv w:val="1"/>
      <w:marLeft w:val="0"/>
      <w:marRight w:val="0"/>
      <w:marTop w:val="0"/>
      <w:marBottom w:val="0"/>
      <w:divBdr>
        <w:top w:val="none" w:sz="0" w:space="0" w:color="auto"/>
        <w:left w:val="none" w:sz="0" w:space="0" w:color="auto"/>
        <w:bottom w:val="none" w:sz="0" w:space="0" w:color="auto"/>
        <w:right w:val="none" w:sz="0" w:space="0" w:color="auto"/>
      </w:divBdr>
      <w:divsChild>
        <w:div w:id="1477641835">
          <w:marLeft w:val="0"/>
          <w:marRight w:val="0"/>
          <w:marTop w:val="0"/>
          <w:marBottom w:val="600"/>
          <w:divBdr>
            <w:top w:val="none" w:sz="0" w:space="0" w:color="auto"/>
            <w:left w:val="none" w:sz="0" w:space="0" w:color="auto"/>
            <w:bottom w:val="none" w:sz="0" w:space="0" w:color="auto"/>
            <w:right w:val="none" w:sz="0" w:space="0" w:color="auto"/>
          </w:divBdr>
          <w:divsChild>
            <w:div w:id="1407679432">
              <w:marLeft w:val="0"/>
              <w:marRight w:val="0"/>
              <w:marTop w:val="0"/>
              <w:marBottom w:val="0"/>
              <w:divBdr>
                <w:top w:val="none" w:sz="0" w:space="0" w:color="auto"/>
                <w:left w:val="none" w:sz="0" w:space="0" w:color="auto"/>
                <w:bottom w:val="none" w:sz="0" w:space="0" w:color="auto"/>
                <w:right w:val="none" w:sz="0" w:space="0" w:color="auto"/>
              </w:divBdr>
              <w:divsChild>
                <w:div w:id="20589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31795">
          <w:marLeft w:val="0"/>
          <w:marRight w:val="0"/>
          <w:marTop w:val="0"/>
          <w:marBottom w:val="0"/>
          <w:divBdr>
            <w:top w:val="none" w:sz="0" w:space="0" w:color="auto"/>
            <w:left w:val="none" w:sz="0" w:space="0" w:color="auto"/>
            <w:bottom w:val="none" w:sz="0" w:space="0" w:color="auto"/>
            <w:right w:val="none" w:sz="0" w:space="0" w:color="auto"/>
          </w:divBdr>
          <w:divsChild>
            <w:div w:id="1038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7347">
      <w:bodyDiv w:val="1"/>
      <w:marLeft w:val="0"/>
      <w:marRight w:val="0"/>
      <w:marTop w:val="0"/>
      <w:marBottom w:val="0"/>
      <w:divBdr>
        <w:top w:val="none" w:sz="0" w:space="0" w:color="auto"/>
        <w:left w:val="none" w:sz="0" w:space="0" w:color="auto"/>
        <w:bottom w:val="none" w:sz="0" w:space="0" w:color="auto"/>
        <w:right w:val="none" w:sz="0" w:space="0" w:color="auto"/>
      </w:divBdr>
    </w:div>
    <w:div w:id="307246867">
      <w:bodyDiv w:val="1"/>
      <w:marLeft w:val="0"/>
      <w:marRight w:val="0"/>
      <w:marTop w:val="0"/>
      <w:marBottom w:val="0"/>
      <w:divBdr>
        <w:top w:val="none" w:sz="0" w:space="0" w:color="auto"/>
        <w:left w:val="none" w:sz="0" w:space="0" w:color="auto"/>
        <w:bottom w:val="none" w:sz="0" w:space="0" w:color="auto"/>
        <w:right w:val="none" w:sz="0" w:space="0" w:color="auto"/>
      </w:divBdr>
    </w:div>
    <w:div w:id="332298534">
      <w:bodyDiv w:val="1"/>
      <w:marLeft w:val="0"/>
      <w:marRight w:val="0"/>
      <w:marTop w:val="0"/>
      <w:marBottom w:val="0"/>
      <w:divBdr>
        <w:top w:val="none" w:sz="0" w:space="0" w:color="auto"/>
        <w:left w:val="none" w:sz="0" w:space="0" w:color="auto"/>
        <w:bottom w:val="none" w:sz="0" w:space="0" w:color="auto"/>
        <w:right w:val="none" w:sz="0" w:space="0" w:color="auto"/>
      </w:divBdr>
    </w:div>
    <w:div w:id="387999784">
      <w:bodyDiv w:val="1"/>
      <w:marLeft w:val="0"/>
      <w:marRight w:val="0"/>
      <w:marTop w:val="0"/>
      <w:marBottom w:val="0"/>
      <w:divBdr>
        <w:top w:val="none" w:sz="0" w:space="0" w:color="auto"/>
        <w:left w:val="none" w:sz="0" w:space="0" w:color="auto"/>
        <w:bottom w:val="none" w:sz="0" w:space="0" w:color="auto"/>
        <w:right w:val="none" w:sz="0" w:space="0" w:color="auto"/>
      </w:divBdr>
    </w:div>
    <w:div w:id="398402869">
      <w:bodyDiv w:val="1"/>
      <w:marLeft w:val="0"/>
      <w:marRight w:val="0"/>
      <w:marTop w:val="0"/>
      <w:marBottom w:val="0"/>
      <w:divBdr>
        <w:top w:val="none" w:sz="0" w:space="0" w:color="auto"/>
        <w:left w:val="none" w:sz="0" w:space="0" w:color="auto"/>
        <w:bottom w:val="none" w:sz="0" w:space="0" w:color="auto"/>
        <w:right w:val="none" w:sz="0" w:space="0" w:color="auto"/>
      </w:divBdr>
    </w:div>
    <w:div w:id="455610884">
      <w:bodyDiv w:val="1"/>
      <w:marLeft w:val="0"/>
      <w:marRight w:val="0"/>
      <w:marTop w:val="0"/>
      <w:marBottom w:val="0"/>
      <w:divBdr>
        <w:top w:val="none" w:sz="0" w:space="0" w:color="auto"/>
        <w:left w:val="none" w:sz="0" w:space="0" w:color="auto"/>
        <w:bottom w:val="none" w:sz="0" w:space="0" w:color="auto"/>
        <w:right w:val="none" w:sz="0" w:space="0" w:color="auto"/>
      </w:divBdr>
    </w:div>
    <w:div w:id="650325692">
      <w:bodyDiv w:val="1"/>
      <w:marLeft w:val="0"/>
      <w:marRight w:val="0"/>
      <w:marTop w:val="0"/>
      <w:marBottom w:val="0"/>
      <w:divBdr>
        <w:top w:val="none" w:sz="0" w:space="0" w:color="auto"/>
        <w:left w:val="none" w:sz="0" w:space="0" w:color="auto"/>
        <w:bottom w:val="none" w:sz="0" w:space="0" w:color="auto"/>
        <w:right w:val="none" w:sz="0" w:space="0" w:color="auto"/>
      </w:divBdr>
    </w:div>
    <w:div w:id="658995551">
      <w:bodyDiv w:val="1"/>
      <w:marLeft w:val="0"/>
      <w:marRight w:val="0"/>
      <w:marTop w:val="0"/>
      <w:marBottom w:val="0"/>
      <w:divBdr>
        <w:top w:val="none" w:sz="0" w:space="0" w:color="auto"/>
        <w:left w:val="none" w:sz="0" w:space="0" w:color="auto"/>
        <w:bottom w:val="none" w:sz="0" w:space="0" w:color="auto"/>
        <w:right w:val="none" w:sz="0" w:space="0" w:color="auto"/>
      </w:divBdr>
    </w:div>
    <w:div w:id="668143527">
      <w:bodyDiv w:val="1"/>
      <w:marLeft w:val="0"/>
      <w:marRight w:val="0"/>
      <w:marTop w:val="0"/>
      <w:marBottom w:val="0"/>
      <w:divBdr>
        <w:top w:val="none" w:sz="0" w:space="0" w:color="auto"/>
        <w:left w:val="none" w:sz="0" w:space="0" w:color="auto"/>
        <w:bottom w:val="none" w:sz="0" w:space="0" w:color="auto"/>
        <w:right w:val="none" w:sz="0" w:space="0" w:color="auto"/>
      </w:divBdr>
    </w:div>
    <w:div w:id="726802385">
      <w:bodyDiv w:val="1"/>
      <w:marLeft w:val="0"/>
      <w:marRight w:val="0"/>
      <w:marTop w:val="0"/>
      <w:marBottom w:val="0"/>
      <w:divBdr>
        <w:top w:val="none" w:sz="0" w:space="0" w:color="auto"/>
        <w:left w:val="none" w:sz="0" w:space="0" w:color="auto"/>
        <w:bottom w:val="none" w:sz="0" w:space="0" w:color="auto"/>
        <w:right w:val="none" w:sz="0" w:space="0" w:color="auto"/>
      </w:divBdr>
    </w:div>
    <w:div w:id="993024859">
      <w:bodyDiv w:val="1"/>
      <w:marLeft w:val="0"/>
      <w:marRight w:val="0"/>
      <w:marTop w:val="0"/>
      <w:marBottom w:val="0"/>
      <w:divBdr>
        <w:top w:val="none" w:sz="0" w:space="0" w:color="auto"/>
        <w:left w:val="none" w:sz="0" w:space="0" w:color="auto"/>
        <w:bottom w:val="none" w:sz="0" w:space="0" w:color="auto"/>
        <w:right w:val="none" w:sz="0" w:space="0" w:color="auto"/>
      </w:divBdr>
    </w:div>
    <w:div w:id="1026255608">
      <w:bodyDiv w:val="1"/>
      <w:marLeft w:val="0"/>
      <w:marRight w:val="0"/>
      <w:marTop w:val="0"/>
      <w:marBottom w:val="0"/>
      <w:divBdr>
        <w:top w:val="none" w:sz="0" w:space="0" w:color="auto"/>
        <w:left w:val="none" w:sz="0" w:space="0" w:color="auto"/>
        <w:bottom w:val="none" w:sz="0" w:space="0" w:color="auto"/>
        <w:right w:val="none" w:sz="0" w:space="0" w:color="auto"/>
      </w:divBdr>
    </w:div>
    <w:div w:id="1046104524">
      <w:bodyDiv w:val="1"/>
      <w:marLeft w:val="0"/>
      <w:marRight w:val="0"/>
      <w:marTop w:val="0"/>
      <w:marBottom w:val="0"/>
      <w:divBdr>
        <w:top w:val="none" w:sz="0" w:space="0" w:color="auto"/>
        <w:left w:val="none" w:sz="0" w:space="0" w:color="auto"/>
        <w:bottom w:val="none" w:sz="0" w:space="0" w:color="auto"/>
        <w:right w:val="none" w:sz="0" w:space="0" w:color="auto"/>
      </w:divBdr>
    </w:div>
    <w:div w:id="1159344220">
      <w:bodyDiv w:val="1"/>
      <w:marLeft w:val="0"/>
      <w:marRight w:val="0"/>
      <w:marTop w:val="0"/>
      <w:marBottom w:val="0"/>
      <w:divBdr>
        <w:top w:val="none" w:sz="0" w:space="0" w:color="auto"/>
        <w:left w:val="none" w:sz="0" w:space="0" w:color="auto"/>
        <w:bottom w:val="none" w:sz="0" w:space="0" w:color="auto"/>
        <w:right w:val="none" w:sz="0" w:space="0" w:color="auto"/>
      </w:divBdr>
    </w:div>
    <w:div w:id="1323006961">
      <w:bodyDiv w:val="1"/>
      <w:marLeft w:val="0"/>
      <w:marRight w:val="0"/>
      <w:marTop w:val="0"/>
      <w:marBottom w:val="0"/>
      <w:divBdr>
        <w:top w:val="none" w:sz="0" w:space="0" w:color="auto"/>
        <w:left w:val="none" w:sz="0" w:space="0" w:color="auto"/>
        <w:bottom w:val="none" w:sz="0" w:space="0" w:color="auto"/>
        <w:right w:val="none" w:sz="0" w:space="0" w:color="auto"/>
      </w:divBdr>
    </w:div>
    <w:div w:id="1358576165">
      <w:bodyDiv w:val="1"/>
      <w:marLeft w:val="0"/>
      <w:marRight w:val="0"/>
      <w:marTop w:val="0"/>
      <w:marBottom w:val="0"/>
      <w:divBdr>
        <w:top w:val="none" w:sz="0" w:space="0" w:color="auto"/>
        <w:left w:val="none" w:sz="0" w:space="0" w:color="auto"/>
        <w:bottom w:val="none" w:sz="0" w:space="0" w:color="auto"/>
        <w:right w:val="none" w:sz="0" w:space="0" w:color="auto"/>
      </w:divBdr>
    </w:div>
    <w:div w:id="1452744508">
      <w:bodyDiv w:val="1"/>
      <w:marLeft w:val="0"/>
      <w:marRight w:val="0"/>
      <w:marTop w:val="0"/>
      <w:marBottom w:val="0"/>
      <w:divBdr>
        <w:top w:val="none" w:sz="0" w:space="0" w:color="auto"/>
        <w:left w:val="none" w:sz="0" w:space="0" w:color="auto"/>
        <w:bottom w:val="none" w:sz="0" w:space="0" w:color="auto"/>
        <w:right w:val="none" w:sz="0" w:space="0" w:color="auto"/>
      </w:divBdr>
    </w:div>
    <w:div w:id="1479808277">
      <w:bodyDiv w:val="1"/>
      <w:marLeft w:val="0"/>
      <w:marRight w:val="0"/>
      <w:marTop w:val="0"/>
      <w:marBottom w:val="0"/>
      <w:divBdr>
        <w:top w:val="none" w:sz="0" w:space="0" w:color="auto"/>
        <w:left w:val="none" w:sz="0" w:space="0" w:color="auto"/>
        <w:bottom w:val="none" w:sz="0" w:space="0" w:color="auto"/>
        <w:right w:val="none" w:sz="0" w:space="0" w:color="auto"/>
      </w:divBdr>
    </w:div>
    <w:div w:id="1502351028">
      <w:bodyDiv w:val="1"/>
      <w:marLeft w:val="0"/>
      <w:marRight w:val="0"/>
      <w:marTop w:val="0"/>
      <w:marBottom w:val="0"/>
      <w:divBdr>
        <w:top w:val="none" w:sz="0" w:space="0" w:color="auto"/>
        <w:left w:val="none" w:sz="0" w:space="0" w:color="auto"/>
        <w:bottom w:val="none" w:sz="0" w:space="0" w:color="auto"/>
        <w:right w:val="none" w:sz="0" w:space="0" w:color="auto"/>
      </w:divBdr>
    </w:div>
    <w:div w:id="1516652341">
      <w:bodyDiv w:val="1"/>
      <w:marLeft w:val="0"/>
      <w:marRight w:val="0"/>
      <w:marTop w:val="0"/>
      <w:marBottom w:val="0"/>
      <w:divBdr>
        <w:top w:val="none" w:sz="0" w:space="0" w:color="auto"/>
        <w:left w:val="none" w:sz="0" w:space="0" w:color="auto"/>
        <w:bottom w:val="none" w:sz="0" w:space="0" w:color="auto"/>
        <w:right w:val="none" w:sz="0" w:space="0" w:color="auto"/>
      </w:divBdr>
    </w:div>
    <w:div w:id="1541824442">
      <w:bodyDiv w:val="1"/>
      <w:marLeft w:val="0"/>
      <w:marRight w:val="0"/>
      <w:marTop w:val="0"/>
      <w:marBottom w:val="0"/>
      <w:divBdr>
        <w:top w:val="none" w:sz="0" w:space="0" w:color="auto"/>
        <w:left w:val="none" w:sz="0" w:space="0" w:color="auto"/>
        <w:bottom w:val="none" w:sz="0" w:space="0" w:color="auto"/>
        <w:right w:val="none" w:sz="0" w:space="0" w:color="auto"/>
      </w:divBdr>
    </w:div>
    <w:div w:id="1564607566">
      <w:bodyDiv w:val="1"/>
      <w:marLeft w:val="0"/>
      <w:marRight w:val="0"/>
      <w:marTop w:val="0"/>
      <w:marBottom w:val="0"/>
      <w:divBdr>
        <w:top w:val="none" w:sz="0" w:space="0" w:color="auto"/>
        <w:left w:val="none" w:sz="0" w:space="0" w:color="auto"/>
        <w:bottom w:val="none" w:sz="0" w:space="0" w:color="auto"/>
        <w:right w:val="none" w:sz="0" w:space="0" w:color="auto"/>
      </w:divBdr>
    </w:div>
    <w:div w:id="1575554197">
      <w:bodyDiv w:val="1"/>
      <w:marLeft w:val="0"/>
      <w:marRight w:val="0"/>
      <w:marTop w:val="0"/>
      <w:marBottom w:val="0"/>
      <w:divBdr>
        <w:top w:val="none" w:sz="0" w:space="0" w:color="auto"/>
        <w:left w:val="none" w:sz="0" w:space="0" w:color="auto"/>
        <w:bottom w:val="none" w:sz="0" w:space="0" w:color="auto"/>
        <w:right w:val="none" w:sz="0" w:space="0" w:color="auto"/>
      </w:divBdr>
    </w:div>
    <w:div w:id="1667396950">
      <w:bodyDiv w:val="1"/>
      <w:marLeft w:val="0"/>
      <w:marRight w:val="0"/>
      <w:marTop w:val="0"/>
      <w:marBottom w:val="0"/>
      <w:divBdr>
        <w:top w:val="none" w:sz="0" w:space="0" w:color="auto"/>
        <w:left w:val="none" w:sz="0" w:space="0" w:color="auto"/>
        <w:bottom w:val="none" w:sz="0" w:space="0" w:color="auto"/>
        <w:right w:val="none" w:sz="0" w:space="0" w:color="auto"/>
      </w:divBdr>
    </w:div>
    <w:div w:id="1748066658">
      <w:bodyDiv w:val="1"/>
      <w:marLeft w:val="0"/>
      <w:marRight w:val="0"/>
      <w:marTop w:val="0"/>
      <w:marBottom w:val="0"/>
      <w:divBdr>
        <w:top w:val="none" w:sz="0" w:space="0" w:color="auto"/>
        <w:left w:val="none" w:sz="0" w:space="0" w:color="auto"/>
        <w:bottom w:val="none" w:sz="0" w:space="0" w:color="auto"/>
        <w:right w:val="none" w:sz="0" w:space="0" w:color="auto"/>
      </w:divBdr>
    </w:div>
    <w:div w:id="1849367440">
      <w:bodyDiv w:val="1"/>
      <w:marLeft w:val="0"/>
      <w:marRight w:val="0"/>
      <w:marTop w:val="0"/>
      <w:marBottom w:val="0"/>
      <w:divBdr>
        <w:top w:val="none" w:sz="0" w:space="0" w:color="auto"/>
        <w:left w:val="none" w:sz="0" w:space="0" w:color="auto"/>
        <w:bottom w:val="none" w:sz="0" w:space="0" w:color="auto"/>
        <w:right w:val="none" w:sz="0" w:space="0" w:color="auto"/>
      </w:divBdr>
    </w:div>
    <w:div w:id="1883204146">
      <w:bodyDiv w:val="1"/>
      <w:marLeft w:val="0"/>
      <w:marRight w:val="0"/>
      <w:marTop w:val="0"/>
      <w:marBottom w:val="0"/>
      <w:divBdr>
        <w:top w:val="none" w:sz="0" w:space="0" w:color="auto"/>
        <w:left w:val="none" w:sz="0" w:space="0" w:color="auto"/>
        <w:bottom w:val="none" w:sz="0" w:space="0" w:color="auto"/>
        <w:right w:val="none" w:sz="0" w:space="0" w:color="auto"/>
      </w:divBdr>
    </w:div>
    <w:div w:id="1929149627">
      <w:bodyDiv w:val="1"/>
      <w:marLeft w:val="0"/>
      <w:marRight w:val="0"/>
      <w:marTop w:val="0"/>
      <w:marBottom w:val="0"/>
      <w:divBdr>
        <w:top w:val="none" w:sz="0" w:space="0" w:color="auto"/>
        <w:left w:val="none" w:sz="0" w:space="0" w:color="auto"/>
        <w:bottom w:val="none" w:sz="0" w:space="0" w:color="auto"/>
        <w:right w:val="none" w:sz="0" w:space="0" w:color="auto"/>
      </w:divBdr>
    </w:div>
    <w:div w:id="2072389192">
      <w:bodyDiv w:val="1"/>
      <w:marLeft w:val="0"/>
      <w:marRight w:val="0"/>
      <w:marTop w:val="0"/>
      <w:marBottom w:val="0"/>
      <w:divBdr>
        <w:top w:val="none" w:sz="0" w:space="0" w:color="auto"/>
        <w:left w:val="none" w:sz="0" w:space="0" w:color="auto"/>
        <w:bottom w:val="none" w:sz="0" w:space="0" w:color="auto"/>
        <w:right w:val="none" w:sz="0" w:space="0" w:color="auto"/>
      </w:divBdr>
    </w:div>
    <w:div w:id="2088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F3DB8-DD4C-7B4C-B07D-E4EF767B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2166</Words>
  <Characters>11915</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 Formación</dc:creator>
  <cp:keywords/>
  <dc:description/>
  <cp:lastModifiedBy>Usuario</cp:lastModifiedBy>
  <cp:revision>2</cp:revision>
  <dcterms:created xsi:type="dcterms:W3CDTF">2025-03-27T11:54:00Z</dcterms:created>
  <dcterms:modified xsi:type="dcterms:W3CDTF">2025-03-27T11:54:00Z</dcterms:modified>
</cp:coreProperties>
</file>