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6B31989" w14:textId="77777777" w:rsidR="00A665FB" w:rsidRDefault="00A665FB" w:rsidP="00A665FB">
      <w:pPr>
        <w:pStyle w:val="Heading1"/>
      </w:pPr>
      <w:bookmarkStart w:id="0" w:name="_Toc193190247"/>
      <w:r>
        <w:t>Tema 2: Normas NIDE 3. Piscinas.</w:t>
      </w:r>
    </w:p>
    <w:p w14:paraId="12A69DAE" w14:textId="7BDB357E" w:rsidR="00A665FB" w:rsidRDefault="00A665FB" w:rsidP="00A665FB">
      <w:pPr>
        <w:rPr>
          <w:lang w:val="es-ES" w:eastAsia="en-US"/>
        </w:rPr>
      </w:pPr>
      <w:r>
        <w:rPr>
          <w:noProof/>
          <w:lang w:val="es-ES"/>
        </w:rPr>
        <w:drawing>
          <wp:inline distT="0" distB="0" distL="0" distR="0" wp14:anchorId="23A013B1" wp14:editId="48943479">
            <wp:extent cx="5364057" cy="3016250"/>
            <wp:effectExtent l="0" t="0" r="8255" b="0"/>
            <wp:docPr id="199" name="Imagen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Imagen 199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0382" cy="3025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s-ES"/>
        </w:rPr>
        <w:br w:type="page"/>
      </w:r>
    </w:p>
    <w:p w14:paraId="14809865" w14:textId="288F0B06" w:rsidR="00C95F50" w:rsidRDefault="00C95F50" w:rsidP="00C95F50">
      <w:pPr>
        <w:pStyle w:val="Heading2"/>
        <w:rPr>
          <w:lang w:val="es-ES"/>
        </w:rPr>
      </w:pPr>
      <w:r w:rsidRPr="00FF53AC">
        <w:rPr>
          <w:lang w:val="es-ES"/>
        </w:rPr>
        <w:lastRenderedPageBreak/>
        <w:t>4.7. Normas NIDE 3: Normas Reglamentarias Piscinas.</w:t>
      </w:r>
      <w:bookmarkEnd w:id="0"/>
    </w:p>
    <w:p w14:paraId="67FD2318" w14:textId="09036914" w:rsidR="004921F4" w:rsidRPr="004921F4" w:rsidRDefault="004921F4" w:rsidP="004921F4">
      <w:pPr>
        <w:rPr>
          <w:lang w:val="es-ES" w:eastAsia="en-US"/>
        </w:rPr>
      </w:pPr>
      <w:r>
        <w:rPr>
          <w:noProof/>
          <w:lang w:val="es-ES" w:eastAsia="en-US"/>
        </w:rPr>
        <w:drawing>
          <wp:inline distT="0" distB="0" distL="0" distR="0" wp14:anchorId="62E2DBEF" wp14:editId="241E400E">
            <wp:extent cx="5346700" cy="3816721"/>
            <wp:effectExtent l="0" t="0" r="635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n 5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0064" cy="3826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631A02" w14:textId="1BA02E49" w:rsidR="00C95F50" w:rsidRPr="00C95F50" w:rsidRDefault="00C95F50" w:rsidP="00C95F50">
      <w:pPr>
        <w:pStyle w:val="Heading3"/>
        <w:rPr>
          <w:rFonts w:eastAsia="Times New Roman"/>
        </w:rPr>
      </w:pPr>
      <w:bookmarkStart w:id="1" w:name="_Toc193190248"/>
      <w:r w:rsidRPr="00C95F50">
        <w:rPr>
          <w:rFonts w:eastAsia="Times New Roman"/>
        </w:rPr>
        <w:t>4.</w:t>
      </w:r>
      <w:r>
        <w:t>7</w:t>
      </w:r>
      <w:r w:rsidRPr="00C95F50">
        <w:rPr>
          <w:rFonts w:eastAsia="Times New Roman"/>
        </w:rPr>
        <w:t>.1</w:t>
      </w:r>
      <w:r>
        <w:t>.</w:t>
      </w:r>
      <w:r w:rsidRPr="00C95F50">
        <w:rPr>
          <w:rFonts w:eastAsia="Times New Roman"/>
        </w:rPr>
        <w:t xml:space="preserve"> Natación.</w:t>
      </w:r>
      <w:bookmarkEnd w:id="1"/>
    </w:p>
    <w:p w14:paraId="08E984DD" w14:textId="28659EED" w:rsidR="00C95F50" w:rsidRPr="00C95F50" w:rsidRDefault="00C95F50" w:rsidP="00C95F50">
      <w:pPr>
        <w:rPr>
          <w:b/>
          <w:bCs/>
          <w:lang w:val="es-ES" w:eastAsia="en-US"/>
        </w:rPr>
      </w:pPr>
      <w:r w:rsidRPr="00C95F50">
        <w:rPr>
          <w:b/>
          <w:bCs/>
          <w:lang w:val="es-ES" w:eastAsia="en-US"/>
        </w:rPr>
        <w:t xml:space="preserve">A) </w:t>
      </w:r>
      <w:r w:rsidR="005B718D" w:rsidRPr="005B718D">
        <w:rPr>
          <w:b/>
          <w:bCs/>
          <w:lang w:val="es-ES" w:eastAsia="en-US"/>
        </w:rPr>
        <w:t>Ámbito de aplicación.</w:t>
      </w:r>
    </w:p>
    <w:p w14:paraId="06CEFD89" w14:textId="46A9BE9E" w:rsidR="00C95F50" w:rsidRPr="00C95F50" w:rsidRDefault="00C95F50" w:rsidP="00C95F50">
      <w:pPr>
        <w:rPr>
          <w:lang w:val="es-ES" w:eastAsia="en-US"/>
        </w:rPr>
      </w:pPr>
      <w:r w:rsidRPr="00C95F50">
        <w:rPr>
          <w:lang w:val="es-ES" w:eastAsia="en-US"/>
        </w:rPr>
        <w:t>La presente Norma Reglamentaria es de aplicación en las Piscinas que contengan vasos para la</w:t>
      </w:r>
      <w:r w:rsidR="004921F4">
        <w:rPr>
          <w:lang w:val="es-ES" w:eastAsia="en-US"/>
        </w:rPr>
        <w:t xml:space="preserve"> </w:t>
      </w:r>
      <w:r w:rsidRPr="00C95F50">
        <w:rPr>
          <w:lang w:val="es-ES" w:eastAsia="en-US"/>
        </w:rPr>
        <w:t>práctica de la natación y donde se vayan a celebrar competiciones de la Real Federación Española</w:t>
      </w:r>
      <w:r w:rsidR="004921F4">
        <w:rPr>
          <w:lang w:val="es-ES" w:eastAsia="en-US"/>
        </w:rPr>
        <w:t xml:space="preserve"> </w:t>
      </w:r>
      <w:r w:rsidRPr="00C95F50">
        <w:rPr>
          <w:lang w:val="es-ES" w:eastAsia="en-US"/>
        </w:rPr>
        <w:t>de Natación, en sus modalidades de carreras. Es competencia de dicha Federación la</w:t>
      </w:r>
      <w:r w:rsidR="004921F4">
        <w:rPr>
          <w:lang w:val="es-ES" w:eastAsia="en-US"/>
        </w:rPr>
        <w:t xml:space="preserve"> </w:t>
      </w:r>
      <w:r w:rsidRPr="00C95F50">
        <w:rPr>
          <w:lang w:val="es-ES" w:eastAsia="en-US"/>
        </w:rPr>
        <w:t>homologación de cada instalación para la organización de competiciones oficiales de natación.</w:t>
      </w:r>
    </w:p>
    <w:p w14:paraId="2D16ADFE" w14:textId="412E7F03" w:rsidR="00C95F50" w:rsidRPr="00C95F50" w:rsidRDefault="00C95F50" w:rsidP="00C95F50">
      <w:pPr>
        <w:rPr>
          <w:lang w:val="es-ES" w:eastAsia="en-US"/>
        </w:rPr>
      </w:pPr>
      <w:r w:rsidRPr="00C95F50">
        <w:rPr>
          <w:lang w:val="es-ES" w:eastAsia="en-US"/>
        </w:rPr>
        <w:t>Este documento ha sido elaborado con la finalidad de normalizar los aspectos reglamentarios de</w:t>
      </w:r>
      <w:r w:rsidR="004921F4">
        <w:rPr>
          <w:lang w:val="es-ES" w:eastAsia="en-US"/>
        </w:rPr>
        <w:t xml:space="preserve"> </w:t>
      </w:r>
      <w:r w:rsidRPr="00C95F50">
        <w:rPr>
          <w:lang w:val="es-ES" w:eastAsia="en-US"/>
        </w:rPr>
        <w:t>toda instalación hábil para la práctica de este deporte, para lo cual se han tenido en cuenta el</w:t>
      </w:r>
      <w:r w:rsidR="004921F4">
        <w:rPr>
          <w:lang w:val="es-ES" w:eastAsia="en-US"/>
        </w:rPr>
        <w:t xml:space="preserve"> </w:t>
      </w:r>
      <w:r w:rsidRPr="00C95F50">
        <w:rPr>
          <w:lang w:val="es-ES" w:eastAsia="en-US"/>
        </w:rPr>
        <w:t>Reglamento vigente de la Real Federación Española de Natación (R.F.E.N.) y el Reglamento</w:t>
      </w:r>
      <w:r w:rsidR="004921F4">
        <w:rPr>
          <w:lang w:val="es-ES" w:eastAsia="en-US"/>
        </w:rPr>
        <w:t xml:space="preserve"> </w:t>
      </w:r>
      <w:r w:rsidRPr="00C95F50">
        <w:rPr>
          <w:lang w:val="es-ES" w:eastAsia="en-US"/>
        </w:rPr>
        <w:t>Internacional vigente.</w:t>
      </w:r>
    </w:p>
    <w:p w14:paraId="04A727F6" w14:textId="727B67D0" w:rsidR="00C95F50" w:rsidRPr="00C95F50" w:rsidRDefault="00C95F50" w:rsidP="00C95F50">
      <w:pPr>
        <w:rPr>
          <w:lang w:val="es-ES" w:eastAsia="en-US"/>
        </w:rPr>
      </w:pPr>
      <w:r w:rsidRPr="00C95F50">
        <w:rPr>
          <w:lang w:val="es-ES" w:eastAsia="en-US"/>
        </w:rPr>
        <w:t>En los Proyectos de construcción o reforma de piscinas de natación que deban ser homologadas</w:t>
      </w:r>
      <w:r w:rsidR="004921F4">
        <w:rPr>
          <w:lang w:val="es-ES" w:eastAsia="en-US"/>
        </w:rPr>
        <w:t xml:space="preserve"> </w:t>
      </w:r>
      <w:r w:rsidRPr="00C95F50">
        <w:rPr>
          <w:lang w:val="es-ES" w:eastAsia="en-US"/>
        </w:rPr>
        <w:t>se incluirá este requisito en la Memoria y el Pliego de Condiciones Técnicas y su importe en el</w:t>
      </w:r>
      <w:r w:rsidR="004921F4">
        <w:rPr>
          <w:lang w:val="es-ES" w:eastAsia="en-US"/>
        </w:rPr>
        <w:t xml:space="preserve"> </w:t>
      </w:r>
      <w:r w:rsidRPr="00C95F50">
        <w:rPr>
          <w:lang w:val="es-ES" w:eastAsia="en-US"/>
        </w:rPr>
        <w:t>Presupuesto, debiendo ser requisito imprescindible haber obtenido la homologación para poder</w:t>
      </w:r>
      <w:r w:rsidR="004921F4">
        <w:rPr>
          <w:lang w:val="es-ES" w:eastAsia="en-US"/>
        </w:rPr>
        <w:t xml:space="preserve"> </w:t>
      </w:r>
      <w:r w:rsidRPr="00C95F50">
        <w:rPr>
          <w:lang w:val="es-ES" w:eastAsia="en-US"/>
        </w:rPr>
        <w:t>realizar la recepción de las obras. Así mismo debe considerarse el cumplimiento de la normativa</w:t>
      </w:r>
      <w:r w:rsidR="004921F4">
        <w:rPr>
          <w:lang w:val="es-ES" w:eastAsia="en-US"/>
        </w:rPr>
        <w:t xml:space="preserve"> </w:t>
      </w:r>
      <w:r w:rsidRPr="00C95F50">
        <w:rPr>
          <w:lang w:val="es-ES" w:eastAsia="en-US"/>
        </w:rPr>
        <w:t>Autonómica y Municipal relativa a las Piscinas de uso colectivo que les afecte.</w:t>
      </w:r>
    </w:p>
    <w:p w14:paraId="1BB4B733" w14:textId="18645054" w:rsidR="00C95F50" w:rsidRPr="00C95F50" w:rsidRDefault="00C95F50" w:rsidP="00C95F50">
      <w:pPr>
        <w:rPr>
          <w:b/>
          <w:bCs/>
          <w:lang w:val="es-ES" w:eastAsia="en-US"/>
        </w:rPr>
      </w:pPr>
      <w:r w:rsidRPr="00C95F50">
        <w:rPr>
          <w:b/>
          <w:bCs/>
          <w:lang w:val="es-ES" w:eastAsia="en-US"/>
        </w:rPr>
        <w:t>B) E</w:t>
      </w:r>
      <w:r w:rsidR="005B718D" w:rsidRPr="005B718D">
        <w:rPr>
          <w:b/>
          <w:bCs/>
          <w:lang w:val="es-ES" w:eastAsia="en-US"/>
        </w:rPr>
        <w:t>mplazamiento.</w:t>
      </w:r>
    </w:p>
    <w:p w14:paraId="3A023A53" w14:textId="35D190C2" w:rsidR="00C95F50" w:rsidRPr="00C95F50" w:rsidRDefault="00C95F50" w:rsidP="00C95F50">
      <w:pPr>
        <w:rPr>
          <w:lang w:val="es-ES" w:eastAsia="en-US"/>
        </w:rPr>
      </w:pPr>
      <w:r w:rsidRPr="00C95F50">
        <w:rPr>
          <w:lang w:val="es-ES" w:eastAsia="en-US"/>
        </w:rPr>
        <w:lastRenderedPageBreak/>
        <w:t>Los vasos de natación estarán incluidos en un Complejo de Piscinas que es un establecimiento</w:t>
      </w:r>
      <w:r w:rsidR="004921F4">
        <w:rPr>
          <w:lang w:val="es-ES" w:eastAsia="en-US"/>
        </w:rPr>
        <w:t xml:space="preserve"> </w:t>
      </w:r>
      <w:r w:rsidRPr="00C95F50">
        <w:rPr>
          <w:lang w:val="es-ES" w:eastAsia="en-US"/>
        </w:rPr>
        <w:t>con instalaciones acuáticas útiles para el recreo, la educación física y el entrenamiento o</w:t>
      </w:r>
      <w:r w:rsidR="004921F4">
        <w:rPr>
          <w:lang w:val="es-ES" w:eastAsia="en-US"/>
        </w:rPr>
        <w:t xml:space="preserve"> </w:t>
      </w:r>
      <w:r w:rsidRPr="00C95F50">
        <w:rPr>
          <w:lang w:val="es-ES" w:eastAsia="en-US"/>
        </w:rPr>
        <w:t>competición deportiva de niños, jóvenes y adultos.</w:t>
      </w:r>
    </w:p>
    <w:p w14:paraId="2496A6F8" w14:textId="5C4828FF" w:rsidR="00C95F50" w:rsidRPr="00C95F50" w:rsidRDefault="00C95F50" w:rsidP="00C95F50">
      <w:pPr>
        <w:rPr>
          <w:lang w:val="es-ES" w:eastAsia="en-US"/>
        </w:rPr>
      </w:pPr>
      <w:r w:rsidRPr="00C95F50">
        <w:rPr>
          <w:lang w:val="es-ES" w:eastAsia="en-US"/>
        </w:rPr>
        <w:t>Los vasos de natación estarán preferentemente incluidos en Piscinas cubiertas, dado que el</w:t>
      </w:r>
      <w:r w:rsidR="004921F4">
        <w:rPr>
          <w:lang w:val="es-ES" w:eastAsia="en-US"/>
        </w:rPr>
        <w:t xml:space="preserve"> </w:t>
      </w:r>
      <w:r w:rsidRPr="00C95F50">
        <w:rPr>
          <w:lang w:val="es-ES" w:eastAsia="en-US"/>
        </w:rPr>
        <w:t>entrenamiento deportivo exige una continuidad de uso a lo largo de todo el año, que sea</w:t>
      </w:r>
      <w:r w:rsidR="004921F4">
        <w:rPr>
          <w:lang w:val="es-ES" w:eastAsia="en-US"/>
        </w:rPr>
        <w:t xml:space="preserve"> </w:t>
      </w:r>
      <w:r w:rsidRPr="00C95F50">
        <w:rPr>
          <w:lang w:val="es-ES" w:eastAsia="en-US"/>
        </w:rPr>
        <w:t>independiente de las condiciones climatológicas más adversas.</w:t>
      </w:r>
    </w:p>
    <w:p w14:paraId="7976AB38" w14:textId="641D870E" w:rsidR="00C95F50" w:rsidRPr="00C95F50" w:rsidRDefault="00C95F50" w:rsidP="00C95F50">
      <w:pPr>
        <w:rPr>
          <w:lang w:val="es-ES" w:eastAsia="en-US"/>
        </w:rPr>
      </w:pPr>
      <w:r w:rsidRPr="00C95F50">
        <w:rPr>
          <w:lang w:val="es-ES" w:eastAsia="en-US"/>
        </w:rPr>
        <w:t>Los vasos de natación normalmente serán igualmente validos para el entrenamiento y competición</w:t>
      </w:r>
      <w:r w:rsidR="004921F4">
        <w:rPr>
          <w:lang w:val="es-ES" w:eastAsia="en-US"/>
        </w:rPr>
        <w:t xml:space="preserve"> </w:t>
      </w:r>
      <w:r w:rsidRPr="00C95F50">
        <w:rPr>
          <w:lang w:val="es-ES" w:eastAsia="en-US"/>
        </w:rPr>
        <w:t>del deporte de water-polo, así como para el entrenamiento y competición del salvamento y</w:t>
      </w:r>
      <w:r w:rsidR="004921F4">
        <w:rPr>
          <w:lang w:val="es-ES" w:eastAsia="en-US"/>
        </w:rPr>
        <w:t xml:space="preserve"> </w:t>
      </w:r>
      <w:r w:rsidRPr="00C95F50">
        <w:rPr>
          <w:lang w:val="es-ES" w:eastAsia="en-US"/>
        </w:rPr>
        <w:t>socorrismo y de la natación sincronizada, en este último caso adecuándose a las profundidades</w:t>
      </w:r>
      <w:r w:rsidR="004921F4">
        <w:rPr>
          <w:lang w:val="es-ES" w:eastAsia="en-US"/>
        </w:rPr>
        <w:t xml:space="preserve"> </w:t>
      </w:r>
      <w:r w:rsidRPr="00C95F50">
        <w:rPr>
          <w:lang w:val="es-ES" w:eastAsia="en-US"/>
        </w:rPr>
        <w:t>mínimas requeridas. Véanse las Normas Reglamentarias de water-polo y natación sincronizada.</w:t>
      </w:r>
    </w:p>
    <w:p w14:paraId="2D0810BF" w14:textId="4969D300" w:rsidR="00C95F50" w:rsidRPr="00C95F50" w:rsidRDefault="00C95F50" w:rsidP="00C95F50">
      <w:pPr>
        <w:rPr>
          <w:lang w:val="es-ES" w:eastAsia="en-US"/>
        </w:rPr>
      </w:pPr>
      <w:r w:rsidRPr="00C95F50">
        <w:rPr>
          <w:lang w:val="es-ES" w:eastAsia="en-US"/>
        </w:rPr>
        <w:t>Los vasos de natación junto con sus bandas exteriores se podrán agrupar con los vasos de recreo,</w:t>
      </w:r>
      <w:r w:rsidR="004921F4">
        <w:rPr>
          <w:lang w:val="es-ES" w:eastAsia="en-US"/>
        </w:rPr>
        <w:t xml:space="preserve"> </w:t>
      </w:r>
      <w:r w:rsidRPr="00C95F50">
        <w:rPr>
          <w:lang w:val="es-ES" w:eastAsia="en-US"/>
        </w:rPr>
        <w:t>los fosos de saltos, los vasos polivalentes y sus bandas exteriores formando un único recinto.</w:t>
      </w:r>
    </w:p>
    <w:p w14:paraId="52CF2576" w14:textId="725FFB91" w:rsidR="0052521B" w:rsidRDefault="00C95F50" w:rsidP="00C95F50">
      <w:pPr>
        <w:rPr>
          <w:lang w:val="es-ES" w:eastAsia="en-US"/>
        </w:rPr>
      </w:pPr>
      <w:r w:rsidRPr="00C95F50">
        <w:rPr>
          <w:lang w:val="es-ES" w:eastAsia="en-US"/>
        </w:rPr>
        <w:t>Deberán estar aislados de los vasos de chapoteo y enseñanza. Véanse</w:t>
      </w:r>
      <w:r w:rsidR="004921F4">
        <w:rPr>
          <w:lang w:val="es-ES" w:eastAsia="en-US"/>
        </w:rPr>
        <w:t xml:space="preserve"> </w:t>
      </w:r>
      <w:r w:rsidRPr="00C95F50">
        <w:rPr>
          <w:lang w:val="es-ES" w:eastAsia="en-US"/>
        </w:rPr>
        <w:t>las Normas Reglamentarias de Chapoteo y de Enseñanza. En Piscinas al aire libre estarán</w:t>
      </w:r>
      <w:r w:rsidR="004921F4">
        <w:rPr>
          <w:lang w:val="es-ES" w:eastAsia="en-US"/>
        </w:rPr>
        <w:t xml:space="preserve"> </w:t>
      </w:r>
      <w:r w:rsidRPr="00C95F50">
        <w:rPr>
          <w:lang w:val="es-ES" w:eastAsia="en-US"/>
        </w:rPr>
        <w:t>protegidos del alcance de vientos dominantes que molesten a los usuarios, así como de la</w:t>
      </w:r>
      <w:r w:rsidR="004921F4">
        <w:rPr>
          <w:lang w:val="es-ES" w:eastAsia="en-US"/>
        </w:rPr>
        <w:t xml:space="preserve"> </w:t>
      </w:r>
      <w:r w:rsidRPr="00C95F50">
        <w:rPr>
          <w:lang w:val="es-ES" w:eastAsia="en-US"/>
        </w:rPr>
        <w:t>proximidad de árboles o plantaciones de hoja caduca que puedan ensuciar los vasos. No existirán</w:t>
      </w:r>
      <w:r w:rsidR="004921F4">
        <w:rPr>
          <w:lang w:val="es-ES" w:eastAsia="en-US"/>
        </w:rPr>
        <w:t xml:space="preserve"> </w:t>
      </w:r>
      <w:r w:rsidRPr="00C95F50">
        <w:rPr>
          <w:lang w:val="es-ES" w:eastAsia="en-US"/>
        </w:rPr>
        <w:t>sombras arrojadas sobre el vaso que oculten o disminuyan la acción solar.</w:t>
      </w:r>
    </w:p>
    <w:p w14:paraId="5C623908" w14:textId="263948DB" w:rsidR="005B718D" w:rsidRPr="005B718D" w:rsidRDefault="005B718D" w:rsidP="005B718D">
      <w:pPr>
        <w:rPr>
          <w:b/>
          <w:bCs/>
          <w:lang w:val="es-ES" w:eastAsia="en-US"/>
        </w:rPr>
      </w:pPr>
      <w:r w:rsidRPr="005B718D">
        <w:rPr>
          <w:b/>
          <w:bCs/>
          <w:lang w:val="es-ES" w:eastAsia="en-US"/>
        </w:rPr>
        <w:t>C) Forma y dimensiones del vaso.</w:t>
      </w:r>
    </w:p>
    <w:p w14:paraId="1A981C1D" w14:textId="0E9100EF" w:rsidR="005B718D" w:rsidRDefault="005B718D" w:rsidP="005B718D">
      <w:pPr>
        <w:rPr>
          <w:lang w:val="es-ES" w:eastAsia="en-US"/>
        </w:rPr>
      </w:pPr>
      <w:r w:rsidRPr="005B718D">
        <w:rPr>
          <w:lang w:val="es-ES" w:eastAsia="en-US"/>
        </w:rPr>
        <w:t>Los vasos de natación tendrán una forma rectangular. La superficie de lámina de agua viene dada</w:t>
      </w:r>
      <w:r w:rsidR="004921F4">
        <w:rPr>
          <w:lang w:val="es-ES" w:eastAsia="en-US"/>
        </w:rPr>
        <w:t xml:space="preserve"> </w:t>
      </w:r>
      <w:r w:rsidRPr="005B718D">
        <w:rPr>
          <w:lang w:val="es-ES" w:eastAsia="en-US"/>
        </w:rPr>
        <w:t>por las dimensiones que se encuentran en el cuadro siguiente, cuya elección se basará en el</w:t>
      </w:r>
      <w:r w:rsidR="004921F4">
        <w:rPr>
          <w:lang w:val="es-ES" w:eastAsia="en-US"/>
        </w:rPr>
        <w:t xml:space="preserve"> </w:t>
      </w:r>
      <w:r w:rsidRPr="005B718D">
        <w:rPr>
          <w:lang w:val="es-ES" w:eastAsia="en-US"/>
        </w:rPr>
        <w:t>cálculo de necesidades del ámbito servido por la piscina (Véase el apartado correspondiente de las</w:t>
      </w:r>
      <w:r w:rsidR="004921F4">
        <w:rPr>
          <w:lang w:val="es-ES" w:eastAsia="en-US"/>
        </w:rPr>
        <w:t xml:space="preserve"> </w:t>
      </w:r>
      <w:r w:rsidRPr="005B718D">
        <w:rPr>
          <w:lang w:val="es-ES" w:eastAsia="en-US"/>
        </w:rPr>
        <w:t>Normas de proyecto de Piscinas) así como en los tipos de competiciones que en dichos vasos se</w:t>
      </w:r>
      <w:r w:rsidR="004921F4">
        <w:rPr>
          <w:lang w:val="es-ES" w:eastAsia="en-US"/>
        </w:rPr>
        <w:t xml:space="preserve"> </w:t>
      </w:r>
      <w:r w:rsidRPr="005B718D">
        <w:rPr>
          <w:lang w:val="es-ES" w:eastAsia="en-US"/>
        </w:rPr>
        <w:t>vayan a desarrollar.</w:t>
      </w:r>
    </w:p>
    <w:p w14:paraId="4300D239" w14:textId="3253CC65" w:rsidR="005B718D" w:rsidRDefault="0072053C" w:rsidP="005B718D">
      <w:pPr>
        <w:rPr>
          <w:lang w:val="es-ES" w:eastAsia="en-US"/>
        </w:rPr>
      </w:pPr>
      <w:r>
        <w:rPr>
          <w:noProof/>
          <w:lang w:val="es-ES" w:eastAsia="en-US"/>
        </w:rPr>
        <w:lastRenderedPageBreak/>
        <w:drawing>
          <wp:inline distT="0" distB="0" distL="0" distR="0" wp14:anchorId="6F8F9F1B" wp14:editId="512C7A11">
            <wp:extent cx="5400040" cy="3479800"/>
            <wp:effectExtent l="0" t="0" r="0" b="635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346"/>
                    <a:stretch/>
                  </pic:blipFill>
                  <pic:spPr bwMode="auto">
                    <a:xfrm>
                      <a:off x="0" y="0"/>
                      <a:ext cx="5400040" cy="3479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0CC9D2" w14:textId="732E3D2A" w:rsidR="0072053C" w:rsidRPr="0072053C" w:rsidRDefault="0072053C" w:rsidP="004921F4">
      <w:pPr>
        <w:tabs>
          <w:tab w:val="left" w:pos="2830"/>
        </w:tabs>
        <w:rPr>
          <w:lang w:val="es-ES" w:eastAsia="en-US"/>
        </w:rPr>
      </w:pPr>
      <w:r w:rsidRPr="0072053C">
        <w:rPr>
          <w:lang w:val="es-ES" w:eastAsia="en-US"/>
        </w:rPr>
        <w:t>(*) valor recomendado</w:t>
      </w:r>
      <w:r w:rsidR="004921F4">
        <w:rPr>
          <w:lang w:val="es-ES" w:eastAsia="en-US"/>
        </w:rPr>
        <w:t>.</w:t>
      </w:r>
    </w:p>
    <w:p w14:paraId="2B96EB50" w14:textId="75171D65" w:rsidR="0072053C" w:rsidRPr="0072053C" w:rsidRDefault="0072053C" w:rsidP="0072053C">
      <w:pPr>
        <w:rPr>
          <w:lang w:val="es-ES" w:eastAsia="en-US"/>
        </w:rPr>
      </w:pPr>
      <w:r w:rsidRPr="0072053C">
        <w:rPr>
          <w:lang w:val="es-ES" w:eastAsia="en-US"/>
        </w:rPr>
        <w:t>La longitud del vaso (distancia mínima entre caras interiores de los paramentos frontales) debe ser</w:t>
      </w:r>
      <w:r w:rsidR="004921F4">
        <w:rPr>
          <w:lang w:val="es-ES" w:eastAsia="en-US"/>
        </w:rPr>
        <w:t xml:space="preserve"> </w:t>
      </w:r>
      <w:r w:rsidRPr="0072053C">
        <w:rPr>
          <w:lang w:val="es-ES" w:eastAsia="en-US"/>
        </w:rPr>
        <w:t>tal que cuando se vayan a utilizar paneles de toque de cronometraje electrónico, en los muros</w:t>
      </w:r>
      <w:r w:rsidR="004921F4">
        <w:rPr>
          <w:lang w:val="es-ES" w:eastAsia="en-US"/>
        </w:rPr>
        <w:t xml:space="preserve"> </w:t>
      </w:r>
      <w:r w:rsidRPr="0072053C">
        <w:rPr>
          <w:lang w:val="es-ES" w:eastAsia="en-US"/>
        </w:rPr>
        <w:t>extremos de salida o en los de virajes, quede asegurada la distancia de 50,00m o 25,00m entre</w:t>
      </w:r>
      <w:r w:rsidR="004921F4">
        <w:rPr>
          <w:lang w:val="es-ES" w:eastAsia="en-US"/>
        </w:rPr>
        <w:t xml:space="preserve"> </w:t>
      </w:r>
      <w:r w:rsidRPr="0072053C">
        <w:rPr>
          <w:lang w:val="es-ES" w:eastAsia="en-US"/>
        </w:rPr>
        <w:t>las caras más próximas de los dos paneles, para lo cual el vaso de la piscina sin paneles debe</w:t>
      </w:r>
      <w:r w:rsidR="004921F4">
        <w:rPr>
          <w:lang w:val="es-ES" w:eastAsia="en-US"/>
        </w:rPr>
        <w:t xml:space="preserve"> </w:t>
      </w:r>
      <w:r w:rsidRPr="0072053C">
        <w:rPr>
          <w:lang w:val="es-ES" w:eastAsia="en-US"/>
        </w:rPr>
        <w:t>medir 50,02m o 25,02m respectivamente, ya que estos tienen un grosor de 1cm (Véase punto</w:t>
      </w:r>
      <w:r>
        <w:rPr>
          <w:lang w:val="es-ES" w:eastAsia="en-US"/>
        </w:rPr>
        <w:t xml:space="preserve"> </w:t>
      </w:r>
      <w:r w:rsidRPr="0072053C">
        <w:rPr>
          <w:lang w:val="es-ES" w:eastAsia="en-US"/>
        </w:rPr>
        <w:t>19)</w:t>
      </w:r>
      <w:r>
        <w:rPr>
          <w:lang w:val="es-ES" w:eastAsia="en-US"/>
        </w:rPr>
        <w:t>.</w:t>
      </w:r>
    </w:p>
    <w:p w14:paraId="7AC6DAD8" w14:textId="18371EC1" w:rsidR="0072053C" w:rsidRPr="0072053C" w:rsidRDefault="0072053C" w:rsidP="0072053C">
      <w:pPr>
        <w:rPr>
          <w:lang w:val="es-ES" w:eastAsia="en-US"/>
        </w:rPr>
      </w:pPr>
      <w:r w:rsidRPr="0072053C">
        <w:rPr>
          <w:lang w:val="es-ES" w:eastAsia="en-US"/>
        </w:rPr>
        <w:t>Las calles tendrán una anchura mínima de 2,00m y recomendada de 2,50m. En vasos de 25m y</w:t>
      </w:r>
      <w:r w:rsidR="004921F4">
        <w:rPr>
          <w:lang w:val="es-ES" w:eastAsia="en-US"/>
        </w:rPr>
        <w:t xml:space="preserve"> </w:t>
      </w:r>
      <w:r w:rsidRPr="0072053C">
        <w:rPr>
          <w:lang w:val="es-ES" w:eastAsia="en-US"/>
        </w:rPr>
        <w:t>de 50m para Competiciones Nacionales, el n</w:t>
      </w:r>
      <w:r>
        <w:rPr>
          <w:lang w:val="es-ES" w:eastAsia="en-US"/>
        </w:rPr>
        <w:t>úmero</w:t>
      </w:r>
      <w:r w:rsidRPr="0072053C">
        <w:rPr>
          <w:lang w:val="es-ES" w:eastAsia="en-US"/>
        </w:rPr>
        <w:t xml:space="preserve"> de calles será de 8, el ancho de calle será de 2,50m con dos bandas exteriores de 0,50m. En vasos de 25m y de 50m para Campeonatos del</w:t>
      </w:r>
      <w:r w:rsidR="004921F4">
        <w:rPr>
          <w:lang w:val="es-ES" w:eastAsia="en-US"/>
        </w:rPr>
        <w:t xml:space="preserve"> </w:t>
      </w:r>
      <w:r w:rsidRPr="0072053C">
        <w:rPr>
          <w:lang w:val="es-ES" w:eastAsia="en-US"/>
        </w:rPr>
        <w:t xml:space="preserve">Mundo y Juegos Olímpicos, el </w:t>
      </w:r>
      <w:r>
        <w:rPr>
          <w:lang w:val="es-ES" w:eastAsia="en-US"/>
        </w:rPr>
        <w:t>número</w:t>
      </w:r>
      <w:r w:rsidRPr="0072053C">
        <w:rPr>
          <w:lang w:val="es-ES" w:eastAsia="en-US"/>
        </w:rPr>
        <w:t xml:space="preserve"> de calles será de 8, el ancho de calle será de 2,50m con dos</w:t>
      </w:r>
      <w:r w:rsidR="004921F4">
        <w:rPr>
          <w:lang w:val="es-ES" w:eastAsia="en-US"/>
        </w:rPr>
        <w:t xml:space="preserve"> </w:t>
      </w:r>
      <w:r w:rsidRPr="0072053C">
        <w:rPr>
          <w:lang w:val="es-ES" w:eastAsia="en-US"/>
        </w:rPr>
        <w:t>bandas exteriores de 2,50m.</w:t>
      </w:r>
    </w:p>
    <w:p w14:paraId="53D51FF3" w14:textId="3C9C4B4A" w:rsidR="0072053C" w:rsidRDefault="0072053C" w:rsidP="0072053C">
      <w:pPr>
        <w:rPr>
          <w:lang w:val="es-ES" w:eastAsia="en-US"/>
        </w:rPr>
      </w:pPr>
      <w:r w:rsidRPr="0072053C">
        <w:rPr>
          <w:lang w:val="es-ES" w:eastAsia="en-US"/>
        </w:rPr>
        <w:t>La profundidad mínima requerida es de 1,80m y recomendada de 2,00m. En Campeonatos del</w:t>
      </w:r>
      <w:r w:rsidR="004921F4">
        <w:rPr>
          <w:lang w:val="es-ES" w:eastAsia="en-US"/>
        </w:rPr>
        <w:t xml:space="preserve"> </w:t>
      </w:r>
      <w:r w:rsidRPr="0072053C">
        <w:rPr>
          <w:lang w:val="es-ES" w:eastAsia="en-US"/>
        </w:rPr>
        <w:t>Mundo y Juegos Olímpicos la profundidad mínima será de 2,00m.</w:t>
      </w:r>
    </w:p>
    <w:p w14:paraId="6AD751A2" w14:textId="6C4F0362" w:rsidR="0072053C" w:rsidRPr="0072053C" w:rsidRDefault="0072053C" w:rsidP="0072053C">
      <w:pPr>
        <w:rPr>
          <w:lang w:val="es-ES" w:eastAsia="en-US"/>
        </w:rPr>
      </w:pPr>
      <w:r w:rsidRPr="0072053C">
        <w:rPr>
          <w:lang w:val="es-ES" w:eastAsia="en-US"/>
        </w:rPr>
        <w:t>Los vasos de natación N3 y N6 son aptos para desarrollar en ellos Competiciones Nacionales</w:t>
      </w:r>
      <w:r w:rsidR="004921F4">
        <w:rPr>
          <w:lang w:val="es-ES" w:eastAsia="en-US"/>
        </w:rPr>
        <w:t xml:space="preserve"> </w:t>
      </w:r>
      <w:r w:rsidRPr="0072053C">
        <w:rPr>
          <w:lang w:val="es-ES" w:eastAsia="en-US"/>
        </w:rPr>
        <w:t>(R.F.E.N.) El vaso de natación N4 es apto para desarrollar en él Campeonatos del Mundo en 25m.</w:t>
      </w:r>
    </w:p>
    <w:p w14:paraId="07C17D41" w14:textId="67AD9E4B" w:rsidR="0072053C" w:rsidRPr="0072053C" w:rsidRDefault="0072053C" w:rsidP="0072053C">
      <w:pPr>
        <w:rPr>
          <w:lang w:val="es-ES" w:eastAsia="en-US"/>
        </w:rPr>
      </w:pPr>
      <w:r w:rsidRPr="0072053C">
        <w:rPr>
          <w:lang w:val="es-ES" w:eastAsia="en-US"/>
        </w:rPr>
        <w:t>El vaso de natación N7 es apto para desarrollar en él Juegos Olímpicos y Campeonatos del</w:t>
      </w:r>
      <w:r w:rsidR="004921F4">
        <w:rPr>
          <w:lang w:val="es-ES" w:eastAsia="en-US"/>
        </w:rPr>
        <w:t xml:space="preserve"> </w:t>
      </w:r>
      <w:r w:rsidRPr="0072053C">
        <w:rPr>
          <w:lang w:val="es-ES" w:eastAsia="en-US"/>
        </w:rPr>
        <w:t>Mundo. Los vasos N1, N2 y N5 son aptos para el entrenamiento. Los vasos N1 y N2 son aptos</w:t>
      </w:r>
      <w:r w:rsidR="004921F4">
        <w:rPr>
          <w:lang w:val="es-ES" w:eastAsia="en-US"/>
        </w:rPr>
        <w:t xml:space="preserve"> </w:t>
      </w:r>
      <w:r w:rsidRPr="0072053C">
        <w:rPr>
          <w:lang w:val="es-ES" w:eastAsia="en-US"/>
        </w:rPr>
        <w:t>para Competiciones locales y Regionales.</w:t>
      </w:r>
    </w:p>
    <w:p w14:paraId="36E45FD8" w14:textId="4ED2984C" w:rsidR="0072053C" w:rsidRPr="0072053C" w:rsidRDefault="0072053C" w:rsidP="0072053C">
      <w:pPr>
        <w:rPr>
          <w:lang w:val="es-ES" w:eastAsia="en-US"/>
        </w:rPr>
      </w:pPr>
      <w:r w:rsidRPr="0072053C">
        <w:rPr>
          <w:lang w:val="es-ES" w:eastAsia="en-US"/>
        </w:rPr>
        <w:lastRenderedPageBreak/>
        <w:t>La pendiente superficial del fondo no superará el 6% y será como mínimo del 2%, en cualquiera de</w:t>
      </w:r>
      <w:r w:rsidR="004921F4">
        <w:rPr>
          <w:lang w:val="es-ES" w:eastAsia="en-US"/>
        </w:rPr>
        <w:t xml:space="preserve"> </w:t>
      </w:r>
      <w:r w:rsidRPr="0072053C">
        <w:rPr>
          <w:lang w:val="es-ES" w:eastAsia="en-US"/>
        </w:rPr>
        <w:t>las líneas que puedan apoyarse en él, desarrollándose su línea de máxima pendiente</w:t>
      </w:r>
      <w:r w:rsidR="004921F4">
        <w:rPr>
          <w:lang w:val="es-ES" w:eastAsia="en-US"/>
        </w:rPr>
        <w:t xml:space="preserve"> </w:t>
      </w:r>
      <w:r w:rsidRPr="0072053C">
        <w:rPr>
          <w:lang w:val="es-ES" w:eastAsia="en-US"/>
        </w:rPr>
        <w:t>perpendicular o paralelamente a los muros frontales del vaso.</w:t>
      </w:r>
    </w:p>
    <w:p w14:paraId="723DA520" w14:textId="44519D51" w:rsidR="0072053C" w:rsidRPr="0072053C" w:rsidRDefault="0072053C" w:rsidP="0072053C">
      <w:pPr>
        <w:rPr>
          <w:b/>
          <w:bCs/>
          <w:lang w:val="es-ES" w:eastAsia="en-US"/>
        </w:rPr>
      </w:pPr>
      <w:r w:rsidRPr="0072053C">
        <w:rPr>
          <w:b/>
          <w:bCs/>
          <w:lang w:val="es-ES" w:eastAsia="en-US"/>
        </w:rPr>
        <w:t>C) Replanteo y trazado del vaso.</w:t>
      </w:r>
    </w:p>
    <w:p w14:paraId="651C816A" w14:textId="39229F7F" w:rsidR="0072053C" w:rsidRPr="0072053C" w:rsidRDefault="0072053C" w:rsidP="0072053C">
      <w:pPr>
        <w:rPr>
          <w:lang w:val="es-ES" w:eastAsia="en-US"/>
        </w:rPr>
      </w:pPr>
      <w:r w:rsidRPr="0072053C">
        <w:rPr>
          <w:lang w:val="es-ES" w:eastAsia="en-US"/>
        </w:rPr>
        <w:t>El replanteo del vaso de natación en sus dimensiones de acabado será conforme con las figuras</w:t>
      </w:r>
      <w:r>
        <w:rPr>
          <w:lang w:val="es-ES" w:eastAsia="en-US"/>
        </w:rPr>
        <w:t xml:space="preserve"> </w:t>
      </w:r>
      <w:r w:rsidRPr="0072053C">
        <w:rPr>
          <w:lang w:val="es-ES" w:eastAsia="en-US"/>
        </w:rPr>
        <w:t>NAT-1, NAT-2, NAT-3, NAT-4, NAT-5, NAT-6 y NAT-7.</w:t>
      </w:r>
    </w:p>
    <w:p w14:paraId="141A25EA" w14:textId="660FC6CA" w:rsidR="0072053C" w:rsidRDefault="0072053C" w:rsidP="0072053C">
      <w:pPr>
        <w:rPr>
          <w:lang w:val="es-ES" w:eastAsia="en-US"/>
        </w:rPr>
      </w:pPr>
      <w:r w:rsidRPr="0072053C">
        <w:rPr>
          <w:lang w:val="es-ES" w:eastAsia="en-US"/>
        </w:rPr>
        <w:t>Las tolerancias permitidas en las dimensiones del vaso se indican en el siguiente cuadro:</w:t>
      </w:r>
    </w:p>
    <w:p w14:paraId="064A1A0A" w14:textId="154BBEEF" w:rsidR="0072053C" w:rsidRDefault="0072053C" w:rsidP="0072053C">
      <w:pPr>
        <w:rPr>
          <w:lang w:val="es-ES" w:eastAsia="en-US"/>
        </w:rPr>
      </w:pPr>
      <w:r>
        <w:rPr>
          <w:noProof/>
          <w:lang w:val="es-ES" w:eastAsia="en-US"/>
        </w:rPr>
        <w:drawing>
          <wp:inline distT="0" distB="0" distL="0" distR="0" wp14:anchorId="15E89864" wp14:editId="71FAB027">
            <wp:extent cx="5400040" cy="156210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2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920"/>
                    <a:stretch/>
                  </pic:blipFill>
                  <pic:spPr bwMode="auto">
                    <a:xfrm>
                      <a:off x="0" y="0"/>
                      <a:ext cx="5400040" cy="156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0344D8" w14:textId="2DF44011" w:rsidR="0072053C" w:rsidRPr="0072053C" w:rsidRDefault="0072053C" w:rsidP="004921F4">
      <w:pPr>
        <w:spacing w:after="0"/>
        <w:rPr>
          <w:lang w:val="es-ES" w:eastAsia="en-US"/>
        </w:rPr>
      </w:pPr>
      <w:r w:rsidRPr="0072053C">
        <w:rPr>
          <w:lang w:val="es-ES" w:eastAsia="en-US"/>
        </w:rPr>
        <w:t>(1) Medida desde 0,30m sobre la superficie del agua a 0,80m bajo la superficie del agua</w:t>
      </w:r>
      <w:r>
        <w:rPr>
          <w:lang w:val="es-ES" w:eastAsia="en-US"/>
        </w:rPr>
        <w:t>.</w:t>
      </w:r>
    </w:p>
    <w:p w14:paraId="4C8670C9" w14:textId="4FA8A42D" w:rsidR="0072053C" w:rsidRPr="0072053C" w:rsidRDefault="0072053C" w:rsidP="004921F4">
      <w:pPr>
        <w:spacing w:after="0"/>
        <w:rPr>
          <w:lang w:val="es-ES" w:eastAsia="en-US"/>
        </w:rPr>
      </w:pPr>
      <w:r w:rsidRPr="0072053C">
        <w:rPr>
          <w:lang w:val="es-ES" w:eastAsia="en-US"/>
        </w:rPr>
        <w:t xml:space="preserve">(2) Medida sobre planos verticales paralelos a los muros frontales, separados entre </w:t>
      </w:r>
      <w:r w:rsidR="004921F4" w:rsidRPr="0072053C">
        <w:rPr>
          <w:lang w:val="es-ES" w:eastAsia="en-US"/>
        </w:rPr>
        <w:t>sí</w:t>
      </w:r>
      <w:r w:rsidRPr="0072053C">
        <w:rPr>
          <w:lang w:val="es-ES" w:eastAsia="en-US"/>
        </w:rPr>
        <w:t xml:space="preserve"> y con</w:t>
      </w:r>
      <w:r>
        <w:rPr>
          <w:lang w:val="es-ES" w:eastAsia="en-US"/>
        </w:rPr>
        <w:t xml:space="preserve"> </w:t>
      </w:r>
      <w:r w:rsidRPr="0072053C">
        <w:rPr>
          <w:lang w:val="es-ES" w:eastAsia="en-US"/>
        </w:rPr>
        <w:t>aquellos cada 5m</w:t>
      </w:r>
      <w:r>
        <w:rPr>
          <w:lang w:val="es-ES" w:eastAsia="en-US"/>
        </w:rPr>
        <w:t>.</w:t>
      </w:r>
    </w:p>
    <w:p w14:paraId="5CA1B465" w14:textId="5FA4C693" w:rsidR="0072053C" w:rsidRPr="0072053C" w:rsidRDefault="0072053C" w:rsidP="0072053C">
      <w:pPr>
        <w:rPr>
          <w:lang w:val="es-ES" w:eastAsia="en-US"/>
        </w:rPr>
      </w:pPr>
      <w:r w:rsidRPr="0072053C">
        <w:rPr>
          <w:lang w:val="es-ES" w:eastAsia="en-US"/>
        </w:rPr>
        <w:t>(3) Medida en las zonas de profundidad mínima</w:t>
      </w:r>
      <w:r>
        <w:rPr>
          <w:lang w:val="es-ES" w:eastAsia="en-US"/>
        </w:rPr>
        <w:t>.</w:t>
      </w:r>
    </w:p>
    <w:p w14:paraId="42927DAD" w14:textId="3AC06AF4" w:rsidR="0072053C" w:rsidRPr="0072053C" w:rsidRDefault="0072053C" w:rsidP="0072053C">
      <w:pPr>
        <w:rPr>
          <w:b/>
          <w:bCs/>
          <w:lang w:val="es-ES" w:eastAsia="en-US"/>
        </w:rPr>
      </w:pPr>
      <w:r w:rsidRPr="0072053C">
        <w:rPr>
          <w:b/>
          <w:bCs/>
          <w:lang w:val="es-ES" w:eastAsia="en-US"/>
        </w:rPr>
        <w:t>D) Bandas exteriores.</w:t>
      </w:r>
    </w:p>
    <w:p w14:paraId="2596DD85" w14:textId="41BC4418" w:rsidR="0072053C" w:rsidRPr="0072053C" w:rsidRDefault="0072053C" w:rsidP="0072053C">
      <w:pPr>
        <w:rPr>
          <w:lang w:val="es-ES" w:eastAsia="en-US"/>
        </w:rPr>
      </w:pPr>
      <w:r w:rsidRPr="0072053C">
        <w:rPr>
          <w:lang w:val="es-ES" w:eastAsia="en-US"/>
        </w:rPr>
        <w:t>Para disminuir o atenuar el efecto del oleaje producido al nadar, cuya onda rebota en los bordes</w:t>
      </w:r>
      <w:r w:rsidR="004921F4">
        <w:rPr>
          <w:lang w:val="es-ES" w:eastAsia="en-US"/>
        </w:rPr>
        <w:t xml:space="preserve"> </w:t>
      </w:r>
      <w:r w:rsidRPr="0072053C">
        <w:rPr>
          <w:lang w:val="es-ES" w:eastAsia="en-US"/>
        </w:rPr>
        <w:t>del vaso, perturbando la acción de los nadadores de las calles laterales, se preverán bandas de</w:t>
      </w:r>
      <w:r w:rsidR="004921F4">
        <w:rPr>
          <w:lang w:val="es-ES" w:eastAsia="en-US"/>
        </w:rPr>
        <w:t xml:space="preserve"> </w:t>
      </w:r>
      <w:r w:rsidRPr="0072053C">
        <w:rPr>
          <w:lang w:val="es-ES" w:eastAsia="en-US"/>
        </w:rPr>
        <w:t>lámina de agua entre los muros laterales y la última línea flotante con un ancho mínimo de 0,20m,</w:t>
      </w:r>
      <w:r w:rsidR="004921F4">
        <w:rPr>
          <w:lang w:val="es-ES" w:eastAsia="en-US"/>
        </w:rPr>
        <w:t xml:space="preserve"> </w:t>
      </w:r>
      <w:r w:rsidRPr="0072053C">
        <w:rPr>
          <w:lang w:val="es-ES" w:eastAsia="en-US"/>
        </w:rPr>
        <w:t>el ancho mínimo recomendado es de 0,25m. En vasos para Competiciones Nacionales el ancho</w:t>
      </w:r>
      <w:r w:rsidR="004921F4">
        <w:rPr>
          <w:lang w:val="es-ES" w:eastAsia="en-US"/>
        </w:rPr>
        <w:t xml:space="preserve"> </w:t>
      </w:r>
      <w:r w:rsidRPr="0072053C">
        <w:rPr>
          <w:lang w:val="es-ES" w:eastAsia="en-US"/>
        </w:rPr>
        <w:t>mínimo será de 0,50m.</w:t>
      </w:r>
    </w:p>
    <w:p w14:paraId="09E71249" w14:textId="35E24695" w:rsidR="0072053C" w:rsidRDefault="0072053C" w:rsidP="0072053C">
      <w:pPr>
        <w:rPr>
          <w:lang w:val="es-ES" w:eastAsia="en-US"/>
        </w:rPr>
      </w:pPr>
      <w:r w:rsidRPr="0072053C">
        <w:rPr>
          <w:lang w:val="es-ES" w:eastAsia="en-US"/>
        </w:rPr>
        <w:t>En vasos de 25m y de 50m para Campeonatos del Mundo y Juegos Olímpicos el ancho será de</w:t>
      </w:r>
      <w:r w:rsidR="004921F4">
        <w:rPr>
          <w:lang w:val="es-ES" w:eastAsia="en-US"/>
        </w:rPr>
        <w:t xml:space="preserve"> </w:t>
      </w:r>
      <w:r w:rsidRPr="0072053C">
        <w:rPr>
          <w:lang w:val="es-ES" w:eastAsia="en-US"/>
        </w:rPr>
        <w:t>2,50m.</w:t>
      </w:r>
    </w:p>
    <w:p w14:paraId="376CE1BE" w14:textId="32CA88A0" w:rsidR="0072053C" w:rsidRPr="0072053C" w:rsidRDefault="0072053C" w:rsidP="0072053C">
      <w:pPr>
        <w:rPr>
          <w:b/>
          <w:bCs/>
          <w:lang w:val="es-ES" w:eastAsia="en-US"/>
        </w:rPr>
      </w:pPr>
      <w:r w:rsidRPr="0072053C">
        <w:rPr>
          <w:b/>
          <w:bCs/>
          <w:lang w:val="es-ES" w:eastAsia="en-US"/>
        </w:rPr>
        <w:t>E) P</w:t>
      </w:r>
      <w:r w:rsidR="00A83202" w:rsidRPr="00A83202">
        <w:rPr>
          <w:b/>
          <w:bCs/>
          <w:lang w:val="es-ES" w:eastAsia="en-US"/>
        </w:rPr>
        <w:t>layas o andenes.</w:t>
      </w:r>
    </w:p>
    <w:p w14:paraId="73AB4AB9" w14:textId="5DD0AB24" w:rsidR="0072053C" w:rsidRPr="0072053C" w:rsidRDefault="0072053C" w:rsidP="0072053C">
      <w:pPr>
        <w:rPr>
          <w:lang w:val="es-ES" w:eastAsia="en-US"/>
        </w:rPr>
      </w:pPr>
      <w:r w:rsidRPr="0072053C">
        <w:rPr>
          <w:lang w:val="es-ES" w:eastAsia="en-US"/>
        </w:rPr>
        <w:t>Para posibilitar la circulación de los usuarios alrededor del vaso, para el control de la Competición,</w:t>
      </w:r>
      <w:r w:rsidR="004921F4">
        <w:rPr>
          <w:lang w:val="es-ES" w:eastAsia="en-US"/>
        </w:rPr>
        <w:t xml:space="preserve"> </w:t>
      </w:r>
      <w:r w:rsidRPr="0072053C">
        <w:rPr>
          <w:lang w:val="es-ES" w:eastAsia="en-US"/>
        </w:rPr>
        <w:t>así como para separar la lámina de agua de otras zonas y de zonas ajardinadas en piscinas al</w:t>
      </w:r>
      <w:r w:rsidR="004921F4">
        <w:rPr>
          <w:lang w:val="es-ES" w:eastAsia="en-US"/>
        </w:rPr>
        <w:t xml:space="preserve"> </w:t>
      </w:r>
      <w:r w:rsidRPr="0072053C">
        <w:rPr>
          <w:lang w:val="es-ES" w:eastAsia="en-US"/>
        </w:rPr>
        <w:t>exterior, se preverán bandas exteriores al vaso, de playas o andenes pavimentados en todo su</w:t>
      </w:r>
      <w:r w:rsidR="004921F4">
        <w:rPr>
          <w:lang w:val="es-ES" w:eastAsia="en-US"/>
        </w:rPr>
        <w:t xml:space="preserve"> </w:t>
      </w:r>
      <w:r w:rsidRPr="0072053C">
        <w:rPr>
          <w:lang w:val="es-ES" w:eastAsia="en-US"/>
        </w:rPr>
        <w:t xml:space="preserve">perímetro. Las anchuras mínimas de playas </w:t>
      </w:r>
      <w:r w:rsidR="00A83202" w:rsidRPr="0072053C">
        <w:rPr>
          <w:lang w:val="es-ES" w:eastAsia="en-US"/>
        </w:rPr>
        <w:t>o</w:t>
      </w:r>
      <w:r w:rsidRPr="0072053C">
        <w:rPr>
          <w:lang w:val="es-ES" w:eastAsia="en-US"/>
        </w:rPr>
        <w:t xml:space="preserve"> andenes, medidas desde el borde de la lámina de</w:t>
      </w:r>
      <w:r w:rsidR="004921F4">
        <w:rPr>
          <w:lang w:val="es-ES" w:eastAsia="en-US"/>
        </w:rPr>
        <w:t xml:space="preserve"> </w:t>
      </w:r>
      <w:r w:rsidRPr="0072053C">
        <w:rPr>
          <w:lang w:val="es-ES" w:eastAsia="en-US"/>
        </w:rPr>
        <w:t>agua serán:</w:t>
      </w:r>
      <w:r w:rsidR="004921F4">
        <w:rPr>
          <w:lang w:val="es-ES" w:eastAsia="en-US"/>
        </w:rPr>
        <w:t xml:space="preserve"> </w:t>
      </w:r>
      <w:r w:rsidRPr="0072053C">
        <w:rPr>
          <w:lang w:val="es-ES" w:eastAsia="en-US"/>
        </w:rPr>
        <w:t>2,00m en los lados laterales, 3,00m en el extremo de las plataformas de salidas y de 2,00m en el</w:t>
      </w:r>
      <w:r w:rsidR="004921F4">
        <w:rPr>
          <w:lang w:val="es-ES" w:eastAsia="en-US"/>
        </w:rPr>
        <w:t xml:space="preserve"> </w:t>
      </w:r>
      <w:r w:rsidRPr="0072053C">
        <w:rPr>
          <w:lang w:val="es-ES" w:eastAsia="en-US"/>
        </w:rPr>
        <w:t>otro lado extremo. La anchura recomendada es de 3,50m.</w:t>
      </w:r>
    </w:p>
    <w:p w14:paraId="7E3582A7" w14:textId="7497F554" w:rsidR="0072053C" w:rsidRPr="0072053C" w:rsidRDefault="0072053C" w:rsidP="0072053C">
      <w:pPr>
        <w:rPr>
          <w:lang w:val="es-ES" w:eastAsia="en-US"/>
        </w:rPr>
      </w:pPr>
      <w:r w:rsidRPr="0072053C">
        <w:rPr>
          <w:lang w:val="es-ES" w:eastAsia="en-US"/>
        </w:rPr>
        <w:t>Si existen otros vasos en el entorno como fosos de saltos, vasos de enseñanza, etc. la distancia de</w:t>
      </w:r>
      <w:r w:rsidR="004921F4">
        <w:rPr>
          <w:lang w:val="es-ES" w:eastAsia="en-US"/>
        </w:rPr>
        <w:t xml:space="preserve"> </w:t>
      </w:r>
      <w:r w:rsidRPr="0072053C">
        <w:rPr>
          <w:lang w:val="es-ES" w:eastAsia="en-US"/>
        </w:rPr>
        <w:t>separación de ambos será como mínimo de 5m.</w:t>
      </w:r>
    </w:p>
    <w:p w14:paraId="0894D69F" w14:textId="0473EAB0" w:rsidR="0072053C" w:rsidRPr="0072053C" w:rsidRDefault="0072053C" w:rsidP="0072053C">
      <w:pPr>
        <w:rPr>
          <w:lang w:val="es-ES" w:eastAsia="en-US"/>
        </w:rPr>
      </w:pPr>
      <w:r w:rsidRPr="0072053C">
        <w:rPr>
          <w:lang w:val="es-ES" w:eastAsia="en-US"/>
        </w:rPr>
        <w:lastRenderedPageBreak/>
        <w:t>En Piscinas para Competiciones Nacionales el ancho mínimo para el control de la Competición</w:t>
      </w:r>
      <w:r w:rsidR="004921F4">
        <w:rPr>
          <w:lang w:val="es-ES" w:eastAsia="en-US"/>
        </w:rPr>
        <w:t xml:space="preserve"> </w:t>
      </w:r>
      <w:r w:rsidRPr="0072053C">
        <w:rPr>
          <w:lang w:val="es-ES" w:eastAsia="en-US"/>
        </w:rPr>
        <w:t>será de 2,00m en los lados laterales, de 5,00m en el extremo de las plataformas de salidas y de</w:t>
      </w:r>
      <w:r w:rsidR="004921F4">
        <w:rPr>
          <w:lang w:val="es-ES" w:eastAsia="en-US"/>
        </w:rPr>
        <w:t xml:space="preserve"> </w:t>
      </w:r>
      <w:r w:rsidRPr="0072053C">
        <w:rPr>
          <w:lang w:val="es-ES" w:eastAsia="en-US"/>
        </w:rPr>
        <w:t>2,00m en el otro extremo.</w:t>
      </w:r>
    </w:p>
    <w:p w14:paraId="2D363BB6" w14:textId="6E1912D9" w:rsidR="0072053C" w:rsidRPr="0072053C" w:rsidRDefault="0072053C" w:rsidP="0072053C">
      <w:pPr>
        <w:rPr>
          <w:lang w:val="es-ES" w:eastAsia="en-US"/>
        </w:rPr>
      </w:pPr>
      <w:r w:rsidRPr="0072053C">
        <w:rPr>
          <w:lang w:val="es-ES" w:eastAsia="en-US"/>
        </w:rPr>
        <w:t>En Piscinas para Competiciones Internacionales y para Nacionales cuando se prevea filmación de</w:t>
      </w:r>
      <w:r w:rsidR="004921F4">
        <w:rPr>
          <w:lang w:val="es-ES" w:eastAsia="en-US"/>
        </w:rPr>
        <w:t xml:space="preserve"> </w:t>
      </w:r>
      <w:r w:rsidRPr="0072053C">
        <w:rPr>
          <w:lang w:val="es-ES" w:eastAsia="en-US"/>
        </w:rPr>
        <w:t>TV, el ancho de playas o andenes se adecuará además a este fin.</w:t>
      </w:r>
    </w:p>
    <w:p w14:paraId="26AABA3C" w14:textId="03BFBE59" w:rsidR="0072053C" w:rsidRPr="0072053C" w:rsidRDefault="0072053C" w:rsidP="0072053C">
      <w:pPr>
        <w:rPr>
          <w:lang w:val="es-ES" w:eastAsia="en-US"/>
        </w:rPr>
      </w:pPr>
      <w:r w:rsidRPr="0072053C">
        <w:rPr>
          <w:lang w:val="es-ES" w:eastAsia="en-US"/>
        </w:rPr>
        <w:t>Cuando se disponga graderío para espectadores, la anchura se adecuará para conseguir una</w:t>
      </w:r>
      <w:r w:rsidR="004921F4">
        <w:rPr>
          <w:lang w:val="es-ES" w:eastAsia="en-US"/>
        </w:rPr>
        <w:t xml:space="preserve"> </w:t>
      </w:r>
      <w:r w:rsidRPr="0072053C">
        <w:rPr>
          <w:lang w:val="es-ES" w:eastAsia="en-US"/>
        </w:rPr>
        <w:t>visibilidad perfecta del vaso desde las gradas, quedando el espacio de playas o andenes de uso</w:t>
      </w:r>
      <w:r w:rsidR="004921F4">
        <w:rPr>
          <w:lang w:val="es-ES" w:eastAsia="en-US"/>
        </w:rPr>
        <w:t xml:space="preserve"> </w:t>
      </w:r>
      <w:r w:rsidRPr="0072053C">
        <w:rPr>
          <w:lang w:val="es-ES" w:eastAsia="en-US"/>
        </w:rPr>
        <w:t>exclusivo para nadadores, jueces, personal técnico, etc.</w:t>
      </w:r>
    </w:p>
    <w:p w14:paraId="42E02FB0" w14:textId="6DFCBA03" w:rsidR="0072053C" w:rsidRPr="0072053C" w:rsidRDefault="0072053C" w:rsidP="0072053C">
      <w:pPr>
        <w:rPr>
          <w:lang w:val="es-ES" w:eastAsia="en-US"/>
        </w:rPr>
      </w:pPr>
      <w:r w:rsidRPr="0072053C">
        <w:rPr>
          <w:lang w:val="es-ES" w:eastAsia="en-US"/>
        </w:rPr>
        <w:t>La superficie de las playas o andenes será plana y tendrá pendiente de al menos 2% en dirección</w:t>
      </w:r>
      <w:r w:rsidR="004921F4">
        <w:rPr>
          <w:lang w:val="es-ES" w:eastAsia="en-US"/>
        </w:rPr>
        <w:t xml:space="preserve"> </w:t>
      </w:r>
      <w:r w:rsidRPr="0072053C">
        <w:rPr>
          <w:lang w:val="es-ES" w:eastAsia="en-US"/>
        </w:rPr>
        <w:t>perpendicular y opuesta al vaso hacia canaleta de recogida de agua perimetral, independiente y</w:t>
      </w:r>
      <w:r w:rsidR="004921F4">
        <w:rPr>
          <w:lang w:val="es-ES" w:eastAsia="en-US"/>
        </w:rPr>
        <w:t xml:space="preserve"> </w:t>
      </w:r>
      <w:r w:rsidRPr="0072053C">
        <w:rPr>
          <w:lang w:val="es-ES" w:eastAsia="en-US"/>
        </w:rPr>
        <w:t>alejada de la del vaso.</w:t>
      </w:r>
    </w:p>
    <w:p w14:paraId="2D924A9B" w14:textId="65016E4C" w:rsidR="0072053C" w:rsidRPr="0072053C" w:rsidRDefault="0072053C" w:rsidP="0072053C">
      <w:pPr>
        <w:rPr>
          <w:b/>
          <w:bCs/>
          <w:lang w:val="es-ES" w:eastAsia="en-US"/>
        </w:rPr>
      </w:pPr>
      <w:r w:rsidRPr="0072053C">
        <w:rPr>
          <w:b/>
          <w:bCs/>
          <w:lang w:val="es-ES" w:eastAsia="en-US"/>
        </w:rPr>
        <w:t>F) M</w:t>
      </w:r>
      <w:r w:rsidR="00A83202" w:rsidRPr="00A83202">
        <w:rPr>
          <w:b/>
          <w:bCs/>
          <w:lang w:val="es-ES" w:eastAsia="en-US"/>
        </w:rPr>
        <w:t>uros laterales.</w:t>
      </w:r>
    </w:p>
    <w:p w14:paraId="00DB98F4" w14:textId="25ABEA6C" w:rsidR="0072053C" w:rsidRPr="0072053C" w:rsidRDefault="0072053C" w:rsidP="0072053C">
      <w:pPr>
        <w:rPr>
          <w:lang w:val="es-ES" w:eastAsia="en-US"/>
        </w:rPr>
      </w:pPr>
      <w:r w:rsidRPr="0072053C">
        <w:rPr>
          <w:lang w:val="es-ES" w:eastAsia="en-US"/>
        </w:rPr>
        <w:t>Los vasos de natación estarán formados por cuatro muros ó paredes verticales paralelos dos a dos</w:t>
      </w:r>
      <w:r w:rsidR="004921F4">
        <w:rPr>
          <w:lang w:val="es-ES" w:eastAsia="en-US"/>
        </w:rPr>
        <w:t xml:space="preserve"> </w:t>
      </w:r>
      <w:r w:rsidRPr="0072053C">
        <w:rPr>
          <w:lang w:val="es-ES" w:eastAsia="en-US"/>
        </w:rPr>
        <w:t>y formando un rectángulo. Las paredes extremas serán perfectamente paralelas y formarán</w:t>
      </w:r>
      <w:r w:rsidR="004921F4">
        <w:rPr>
          <w:lang w:val="es-ES" w:eastAsia="en-US"/>
        </w:rPr>
        <w:t xml:space="preserve"> </w:t>
      </w:r>
      <w:r w:rsidRPr="0072053C">
        <w:rPr>
          <w:lang w:val="es-ES" w:eastAsia="en-US"/>
        </w:rPr>
        <w:t>ángulos rectos con la dirección de la carrera y con la superficie del agua. La construcción de los</w:t>
      </w:r>
      <w:r w:rsidR="004921F4">
        <w:rPr>
          <w:lang w:val="es-ES" w:eastAsia="en-US"/>
        </w:rPr>
        <w:t xml:space="preserve"> </w:t>
      </w:r>
      <w:r w:rsidRPr="0072053C">
        <w:rPr>
          <w:lang w:val="es-ES" w:eastAsia="en-US"/>
        </w:rPr>
        <w:t>muros y fondo del vaso será sólida quedando asegurada perfectamente su estabilidad, resistencia</w:t>
      </w:r>
      <w:r w:rsidR="004921F4">
        <w:rPr>
          <w:lang w:val="es-ES" w:eastAsia="en-US"/>
        </w:rPr>
        <w:t xml:space="preserve"> </w:t>
      </w:r>
      <w:r w:rsidRPr="0072053C">
        <w:rPr>
          <w:lang w:val="es-ES" w:eastAsia="en-US"/>
        </w:rPr>
        <w:t>y estanqueidad.</w:t>
      </w:r>
    </w:p>
    <w:p w14:paraId="0F7DF8F1" w14:textId="5CF718A6" w:rsidR="0072053C" w:rsidRPr="0072053C" w:rsidRDefault="0072053C" w:rsidP="0072053C">
      <w:pPr>
        <w:rPr>
          <w:lang w:val="es-ES" w:eastAsia="en-US"/>
        </w:rPr>
      </w:pPr>
      <w:r w:rsidRPr="0072053C">
        <w:rPr>
          <w:lang w:val="es-ES" w:eastAsia="en-US"/>
        </w:rPr>
        <w:t>Para el apoyo o descanso de nadadores durante entrenamientos y competiciones, deberá existir</w:t>
      </w:r>
      <w:r w:rsidR="004921F4">
        <w:rPr>
          <w:lang w:val="es-ES" w:eastAsia="en-US"/>
        </w:rPr>
        <w:t xml:space="preserve"> </w:t>
      </w:r>
      <w:r w:rsidRPr="0072053C">
        <w:rPr>
          <w:lang w:val="es-ES" w:eastAsia="en-US"/>
        </w:rPr>
        <w:t>un escalón perimetral a una profundidad bajo el nivel del agua no inferior a 1,60m su anchura</w:t>
      </w:r>
      <w:r w:rsidR="004921F4">
        <w:rPr>
          <w:lang w:val="es-ES" w:eastAsia="en-US"/>
        </w:rPr>
        <w:t xml:space="preserve"> </w:t>
      </w:r>
      <w:r w:rsidRPr="0072053C">
        <w:rPr>
          <w:lang w:val="es-ES" w:eastAsia="en-US"/>
        </w:rPr>
        <w:t>estará comprendida entre 0,10m y 0,15m, véase figura NAT– 8.</w:t>
      </w:r>
    </w:p>
    <w:p w14:paraId="684E1E43" w14:textId="2B50B430" w:rsidR="0072053C" w:rsidRPr="0072053C" w:rsidRDefault="0072053C" w:rsidP="0072053C">
      <w:pPr>
        <w:rPr>
          <w:lang w:val="es-ES" w:eastAsia="en-US"/>
        </w:rPr>
      </w:pPr>
      <w:r w:rsidRPr="0072053C">
        <w:rPr>
          <w:lang w:val="es-ES" w:eastAsia="en-US"/>
        </w:rPr>
        <w:t>Cuando se pretenda utilizar un único vaso de 50m de longitud para diferentes modalidades o</w:t>
      </w:r>
      <w:r w:rsidR="004921F4">
        <w:rPr>
          <w:lang w:val="es-ES" w:eastAsia="en-US"/>
        </w:rPr>
        <w:t xml:space="preserve"> </w:t>
      </w:r>
      <w:r w:rsidRPr="0072053C">
        <w:rPr>
          <w:lang w:val="es-ES" w:eastAsia="en-US"/>
        </w:rPr>
        <w:t>actividades, se puede disponer un muro frontal móvil que deslizará sobre la playa por medio de</w:t>
      </w:r>
      <w:r w:rsidR="004921F4">
        <w:rPr>
          <w:lang w:val="es-ES" w:eastAsia="en-US"/>
        </w:rPr>
        <w:t xml:space="preserve"> </w:t>
      </w:r>
      <w:r w:rsidRPr="0072053C">
        <w:rPr>
          <w:lang w:val="es-ES" w:eastAsia="en-US"/>
        </w:rPr>
        <w:t>raíles en ella y de ruedas en el muro frontal móvil.</w:t>
      </w:r>
    </w:p>
    <w:p w14:paraId="0B93F91B" w14:textId="49CABBF0" w:rsidR="00A83202" w:rsidRPr="00A83202" w:rsidRDefault="0072053C" w:rsidP="00A83202">
      <w:pPr>
        <w:rPr>
          <w:lang w:val="es-ES" w:eastAsia="en-US"/>
        </w:rPr>
      </w:pPr>
      <w:r w:rsidRPr="0072053C">
        <w:rPr>
          <w:lang w:val="es-ES" w:eastAsia="en-US"/>
        </w:rPr>
        <w:t xml:space="preserve">Cuando se emplee un muro frontal móvil debe considerarse su anchura (ancho </w:t>
      </w:r>
      <w:r>
        <w:rPr>
          <w:lang w:val="es-ES" w:eastAsia="en-US"/>
        </w:rPr>
        <w:t xml:space="preserve">≥ </w:t>
      </w:r>
      <w:r w:rsidRPr="0072053C">
        <w:rPr>
          <w:lang w:val="es-ES" w:eastAsia="en-US"/>
        </w:rPr>
        <w:t xml:space="preserve">1m, ancho </w:t>
      </w:r>
      <w:r>
        <w:rPr>
          <w:lang w:val="es-ES" w:eastAsia="en-US"/>
        </w:rPr>
        <w:t>≥</w:t>
      </w:r>
      <w:r w:rsidRPr="0072053C">
        <w:rPr>
          <w:lang w:val="es-ES" w:eastAsia="en-US"/>
        </w:rPr>
        <w:t xml:space="preserve"> 1,15m con plataformas de salida) en la longitud total del vaso. Los muros móviles deben estar</w:t>
      </w:r>
      <w:r w:rsidR="00A83202">
        <w:rPr>
          <w:lang w:val="es-ES" w:eastAsia="en-US"/>
        </w:rPr>
        <w:t xml:space="preserve"> </w:t>
      </w:r>
      <w:r w:rsidR="00A83202" w:rsidRPr="00A83202">
        <w:rPr>
          <w:lang w:val="es-ES" w:eastAsia="en-US"/>
        </w:rPr>
        <w:t>diseñados para colocar sobre ellos las plataformas de salida, los paneles de toque y poder sujetar</w:t>
      </w:r>
      <w:r w:rsidR="004921F4">
        <w:rPr>
          <w:lang w:val="es-ES" w:eastAsia="en-US"/>
        </w:rPr>
        <w:t xml:space="preserve"> </w:t>
      </w:r>
      <w:r w:rsidR="00A83202" w:rsidRPr="00A83202">
        <w:rPr>
          <w:lang w:val="es-ES" w:eastAsia="en-US"/>
        </w:rPr>
        <w:t>los cables de las líneas flotantes.</w:t>
      </w:r>
    </w:p>
    <w:p w14:paraId="327FD793" w14:textId="2674A4EC" w:rsidR="00A83202" w:rsidRPr="00A83202" w:rsidRDefault="00A83202" w:rsidP="00A83202">
      <w:pPr>
        <w:rPr>
          <w:lang w:val="es-ES" w:eastAsia="en-US"/>
        </w:rPr>
      </w:pPr>
      <w:r w:rsidRPr="00A83202">
        <w:rPr>
          <w:lang w:val="es-ES" w:eastAsia="en-US"/>
        </w:rPr>
        <w:t>Los muros móviles cumplirán los requisitos de seguridad que indica la norma UNE-EN 13451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-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11:2004 “Requisitos específicos de seguridad y métodos de ensayo adicionales para fondos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móviles y paneles móviles de piscinas”.</w:t>
      </w:r>
    </w:p>
    <w:p w14:paraId="6D7DF4D2" w14:textId="1419AF07" w:rsidR="00A83202" w:rsidRPr="00A83202" w:rsidRDefault="00A83202" w:rsidP="00A83202">
      <w:pPr>
        <w:rPr>
          <w:b/>
          <w:bCs/>
          <w:lang w:val="es-ES" w:eastAsia="en-US"/>
        </w:rPr>
      </w:pPr>
      <w:r w:rsidRPr="00A83202">
        <w:rPr>
          <w:b/>
          <w:bCs/>
          <w:lang w:val="es-ES" w:eastAsia="en-US"/>
        </w:rPr>
        <w:t>G) Rebosaderos y accesos al vaso.</w:t>
      </w:r>
    </w:p>
    <w:p w14:paraId="742072F1" w14:textId="468C8145" w:rsidR="00A83202" w:rsidRPr="00A83202" w:rsidRDefault="00A83202" w:rsidP="00A83202">
      <w:pPr>
        <w:rPr>
          <w:lang w:val="es-ES" w:eastAsia="en-US"/>
        </w:rPr>
      </w:pPr>
      <w:r w:rsidRPr="00A83202">
        <w:rPr>
          <w:lang w:val="es-ES" w:eastAsia="en-US"/>
        </w:rPr>
        <w:t>Todo vaso de natación deberá disponer de bordillo - rebosadero desbordante al menos en tres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lados de su perímetro siendo el cuarto el muro para las plataformas de salida, no obstante, es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preferible disponerlos en todo su perímetro. El rebosadero limitará el nivel máximo de agua,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desaguará la película superficial de impurezas, servirá de agarre a los usuarios y cumplirá la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función de rompeolas.</w:t>
      </w:r>
    </w:p>
    <w:p w14:paraId="1BE67240" w14:textId="77777777" w:rsidR="00A83202" w:rsidRPr="00A83202" w:rsidRDefault="00A83202" w:rsidP="00A83202">
      <w:pPr>
        <w:rPr>
          <w:lang w:val="es-ES" w:eastAsia="en-US"/>
        </w:rPr>
      </w:pPr>
      <w:r w:rsidRPr="00A83202">
        <w:rPr>
          <w:lang w:val="es-ES" w:eastAsia="en-US"/>
        </w:rPr>
        <w:lastRenderedPageBreak/>
        <w:t>El bordillo rebosadero será de tipo desbordante con canaleta de desagüe en la playa pavimentada.</w:t>
      </w:r>
    </w:p>
    <w:p w14:paraId="72B9CDE6" w14:textId="77777777" w:rsidR="00A83202" w:rsidRPr="00A83202" w:rsidRDefault="00A83202" w:rsidP="00A83202">
      <w:pPr>
        <w:rPr>
          <w:lang w:val="es-ES" w:eastAsia="en-US"/>
        </w:rPr>
      </w:pPr>
      <w:r w:rsidRPr="00A83202">
        <w:rPr>
          <w:lang w:val="es-ES" w:eastAsia="en-US"/>
        </w:rPr>
        <w:t>Véanse las figuras NAT 9a y NAT 9b.</w:t>
      </w:r>
    </w:p>
    <w:p w14:paraId="3941C054" w14:textId="43ABDF0C" w:rsidR="00A83202" w:rsidRPr="00A83202" w:rsidRDefault="00A83202" w:rsidP="00A83202">
      <w:pPr>
        <w:rPr>
          <w:lang w:val="es-ES" w:eastAsia="en-US"/>
        </w:rPr>
      </w:pPr>
      <w:r w:rsidRPr="00A83202">
        <w:rPr>
          <w:lang w:val="es-ES" w:eastAsia="en-US"/>
        </w:rPr>
        <w:t>En las paredes de los extremos deberá permitir la instalación de placas de toque a la altura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requerida de 0,30m por encima del nivel de la superficie del agua.</w:t>
      </w:r>
    </w:p>
    <w:p w14:paraId="2A7C171B" w14:textId="77777777" w:rsidR="00A83202" w:rsidRPr="00A83202" w:rsidRDefault="00A83202" w:rsidP="00A83202">
      <w:pPr>
        <w:rPr>
          <w:lang w:val="es-ES" w:eastAsia="en-US"/>
        </w:rPr>
      </w:pPr>
      <w:r w:rsidRPr="00A83202">
        <w:rPr>
          <w:lang w:val="es-ES" w:eastAsia="en-US"/>
        </w:rPr>
        <w:t>Una parte del perímetro del vaso deberá dedicarse a acceso al interior de la lámina de agua.</w:t>
      </w:r>
    </w:p>
    <w:p w14:paraId="758F304F" w14:textId="77777777" w:rsidR="00A83202" w:rsidRPr="00A83202" w:rsidRDefault="00A83202" w:rsidP="00A83202">
      <w:pPr>
        <w:rPr>
          <w:lang w:val="es-ES" w:eastAsia="en-US"/>
        </w:rPr>
      </w:pPr>
      <w:r w:rsidRPr="00A83202">
        <w:rPr>
          <w:lang w:val="es-ES" w:eastAsia="en-US"/>
        </w:rPr>
        <w:t>Puede hacerse por escaleras verticales o escalas situadas en las esquinas de los lados laterales.</w:t>
      </w:r>
    </w:p>
    <w:p w14:paraId="113D4E2C" w14:textId="15CAFCDC" w:rsidR="00A83202" w:rsidRPr="00A83202" w:rsidRDefault="00A83202" w:rsidP="00A83202">
      <w:pPr>
        <w:rPr>
          <w:lang w:val="es-ES" w:eastAsia="en-US"/>
        </w:rPr>
      </w:pPr>
      <w:r w:rsidRPr="00A83202">
        <w:rPr>
          <w:lang w:val="es-ES" w:eastAsia="en-US"/>
        </w:rPr>
        <w:t>Se colocarán otras a distancia no superior a 20m entre sí.</w:t>
      </w:r>
    </w:p>
    <w:p w14:paraId="76766A90" w14:textId="25047659" w:rsidR="00A83202" w:rsidRPr="00A83202" w:rsidRDefault="00A83202" w:rsidP="00A83202">
      <w:pPr>
        <w:rPr>
          <w:lang w:val="es-ES" w:eastAsia="en-US"/>
        </w:rPr>
      </w:pPr>
      <w:r w:rsidRPr="00A83202">
        <w:rPr>
          <w:lang w:val="es-ES" w:eastAsia="en-US"/>
        </w:rPr>
        <w:t>Las escaleras verticales o escalas tendrán las dimensiones que se indican en la figura NAT- 10a y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NAT- 10b y cumplirán las Normas: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UNE-EN 13451 “Equipamientos para piscinas. Requisitos generales de seguridad y métodos de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ensayo” y UNE-EN 13451-2 “Requisitos específicos de seguridad y métodos de ensayo adicionales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para escalas, escaleras y barandillas”.</w:t>
      </w:r>
    </w:p>
    <w:p w14:paraId="1D8A7BA3" w14:textId="3A9233F6" w:rsidR="00A83202" w:rsidRPr="00A83202" w:rsidRDefault="00A83202" w:rsidP="00A83202">
      <w:pPr>
        <w:rPr>
          <w:lang w:val="es-ES" w:eastAsia="en-US"/>
        </w:rPr>
      </w:pPr>
      <w:r w:rsidRPr="00A83202">
        <w:rPr>
          <w:lang w:val="es-ES" w:eastAsia="en-US"/>
        </w:rPr>
        <w:t>Las escaleras verticales o escalas no sobresaldrán del plano general de los muros, de modo que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se eviten posibles encontronazos entre los que las utilizan y los que evolucionan dentro del agua.</w:t>
      </w:r>
    </w:p>
    <w:p w14:paraId="43CEB806" w14:textId="3E7B5B6E" w:rsidR="00A83202" w:rsidRPr="00A83202" w:rsidRDefault="00A83202" w:rsidP="00A83202">
      <w:pPr>
        <w:rPr>
          <w:lang w:val="es-ES" w:eastAsia="en-US"/>
        </w:rPr>
      </w:pPr>
      <w:r w:rsidRPr="00A83202">
        <w:rPr>
          <w:lang w:val="es-ES" w:eastAsia="en-US"/>
        </w:rPr>
        <w:t>Se recomienda que una escalera al menos alcance el fondo para posibilitar el acceso del personal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encargado de la limpieza y conservación. Todos los elementos metálicos serán inoxidables o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estarán convenientemente protegidos ante la acción oxidante del agua.</w:t>
      </w:r>
    </w:p>
    <w:p w14:paraId="5400677E" w14:textId="7AE2F57D" w:rsidR="0072053C" w:rsidRDefault="00A83202" w:rsidP="00A83202">
      <w:pPr>
        <w:rPr>
          <w:lang w:val="es-ES" w:eastAsia="en-US"/>
        </w:rPr>
      </w:pPr>
      <w:r w:rsidRPr="00A83202">
        <w:rPr>
          <w:lang w:val="es-ES" w:eastAsia="en-US"/>
        </w:rPr>
        <w:t>De conformidad con la Norma UNE-EN 13451- 2 citada, las escaleras verticales o escalas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cumplirán los requisitos de integridad estructural y resistencia a cargas, la resistencia al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deslizamiento de los peldaños será tal que se obtendrá un ángulo mínimo de 24</w:t>
      </w:r>
      <w:r>
        <w:rPr>
          <w:lang w:val="es-ES" w:eastAsia="en-US"/>
        </w:rPr>
        <w:t>°</w:t>
      </w:r>
      <w:r w:rsidRPr="00A83202">
        <w:rPr>
          <w:lang w:val="es-ES" w:eastAsia="en-US"/>
        </w:rPr>
        <w:t>, así como los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requisitos para impedir atrapamiento de tal forma que la distancia entre el escalón superior y la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pared no será superior a 8mm y en los restantes escalones la distancia entre escalón y pared será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de 0 – 8mm o de 25 – 140mm.</w:t>
      </w:r>
    </w:p>
    <w:p w14:paraId="0C2AD5AB" w14:textId="32F0C5C1" w:rsidR="00A83202" w:rsidRPr="000A1801" w:rsidRDefault="00A83202" w:rsidP="00A83202">
      <w:pPr>
        <w:rPr>
          <w:b/>
          <w:bCs/>
          <w:lang w:val="es-ES" w:eastAsia="en-US"/>
        </w:rPr>
      </w:pPr>
      <w:r w:rsidRPr="000A1801">
        <w:rPr>
          <w:b/>
          <w:bCs/>
          <w:lang w:val="es-ES" w:eastAsia="en-US"/>
        </w:rPr>
        <w:t>H) Altura libre de obstáculos.</w:t>
      </w:r>
    </w:p>
    <w:p w14:paraId="1292DAC0" w14:textId="4921A4F0" w:rsidR="00A83202" w:rsidRPr="00A83202" w:rsidRDefault="00A83202" w:rsidP="00A83202">
      <w:pPr>
        <w:rPr>
          <w:lang w:val="es-ES" w:eastAsia="en-US"/>
        </w:rPr>
      </w:pPr>
      <w:r w:rsidRPr="00A83202">
        <w:rPr>
          <w:lang w:val="es-ES" w:eastAsia="en-US"/>
        </w:rPr>
        <w:t>La altura entre la superficie del agua o el pavimento de las playas o andenes y el obstáculo más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próximo (cara inferior de techo, cuelgue de viga, luminaria, conducto de aire acondicionado en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instalaciones cubiertas) deberá quedar totalmente libre y tendrá un mínimo de 4m.</w:t>
      </w:r>
    </w:p>
    <w:p w14:paraId="4716A4D9" w14:textId="5B27AE5D" w:rsidR="00A83202" w:rsidRPr="00A83202" w:rsidRDefault="00A83202" w:rsidP="00A83202">
      <w:pPr>
        <w:rPr>
          <w:lang w:val="es-ES" w:eastAsia="en-US"/>
        </w:rPr>
      </w:pPr>
      <w:r w:rsidRPr="00A83202">
        <w:rPr>
          <w:lang w:val="es-ES" w:eastAsia="en-US"/>
        </w:rPr>
        <w:t>Cuando se disponga graderío para espectadores, la altura se adecuará para conseguir una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visibilidad perfecta del vaso desde las gradas.</w:t>
      </w:r>
    </w:p>
    <w:p w14:paraId="4ABEE209" w14:textId="7DA00781" w:rsidR="00A83202" w:rsidRPr="00A83202" w:rsidRDefault="00A83202" w:rsidP="00A83202">
      <w:pPr>
        <w:rPr>
          <w:b/>
          <w:bCs/>
          <w:lang w:val="es-ES" w:eastAsia="en-US"/>
        </w:rPr>
      </w:pPr>
      <w:r w:rsidRPr="00A83202">
        <w:rPr>
          <w:b/>
          <w:bCs/>
          <w:lang w:val="es-ES" w:eastAsia="en-US"/>
        </w:rPr>
        <w:t>I) Orientación solar.</w:t>
      </w:r>
    </w:p>
    <w:p w14:paraId="3114CBF2" w14:textId="3FD002B9" w:rsidR="00A83202" w:rsidRPr="00A83202" w:rsidRDefault="00A83202" w:rsidP="00A83202">
      <w:pPr>
        <w:rPr>
          <w:lang w:val="es-ES" w:eastAsia="en-US"/>
        </w:rPr>
      </w:pPr>
      <w:r w:rsidRPr="00A83202">
        <w:rPr>
          <w:lang w:val="es-ES" w:eastAsia="en-US"/>
        </w:rPr>
        <w:lastRenderedPageBreak/>
        <w:t>El eje longitudinal del vaso, en piscinas al aire libre, debe coincidir con la dirección N–S,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admitiéndose una variación comprendida entre N-NE y N-NO. El muro frontal utilizado para las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salidas de las competiciones de natación debe estar situado al Sur.</w:t>
      </w:r>
    </w:p>
    <w:p w14:paraId="1E92E903" w14:textId="26083273" w:rsidR="00A83202" w:rsidRPr="00A83202" w:rsidRDefault="00A83202" w:rsidP="00A83202">
      <w:pPr>
        <w:rPr>
          <w:lang w:val="es-ES" w:eastAsia="en-US"/>
        </w:rPr>
      </w:pPr>
      <w:r w:rsidRPr="00A83202">
        <w:rPr>
          <w:lang w:val="es-ES" w:eastAsia="en-US"/>
        </w:rPr>
        <w:t>El eje longitudinal del vaso en piscinas cubiertas debe coincidir con la dirección E-O, siempre que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la iluminación natural sea lateral y no cenital y difusa.</w:t>
      </w:r>
    </w:p>
    <w:p w14:paraId="0501D8C2" w14:textId="77D2AD41" w:rsidR="00A83202" w:rsidRPr="00A83202" w:rsidRDefault="00A83202" w:rsidP="00A83202">
      <w:pPr>
        <w:rPr>
          <w:b/>
          <w:bCs/>
          <w:lang w:val="es-ES" w:eastAsia="en-US"/>
        </w:rPr>
      </w:pPr>
      <w:r w:rsidRPr="00A83202">
        <w:rPr>
          <w:b/>
          <w:bCs/>
          <w:lang w:val="es-ES" w:eastAsia="en-US"/>
        </w:rPr>
        <w:t>J) Tipos de paramentos.</w:t>
      </w:r>
    </w:p>
    <w:p w14:paraId="455FE5C7" w14:textId="6AF2BEBF" w:rsidR="00A83202" w:rsidRPr="00A83202" w:rsidRDefault="00A83202" w:rsidP="00A83202">
      <w:pPr>
        <w:rPr>
          <w:lang w:val="es-ES" w:eastAsia="en-US"/>
        </w:rPr>
      </w:pPr>
      <w:r w:rsidRPr="00A83202">
        <w:rPr>
          <w:lang w:val="es-ES" w:eastAsia="en-US"/>
        </w:rPr>
        <w:t>El revestimiento de los paramentos del vaso será de un material impermeable que permita una fácil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limpieza y de características antideslizantes, de forma que la resistencia al deslizamiento sea tal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que se obtenga un ángulo mínimo de 24</w:t>
      </w:r>
      <w:r>
        <w:rPr>
          <w:lang w:val="es-ES" w:eastAsia="en-US"/>
        </w:rPr>
        <w:t>°</w:t>
      </w:r>
      <w:r w:rsidRPr="00A83202">
        <w:rPr>
          <w:lang w:val="es-ES" w:eastAsia="en-US"/>
        </w:rPr>
        <w:t xml:space="preserve"> (Clase C) en bordillos rebosaderos y escaleras de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piscina, según el método de ensayo descrito en la Norma DIN 51097 que determina las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propiedades antideslizantes para zonas con pies descalzos.</w:t>
      </w:r>
    </w:p>
    <w:p w14:paraId="0AFED498" w14:textId="77777777" w:rsidR="00A83202" w:rsidRPr="00A83202" w:rsidRDefault="00A83202" w:rsidP="00A83202">
      <w:pPr>
        <w:rPr>
          <w:lang w:val="es-ES" w:eastAsia="en-US"/>
        </w:rPr>
      </w:pPr>
      <w:r w:rsidRPr="00A83202">
        <w:rPr>
          <w:lang w:val="es-ES" w:eastAsia="en-US"/>
        </w:rPr>
        <w:t>La pavimentación de las playas deberá posibilitar la circulación de pies descalzos por su superficie.</w:t>
      </w:r>
    </w:p>
    <w:p w14:paraId="558C4409" w14:textId="697F1F13" w:rsidR="00A83202" w:rsidRPr="00A83202" w:rsidRDefault="00A83202" w:rsidP="00A83202">
      <w:pPr>
        <w:rPr>
          <w:lang w:val="es-ES" w:eastAsia="en-US"/>
        </w:rPr>
      </w:pPr>
      <w:r w:rsidRPr="00A83202">
        <w:rPr>
          <w:lang w:val="es-ES" w:eastAsia="en-US"/>
        </w:rPr>
        <w:t>El acabado superficial tendrá en estado seco y húmedo un carácter antideslizante que impida los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resbalones, por otro lado, su rugosidad deberá ser tal que no moleste o hiera las plantas de los pies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 xml:space="preserve">descalzos. La resistencia al deslizamiento del pavimento de las playas </w:t>
      </w:r>
      <w:r w:rsidR="004921F4" w:rsidRPr="00A83202">
        <w:rPr>
          <w:lang w:val="es-ES" w:eastAsia="en-US"/>
        </w:rPr>
        <w:t>o</w:t>
      </w:r>
      <w:r w:rsidRPr="00A83202">
        <w:rPr>
          <w:lang w:val="es-ES" w:eastAsia="en-US"/>
        </w:rPr>
        <w:t xml:space="preserve"> andenes será tal que se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obtendrá un ángulo mínimo de 18</w:t>
      </w:r>
      <w:r w:rsidR="008F4DE0">
        <w:rPr>
          <w:lang w:val="es-ES" w:eastAsia="en-US"/>
        </w:rPr>
        <w:t>°</w:t>
      </w:r>
      <w:r w:rsidRPr="00A83202">
        <w:rPr>
          <w:lang w:val="es-ES" w:eastAsia="en-US"/>
        </w:rPr>
        <w:t xml:space="preserve"> (Clase B) según el método de ensayo descrito en la Norma DIN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51097 que determina las propiedades antideslizantes para zonas mojadas con pies descalzos.</w:t>
      </w:r>
    </w:p>
    <w:p w14:paraId="50C274C3" w14:textId="2A79393C" w:rsidR="00A83202" w:rsidRPr="00A83202" w:rsidRDefault="00A83202" w:rsidP="00A83202">
      <w:pPr>
        <w:rPr>
          <w:lang w:val="es-ES" w:eastAsia="en-US"/>
        </w:rPr>
      </w:pPr>
      <w:r w:rsidRPr="00A83202">
        <w:rPr>
          <w:lang w:val="es-ES" w:eastAsia="en-US"/>
        </w:rPr>
        <w:t>El pavimento deberá tener resuelto el desagüe superficial de aguas pluviales y/o de chapoteo del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vaso, de tal modo que se conduzca a través de una canaleta independiente del rebosadero del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vaso al destino correspondiente.</w:t>
      </w:r>
    </w:p>
    <w:p w14:paraId="4F063BBB" w14:textId="7BDB88ED" w:rsidR="00A83202" w:rsidRPr="00A83202" w:rsidRDefault="00A83202" w:rsidP="00A83202">
      <w:pPr>
        <w:rPr>
          <w:b/>
          <w:bCs/>
          <w:lang w:val="es-ES" w:eastAsia="en-US"/>
        </w:rPr>
      </w:pPr>
      <w:r w:rsidRPr="00A83202">
        <w:rPr>
          <w:b/>
          <w:bCs/>
          <w:lang w:val="es-ES" w:eastAsia="en-US"/>
        </w:rPr>
        <w:t>K) El agua.</w:t>
      </w:r>
    </w:p>
    <w:p w14:paraId="392D89C3" w14:textId="0D8BEDB3" w:rsidR="00A83202" w:rsidRPr="00A83202" w:rsidRDefault="00A83202" w:rsidP="00A83202">
      <w:pPr>
        <w:rPr>
          <w:lang w:val="es-ES" w:eastAsia="en-US"/>
        </w:rPr>
      </w:pPr>
      <w:r w:rsidRPr="00A83202">
        <w:rPr>
          <w:lang w:val="es-ES" w:eastAsia="en-US"/>
        </w:rPr>
        <w:t>El agua utilizable en un vaso de natación procederá de la red general de suministro público, en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caso de que su procedencia sea de ríos, lagos, manantiales, corrientes subterráneas, etc. es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necesario realizar los estudios y análisis pertinentes para garantizar su calidad y obtener la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autorización sanitaria para su utilización.</w:t>
      </w:r>
    </w:p>
    <w:p w14:paraId="6252068C" w14:textId="57B7245D" w:rsidR="00A83202" w:rsidRDefault="00A83202" w:rsidP="00A83202">
      <w:pPr>
        <w:rPr>
          <w:lang w:val="es-ES" w:eastAsia="en-US"/>
        </w:rPr>
      </w:pPr>
      <w:r w:rsidRPr="00A83202">
        <w:rPr>
          <w:lang w:val="es-ES" w:eastAsia="en-US"/>
        </w:rPr>
        <w:t>El agua del vaso será un agua con condiciones sanitarias admisibles, para lo cual cumplirá en todo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momento los requisitos exigibles de acuerdo con la legislación en vigor que le sea de aplicación y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dispondrá de la autorización sanitaria correspondiente.</w:t>
      </w:r>
    </w:p>
    <w:p w14:paraId="6167E858" w14:textId="5B22E0C2" w:rsidR="00A83202" w:rsidRPr="00A83202" w:rsidRDefault="00A83202" w:rsidP="00A83202">
      <w:pPr>
        <w:rPr>
          <w:lang w:val="es-ES" w:eastAsia="en-US"/>
        </w:rPr>
      </w:pPr>
      <w:r w:rsidRPr="00A83202">
        <w:rPr>
          <w:lang w:val="es-ES" w:eastAsia="en-US"/>
        </w:rPr>
        <w:t>Para conseguir y mantener el agua del vaso con la calidad exigida existirá un sistema de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depuración que filtrará y realizará un tratamiento de desinfección del agua para eliminar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microorganismos e impedir el crecimiento de algas y bacterias.</w:t>
      </w:r>
    </w:p>
    <w:p w14:paraId="2620386E" w14:textId="1D0D7913" w:rsidR="00A83202" w:rsidRPr="00A83202" w:rsidRDefault="00A83202" w:rsidP="00A83202">
      <w:pPr>
        <w:rPr>
          <w:lang w:val="es-ES" w:eastAsia="en-US"/>
        </w:rPr>
      </w:pPr>
      <w:r w:rsidRPr="00A83202">
        <w:rPr>
          <w:lang w:val="es-ES" w:eastAsia="en-US"/>
        </w:rPr>
        <w:t>El sistema de depuración se hará mediante recirculación del agua del vaso, dentro de los tiempos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máximos autorizados y con el aporte de agua nueva necesaria para mantener la calidad y el nivel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del agua del vaso.</w:t>
      </w:r>
    </w:p>
    <w:p w14:paraId="36DDF7D9" w14:textId="09496A21" w:rsidR="00A83202" w:rsidRPr="00A83202" w:rsidRDefault="00A83202" w:rsidP="00A83202">
      <w:pPr>
        <w:rPr>
          <w:lang w:val="es-ES" w:eastAsia="en-US"/>
        </w:rPr>
      </w:pPr>
      <w:r w:rsidRPr="00A83202">
        <w:rPr>
          <w:lang w:val="es-ES" w:eastAsia="en-US"/>
        </w:rPr>
        <w:lastRenderedPageBreak/>
        <w:t>La lámina de agua, durante la competición y el uso ordinario de la piscina, deberá estar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constantemente a su nivel máximo y sin movimientos o turbulencias apreciables que puedan estar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causadas por los equipos de tratamiento de agua.</w:t>
      </w:r>
    </w:p>
    <w:p w14:paraId="312CB8AE" w14:textId="704CB333" w:rsidR="00A83202" w:rsidRPr="00A83202" w:rsidRDefault="00A83202" w:rsidP="00A83202">
      <w:pPr>
        <w:rPr>
          <w:lang w:val="es-ES" w:eastAsia="en-US"/>
        </w:rPr>
      </w:pPr>
      <w:r w:rsidRPr="00A83202">
        <w:rPr>
          <w:lang w:val="es-ES" w:eastAsia="en-US"/>
        </w:rPr>
        <w:t>Los equipos de tratamiento de agua cumplirán los requisitos de seguridad de las normas UNE-EN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13451 “Equipamientos para piscinas. Requisitos generales de seguridad y métodos de ensayo” y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UNE-EN 13451-3 “Requisitos específicos de seguridad y métodos de ensayo adicionales para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accesorios de piscinas destinados al tratamiento de agua”.</w:t>
      </w:r>
    </w:p>
    <w:p w14:paraId="359ABCB1" w14:textId="659AD408" w:rsidR="00A83202" w:rsidRPr="00A83202" w:rsidRDefault="00A83202" w:rsidP="00A83202">
      <w:pPr>
        <w:rPr>
          <w:lang w:val="es-ES" w:eastAsia="en-US"/>
        </w:rPr>
      </w:pPr>
      <w:r w:rsidRPr="00A83202">
        <w:rPr>
          <w:lang w:val="es-ES" w:eastAsia="en-US"/>
        </w:rPr>
        <w:t>La temperatura del agua de todo vaso de natación para competición y entrenamientos debe ser de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26</w:t>
      </w:r>
      <w:r>
        <w:rPr>
          <w:lang w:val="es-ES" w:eastAsia="en-US"/>
        </w:rPr>
        <w:t>°</w:t>
      </w:r>
      <w:r w:rsidRPr="00A83202">
        <w:rPr>
          <w:lang w:val="es-ES" w:eastAsia="en-US"/>
        </w:rPr>
        <w:t>C ± 1</w:t>
      </w:r>
      <w:r>
        <w:rPr>
          <w:lang w:val="es-ES" w:eastAsia="en-US"/>
        </w:rPr>
        <w:t>°</w:t>
      </w:r>
      <w:r w:rsidRPr="00A83202">
        <w:rPr>
          <w:lang w:val="es-ES" w:eastAsia="en-US"/>
        </w:rPr>
        <w:t>C. Hay que reseñar que solo se pueden utilizar energías convencionales para el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calentamiento del agua de piscinas cuando estén en locales cubiertos. En piscinas al aire libre solo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se pueden utilizar para el calentamiento del agua de la piscina, energías alternativas como la solar,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del aire, aguas termales o del terreno. Véase Reglamento de Instalaciones Térmicas en los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edificios. Instrucción Técnica Complementaria ITE 10.2 Acondicionamiento de piscinas.</w:t>
      </w:r>
    </w:p>
    <w:p w14:paraId="0C45907F" w14:textId="7B0AF6AE" w:rsidR="00A83202" w:rsidRPr="00A83202" w:rsidRDefault="00A83202" w:rsidP="00A83202">
      <w:pPr>
        <w:rPr>
          <w:b/>
          <w:bCs/>
          <w:lang w:val="es-ES" w:eastAsia="en-US"/>
        </w:rPr>
      </w:pPr>
      <w:r w:rsidRPr="00A83202">
        <w:rPr>
          <w:b/>
          <w:bCs/>
          <w:lang w:val="es-ES" w:eastAsia="en-US"/>
        </w:rPr>
        <w:t>L) El aire.</w:t>
      </w:r>
    </w:p>
    <w:p w14:paraId="52B21D7B" w14:textId="776874C9" w:rsidR="00A83202" w:rsidRPr="00A83202" w:rsidRDefault="00A83202" w:rsidP="00A83202">
      <w:pPr>
        <w:rPr>
          <w:lang w:val="es-ES" w:eastAsia="en-US"/>
        </w:rPr>
      </w:pPr>
      <w:r w:rsidRPr="00A83202">
        <w:rPr>
          <w:lang w:val="es-ES" w:eastAsia="en-US"/>
        </w:rPr>
        <w:t>El aire ambiente de toda piscina cubierta que incluya un vaso de natación, debe estar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constantemente a una temperatura entre 2</w:t>
      </w:r>
      <w:r>
        <w:rPr>
          <w:lang w:val="es-ES" w:eastAsia="en-US"/>
        </w:rPr>
        <w:t>°</w:t>
      </w:r>
      <w:r w:rsidRPr="00A83202">
        <w:rPr>
          <w:lang w:val="es-ES" w:eastAsia="en-US"/>
        </w:rPr>
        <w:t>C y 3</w:t>
      </w:r>
      <w:r>
        <w:rPr>
          <w:lang w:val="es-ES" w:eastAsia="en-US"/>
        </w:rPr>
        <w:t>°</w:t>
      </w:r>
      <w:r w:rsidRPr="00A83202">
        <w:rPr>
          <w:lang w:val="es-ES" w:eastAsia="en-US"/>
        </w:rPr>
        <w:t>C superior a la del agua de dicho vaso, por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razones técnicas y fisiológicas, con un máximo de 28</w:t>
      </w:r>
      <w:r>
        <w:rPr>
          <w:lang w:val="es-ES" w:eastAsia="en-US"/>
        </w:rPr>
        <w:t>°</w:t>
      </w:r>
      <w:r w:rsidRPr="00A83202">
        <w:rPr>
          <w:lang w:val="es-ES" w:eastAsia="en-US"/>
        </w:rPr>
        <w:t>C.</w:t>
      </w:r>
    </w:p>
    <w:p w14:paraId="002E27BD" w14:textId="7E72B4ED" w:rsidR="00A83202" w:rsidRPr="00A83202" w:rsidRDefault="00A83202" w:rsidP="00A83202">
      <w:pPr>
        <w:rPr>
          <w:lang w:val="es-ES" w:eastAsia="en-US"/>
        </w:rPr>
      </w:pPr>
      <w:r w:rsidRPr="00A83202">
        <w:rPr>
          <w:lang w:val="es-ES" w:eastAsia="en-US"/>
        </w:rPr>
        <w:t>La humedad relativa debe estar comprendida entre el 55% y 70% siendo recomendable utilizar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como valor de diseño el 60%. El mantenimiento de la humedad relativa del ambiente dentro de los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límites indicados puede lograrse por medio de una bomba de calor, enfriando, deshumedeciendo y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recalentando el aire al mismo tiempo.</w:t>
      </w:r>
    </w:p>
    <w:p w14:paraId="448D7833" w14:textId="4F752107" w:rsidR="00A83202" w:rsidRPr="00A83202" w:rsidRDefault="00A83202" w:rsidP="00A83202">
      <w:pPr>
        <w:rPr>
          <w:lang w:val="es-ES" w:eastAsia="en-US"/>
        </w:rPr>
      </w:pPr>
      <w:r w:rsidRPr="00A83202">
        <w:rPr>
          <w:lang w:val="es-ES" w:eastAsia="en-US"/>
        </w:rPr>
        <w:t>En el sistema de ventilación se dispondrán recuperadores del calor del aire expulsado. El uso de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energías convencionales para estos fines debe restringirse a suplementar el calor necesario para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el aire mínimo de ventilación y las perdidas por transmisión. El uso de recuperadores o bombas de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calor es obligatorio para piscinas cubiertas de capacidad mayor de 80m</w:t>
      </w:r>
      <w:r w:rsidRPr="00A83202">
        <w:rPr>
          <w:vertAlign w:val="superscript"/>
          <w:lang w:val="es-ES" w:eastAsia="en-US"/>
        </w:rPr>
        <w:t>3</w:t>
      </w:r>
      <w:r w:rsidRPr="00A83202">
        <w:rPr>
          <w:lang w:val="es-ES" w:eastAsia="en-US"/>
        </w:rPr>
        <w:t xml:space="preserve"> o cuya superficie de</w:t>
      </w:r>
      <w:r>
        <w:rPr>
          <w:lang w:val="es-ES" w:eastAsia="en-US"/>
        </w:rPr>
        <w:t xml:space="preserve"> </w:t>
      </w:r>
      <w:r w:rsidRPr="00A83202">
        <w:rPr>
          <w:lang w:val="es-ES" w:eastAsia="en-US"/>
        </w:rPr>
        <w:t>lámina de agua sea mayor de 50m</w:t>
      </w:r>
      <w:r w:rsidRPr="00A83202">
        <w:rPr>
          <w:vertAlign w:val="superscript"/>
          <w:lang w:val="es-ES" w:eastAsia="en-US"/>
        </w:rPr>
        <w:t>2</w:t>
      </w:r>
      <w:r w:rsidRPr="00A83202">
        <w:rPr>
          <w:lang w:val="es-ES" w:eastAsia="en-US"/>
        </w:rPr>
        <w:t>. Véase Reglamento de Instalaciones Térmicas en los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edificios. Instrucción Técnica Complementaria ITE 10.2 Acondicionamiento de piscinas.</w:t>
      </w:r>
    </w:p>
    <w:p w14:paraId="02490EBA" w14:textId="681B0AED" w:rsidR="00A83202" w:rsidRPr="00A83202" w:rsidRDefault="00A83202" w:rsidP="00A83202">
      <w:pPr>
        <w:rPr>
          <w:b/>
          <w:bCs/>
          <w:lang w:val="es-ES" w:eastAsia="en-US"/>
        </w:rPr>
      </w:pPr>
      <w:r w:rsidRPr="00A83202">
        <w:rPr>
          <w:b/>
          <w:bCs/>
          <w:lang w:val="es-ES" w:eastAsia="en-US"/>
        </w:rPr>
        <w:t>M) Iluminación.</w:t>
      </w:r>
    </w:p>
    <w:p w14:paraId="4C7D0D37" w14:textId="642B51EA" w:rsidR="00A83202" w:rsidRDefault="00A83202" w:rsidP="00A83202">
      <w:pPr>
        <w:rPr>
          <w:lang w:val="es-ES" w:eastAsia="en-US"/>
        </w:rPr>
      </w:pPr>
      <w:r w:rsidRPr="00A83202">
        <w:rPr>
          <w:lang w:val="es-ES" w:eastAsia="en-US"/>
        </w:rPr>
        <w:t>La iluminación artificial será uniforme y de manera que no dificulte la visión de los nadadores,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jueces, cronometradores ni de los espectadores y no debe provocar reflejos en la lámina de agua.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Cumplirá la norma UNE-EN 12193 “Iluminación de instalaciones deportivas” y conseguirá los</w:t>
      </w:r>
      <w:r w:rsidR="004921F4">
        <w:rPr>
          <w:lang w:val="es-ES" w:eastAsia="en-US"/>
        </w:rPr>
        <w:t xml:space="preserve"> </w:t>
      </w:r>
      <w:r w:rsidRPr="00A83202">
        <w:rPr>
          <w:lang w:val="es-ES" w:eastAsia="en-US"/>
        </w:rPr>
        <w:t>siguientes niveles mínimos de iluminación:</w:t>
      </w:r>
    </w:p>
    <w:p w14:paraId="6689799D" w14:textId="7D5ACD5D" w:rsidR="00A83202" w:rsidRDefault="008F4DE0" w:rsidP="00A83202">
      <w:pPr>
        <w:rPr>
          <w:lang w:val="es-ES" w:eastAsia="en-US"/>
        </w:rPr>
      </w:pPr>
      <w:r>
        <w:rPr>
          <w:noProof/>
          <w:lang w:val="es-ES" w:eastAsia="en-US"/>
        </w:rPr>
        <w:lastRenderedPageBreak/>
        <w:drawing>
          <wp:inline distT="0" distB="0" distL="0" distR="0" wp14:anchorId="56190262" wp14:editId="3F7B6EEA">
            <wp:extent cx="5400040" cy="2667000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3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314"/>
                    <a:stretch/>
                  </pic:blipFill>
                  <pic:spPr bwMode="auto">
                    <a:xfrm>
                      <a:off x="0" y="0"/>
                      <a:ext cx="5400040" cy="2667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D4CCA4" w14:textId="4E831418" w:rsidR="008F4DE0" w:rsidRPr="008F4DE0" w:rsidRDefault="008F4DE0" w:rsidP="004921F4">
      <w:pPr>
        <w:spacing w:after="0"/>
        <w:rPr>
          <w:lang w:val="es-ES" w:eastAsia="en-US"/>
        </w:rPr>
      </w:pPr>
      <w:r w:rsidRPr="008F4DE0">
        <w:rPr>
          <w:lang w:val="es-ES" w:eastAsia="en-US"/>
        </w:rPr>
        <w:t>(1) En todo el ámbito de la piscina (vaso) resto 750 lux</w:t>
      </w:r>
      <w:r>
        <w:rPr>
          <w:lang w:val="es-ES" w:eastAsia="en-US"/>
        </w:rPr>
        <w:t>.</w:t>
      </w:r>
    </w:p>
    <w:p w14:paraId="3ABB9FF9" w14:textId="466291E0" w:rsidR="008F4DE0" w:rsidRPr="008F4DE0" w:rsidRDefault="008F4DE0" w:rsidP="008F4DE0">
      <w:pPr>
        <w:rPr>
          <w:lang w:val="es-ES" w:eastAsia="en-US"/>
        </w:rPr>
      </w:pPr>
      <w:r w:rsidRPr="008F4DE0">
        <w:rPr>
          <w:lang w:val="es-ES" w:eastAsia="en-US"/>
        </w:rPr>
        <w:t>(2) Valor mínimo medido sobre las plataformas de salida y los extremos de viraje: 600 lux</w:t>
      </w:r>
      <w:r>
        <w:rPr>
          <w:lang w:val="es-ES" w:eastAsia="en-US"/>
        </w:rPr>
        <w:t>.</w:t>
      </w:r>
    </w:p>
    <w:p w14:paraId="271DCFB9" w14:textId="2C8DA9E6" w:rsidR="008F4DE0" w:rsidRPr="008F4DE0" w:rsidRDefault="008F4DE0" w:rsidP="008F4DE0">
      <w:pPr>
        <w:rPr>
          <w:lang w:val="es-ES" w:eastAsia="en-US"/>
        </w:rPr>
      </w:pPr>
      <w:r w:rsidRPr="008F4DE0">
        <w:rPr>
          <w:lang w:val="es-ES" w:eastAsia="en-US"/>
        </w:rPr>
        <w:t>Las luminarias no deben colocarse sobre la vertical de la lámina de agua, en caso excepcional de</w:t>
      </w:r>
      <w:r w:rsidR="004921F4">
        <w:rPr>
          <w:lang w:val="es-ES" w:eastAsia="en-US"/>
        </w:rPr>
        <w:t xml:space="preserve"> </w:t>
      </w:r>
      <w:r w:rsidRPr="008F4DE0">
        <w:rPr>
          <w:lang w:val="es-ES" w:eastAsia="en-US"/>
        </w:rPr>
        <w:t>que se coloquen en esa posición, deben disponerse pasarelas de acceso a las luminarias para</w:t>
      </w:r>
      <w:r w:rsidR="004921F4">
        <w:rPr>
          <w:lang w:val="es-ES" w:eastAsia="en-US"/>
        </w:rPr>
        <w:t xml:space="preserve"> </w:t>
      </w:r>
      <w:r w:rsidRPr="008F4DE0">
        <w:rPr>
          <w:lang w:val="es-ES" w:eastAsia="en-US"/>
        </w:rPr>
        <w:t>conservación y mantenimiento.</w:t>
      </w:r>
    </w:p>
    <w:p w14:paraId="27C75230" w14:textId="2AD8AD03" w:rsidR="008F4DE0" w:rsidRPr="008F4DE0" w:rsidRDefault="008F4DE0" w:rsidP="008F4DE0">
      <w:pPr>
        <w:rPr>
          <w:lang w:val="es-ES" w:eastAsia="en-US"/>
        </w:rPr>
      </w:pPr>
      <w:r w:rsidRPr="008F4DE0">
        <w:rPr>
          <w:lang w:val="es-ES" w:eastAsia="en-US"/>
        </w:rPr>
        <w:t>Para retransmisiones de TV color y grabación de películas se requiere un nivel de iluminancia</w:t>
      </w:r>
      <w:r w:rsidR="004921F4">
        <w:rPr>
          <w:lang w:val="es-ES" w:eastAsia="en-US"/>
        </w:rPr>
        <w:t xml:space="preserve"> </w:t>
      </w:r>
      <w:r w:rsidRPr="008F4DE0">
        <w:rPr>
          <w:lang w:val="es-ES" w:eastAsia="en-US"/>
        </w:rPr>
        <w:t>vertical de al menos 800 lux, no obstante, este valor puede aumentar con la distancia de la cámara</w:t>
      </w:r>
      <w:r w:rsidR="004921F4">
        <w:rPr>
          <w:lang w:val="es-ES" w:eastAsia="en-US"/>
        </w:rPr>
        <w:t xml:space="preserve"> </w:t>
      </w:r>
      <w:r w:rsidRPr="008F4DE0">
        <w:rPr>
          <w:lang w:val="es-ES" w:eastAsia="en-US"/>
        </w:rPr>
        <w:t>al objeto. Para mayor información debe consultarse la norma citada.</w:t>
      </w:r>
    </w:p>
    <w:p w14:paraId="24A8CA0A" w14:textId="0EAAB807" w:rsidR="008F4DE0" w:rsidRPr="008F4DE0" w:rsidRDefault="008F4DE0" w:rsidP="008F4DE0">
      <w:pPr>
        <w:rPr>
          <w:b/>
          <w:bCs/>
          <w:lang w:val="es-ES" w:eastAsia="en-US"/>
        </w:rPr>
      </w:pPr>
      <w:r w:rsidRPr="008F4DE0">
        <w:rPr>
          <w:b/>
          <w:bCs/>
          <w:lang w:val="es-ES" w:eastAsia="en-US"/>
        </w:rPr>
        <w:t>N) Líneas de señalización.</w:t>
      </w:r>
    </w:p>
    <w:p w14:paraId="1F855822" w14:textId="51D03D73" w:rsidR="008F4DE0" w:rsidRDefault="008F4DE0" w:rsidP="008F4DE0">
      <w:pPr>
        <w:rPr>
          <w:lang w:val="es-ES" w:eastAsia="en-US"/>
        </w:rPr>
      </w:pPr>
      <w:r w:rsidRPr="008F4DE0">
        <w:rPr>
          <w:lang w:val="es-ES" w:eastAsia="en-US"/>
        </w:rPr>
        <w:t>Cada calle estará señalizada en el fondo del vaso mediante una línea con su eje central paralelo a</w:t>
      </w:r>
      <w:r w:rsidR="004921F4">
        <w:rPr>
          <w:lang w:val="es-ES" w:eastAsia="en-US"/>
        </w:rPr>
        <w:t xml:space="preserve"> </w:t>
      </w:r>
      <w:r w:rsidRPr="008F4DE0">
        <w:rPr>
          <w:lang w:val="es-ES" w:eastAsia="en-US"/>
        </w:rPr>
        <w:t>los muros laterales del vaso, perpendicularmente a los muros frontales y con las siguientes</w:t>
      </w:r>
      <w:r w:rsidR="004921F4">
        <w:rPr>
          <w:lang w:val="es-ES" w:eastAsia="en-US"/>
        </w:rPr>
        <w:t xml:space="preserve"> </w:t>
      </w:r>
      <w:r w:rsidRPr="008F4DE0">
        <w:rPr>
          <w:lang w:val="es-ES" w:eastAsia="en-US"/>
        </w:rPr>
        <w:t>características reglamentarias (Véase figura NAT– 8):</w:t>
      </w:r>
    </w:p>
    <w:p w14:paraId="3CD6635D" w14:textId="250E622E" w:rsidR="00FF53AC" w:rsidRDefault="00FF53AC" w:rsidP="008F4DE0">
      <w:pPr>
        <w:rPr>
          <w:lang w:val="es-ES" w:eastAsia="en-US"/>
        </w:rPr>
      </w:pPr>
      <w:r>
        <w:rPr>
          <w:noProof/>
          <w:lang w:val="es-ES" w:eastAsia="en-US"/>
        </w:rPr>
        <w:lastRenderedPageBreak/>
        <w:drawing>
          <wp:inline distT="0" distB="0" distL="0" distR="0" wp14:anchorId="33D95567" wp14:editId="38059534">
            <wp:extent cx="5400040" cy="3149600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4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06"/>
                    <a:stretch/>
                  </pic:blipFill>
                  <pic:spPr bwMode="auto">
                    <a:xfrm>
                      <a:off x="0" y="0"/>
                      <a:ext cx="5400040" cy="314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6B0FD8" w14:textId="0686B246" w:rsidR="00FF53AC" w:rsidRPr="00FF53AC" w:rsidRDefault="00FF53AC" w:rsidP="00FF53AC">
      <w:pPr>
        <w:rPr>
          <w:lang w:val="es-ES" w:eastAsia="en-US"/>
        </w:rPr>
      </w:pPr>
      <w:r w:rsidRPr="00FF53AC">
        <w:rPr>
          <w:lang w:val="es-ES" w:eastAsia="en-US"/>
        </w:rPr>
        <w:t>Las líneas de llegada son las líneas de señalización de calles en los muros frontales, se trazarán</w:t>
      </w:r>
      <w:r w:rsidR="004921F4">
        <w:rPr>
          <w:lang w:val="es-ES" w:eastAsia="en-US"/>
        </w:rPr>
        <w:t xml:space="preserve"> </w:t>
      </w:r>
      <w:r w:rsidRPr="00FF53AC">
        <w:rPr>
          <w:lang w:val="es-ES" w:eastAsia="en-US"/>
        </w:rPr>
        <w:t>en el centro de cada calle y con su eje central vertical. Serán continuas y se trazarán sobre los</w:t>
      </w:r>
      <w:r w:rsidR="004921F4">
        <w:rPr>
          <w:lang w:val="es-ES" w:eastAsia="en-US"/>
        </w:rPr>
        <w:t xml:space="preserve"> </w:t>
      </w:r>
      <w:r w:rsidRPr="00FF53AC">
        <w:rPr>
          <w:lang w:val="es-ES" w:eastAsia="en-US"/>
        </w:rPr>
        <w:t>muros frontales y sobre los paneles de toque. Las líneas de llegada abarcarán desde el borde del</w:t>
      </w:r>
      <w:r w:rsidR="004921F4">
        <w:rPr>
          <w:lang w:val="es-ES" w:eastAsia="en-US"/>
        </w:rPr>
        <w:t xml:space="preserve"> </w:t>
      </w:r>
      <w:r w:rsidRPr="00FF53AC">
        <w:rPr>
          <w:lang w:val="es-ES" w:eastAsia="en-US"/>
        </w:rPr>
        <w:t>vaso (límite superior del muro vertical) hasta el fondo (límite inferior en su arista de encuentro con</w:t>
      </w:r>
      <w:r w:rsidR="004921F4">
        <w:rPr>
          <w:lang w:val="es-ES" w:eastAsia="en-US"/>
        </w:rPr>
        <w:t xml:space="preserve"> </w:t>
      </w:r>
      <w:r w:rsidRPr="00FF53AC">
        <w:rPr>
          <w:lang w:val="es-ES" w:eastAsia="en-US"/>
        </w:rPr>
        <w:t>el plano del fondo. En esta línea se trazará una cruceta (línea perpendicular) de 0,50m ± 0,05 de</w:t>
      </w:r>
      <w:r w:rsidR="004921F4">
        <w:rPr>
          <w:lang w:val="es-ES" w:eastAsia="en-US"/>
        </w:rPr>
        <w:t xml:space="preserve"> </w:t>
      </w:r>
      <w:r w:rsidRPr="00FF53AC">
        <w:rPr>
          <w:lang w:val="es-ES" w:eastAsia="en-US"/>
        </w:rPr>
        <w:t>largo y situado su eje a 0,30m ± 0,05 bajo la lámina de agua, véase figura NAT- 8.</w:t>
      </w:r>
    </w:p>
    <w:p w14:paraId="29541A41" w14:textId="421BB123" w:rsidR="00FF53AC" w:rsidRPr="00FF53AC" w:rsidRDefault="00FF53AC" w:rsidP="00FF53AC">
      <w:pPr>
        <w:rPr>
          <w:lang w:val="es-ES" w:eastAsia="en-US"/>
        </w:rPr>
      </w:pPr>
      <w:r w:rsidRPr="00FF53AC">
        <w:rPr>
          <w:lang w:val="es-ES" w:eastAsia="en-US"/>
        </w:rPr>
        <w:t>Se recomienda que las líneas de señalización tengan un ancho de 0,25m y sean de color azul</w:t>
      </w:r>
      <w:r w:rsidR="004921F4">
        <w:rPr>
          <w:lang w:val="es-ES" w:eastAsia="en-US"/>
        </w:rPr>
        <w:t xml:space="preserve"> </w:t>
      </w:r>
      <w:r w:rsidRPr="00FF53AC">
        <w:rPr>
          <w:lang w:val="es-ES" w:eastAsia="en-US"/>
        </w:rPr>
        <w:t>marino o ultramar sobre un fondo blanco crema o azul cielo.</w:t>
      </w:r>
    </w:p>
    <w:p w14:paraId="1A7FFCDE" w14:textId="10D83136" w:rsidR="00FF53AC" w:rsidRPr="00FF53AC" w:rsidRDefault="00FF53AC" w:rsidP="00FF53AC">
      <w:pPr>
        <w:rPr>
          <w:b/>
          <w:bCs/>
          <w:lang w:val="es-ES" w:eastAsia="en-US"/>
        </w:rPr>
      </w:pPr>
      <w:r w:rsidRPr="00FF53AC">
        <w:rPr>
          <w:b/>
          <w:bCs/>
          <w:lang w:val="es-ES" w:eastAsia="en-US"/>
        </w:rPr>
        <w:t>Ñ) Líneas flotantes.</w:t>
      </w:r>
    </w:p>
    <w:p w14:paraId="0358AEBC" w14:textId="7A2345DE" w:rsidR="00FF53AC" w:rsidRPr="00FF53AC" w:rsidRDefault="00FF53AC" w:rsidP="00FF53AC">
      <w:pPr>
        <w:rPr>
          <w:lang w:val="es-ES" w:eastAsia="en-US"/>
        </w:rPr>
      </w:pPr>
      <w:r w:rsidRPr="00FF53AC">
        <w:rPr>
          <w:lang w:val="es-ES" w:eastAsia="en-US"/>
        </w:rPr>
        <w:t>Las líneas flotantes, también llamadas corcheras, delimitan físicamente la separación entre calles</w:t>
      </w:r>
      <w:r w:rsidR="004921F4">
        <w:rPr>
          <w:lang w:val="es-ES" w:eastAsia="en-US"/>
        </w:rPr>
        <w:t xml:space="preserve"> </w:t>
      </w:r>
      <w:r w:rsidRPr="00FF53AC">
        <w:rPr>
          <w:lang w:val="es-ES" w:eastAsia="en-US"/>
        </w:rPr>
        <w:t>de natación. Estarán compuestas por una sucesión continua de flotadores de sección transversal</w:t>
      </w:r>
      <w:r w:rsidR="004921F4">
        <w:rPr>
          <w:lang w:val="es-ES" w:eastAsia="en-US"/>
        </w:rPr>
        <w:t xml:space="preserve"> </w:t>
      </w:r>
      <w:r w:rsidRPr="00FF53AC">
        <w:rPr>
          <w:lang w:val="es-ES" w:eastAsia="en-US"/>
        </w:rPr>
        <w:t>circular, con un diámetro mínimo de 0,05m y máximo de 0,15m. Estos flotadores estarán</w:t>
      </w:r>
      <w:r w:rsidR="004921F4">
        <w:rPr>
          <w:lang w:val="es-ES" w:eastAsia="en-US"/>
        </w:rPr>
        <w:t xml:space="preserve"> </w:t>
      </w:r>
      <w:r w:rsidRPr="00FF53AC">
        <w:rPr>
          <w:lang w:val="es-ES" w:eastAsia="en-US"/>
        </w:rPr>
        <w:t>engarzados por un cable tensor, cuyos extremos estarán sujetos a ganchos empotrados en los</w:t>
      </w:r>
      <w:r w:rsidR="004921F4">
        <w:rPr>
          <w:lang w:val="es-ES" w:eastAsia="en-US"/>
        </w:rPr>
        <w:t xml:space="preserve"> </w:t>
      </w:r>
      <w:r w:rsidRPr="00FF53AC">
        <w:rPr>
          <w:lang w:val="es-ES" w:eastAsia="en-US"/>
        </w:rPr>
        <w:t>muros extremos, el cable tensor permitirá que las líneas flotantes estén firmemente extendidas y</w:t>
      </w:r>
      <w:r w:rsidR="004921F4">
        <w:rPr>
          <w:lang w:val="es-ES" w:eastAsia="en-US"/>
        </w:rPr>
        <w:t xml:space="preserve"> </w:t>
      </w:r>
      <w:r w:rsidRPr="00FF53AC">
        <w:rPr>
          <w:lang w:val="es-ES" w:eastAsia="en-US"/>
        </w:rPr>
        <w:t>tirantes. El sistema de enganche permitirá con facilidad su montaje y desmontaje alternativo.</w:t>
      </w:r>
      <w:r w:rsidR="004921F4">
        <w:rPr>
          <w:lang w:val="es-ES" w:eastAsia="en-US"/>
        </w:rPr>
        <w:t xml:space="preserve"> </w:t>
      </w:r>
      <w:r w:rsidRPr="00FF53AC">
        <w:rPr>
          <w:lang w:val="es-ES" w:eastAsia="en-US"/>
        </w:rPr>
        <w:t>Entre cada calle existirá solo una línea flotante.</w:t>
      </w:r>
    </w:p>
    <w:p w14:paraId="0AE529C4" w14:textId="27EE569A" w:rsidR="00FF53AC" w:rsidRPr="00FF53AC" w:rsidRDefault="00FF53AC" w:rsidP="00FF53AC">
      <w:pPr>
        <w:rPr>
          <w:lang w:val="es-ES" w:eastAsia="en-US"/>
        </w:rPr>
      </w:pPr>
      <w:r w:rsidRPr="00FF53AC">
        <w:rPr>
          <w:lang w:val="es-ES" w:eastAsia="en-US"/>
        </w:rPr>
        <w:t>En una longitud de 5m desde cada extremo del vaso el color de los flotadores será distinto del</w:t>
      </w:r>
      <w:r w:rsidR="004921F4">
        <w:rPr>
          <w:lang w:val="es-ES" w:eastAsia="en-US"/>
        </w:rPr>
        <w:t xml:space="preserve"> </w:t>
      </w:r>
      <w:r w:rsidRPr="00FF53AC">
        <w:rPr>
          <w:lang w:val="es-ES" w:eastAsia="en-US"/>
        </w:rPr>
        <w:t>resto de los flotadores. A 15m desde cada extremo se colocará un flotador de distinto color como</w:t>
      </w:r>
      <w:r w:rsidR="004921F4">
        <w:rPr>
          <w:lang w:val="es-ES" w:eastAsia="en-US"/>
        </w:rPr>
        <w:t xml:space="preserve"> </w:t>
      </w:r>
      <w:r w:rsidRPr="00FF53AC">
        <w:rPr>
          <w:lang w:val="es-ES" w:eastAsia="en-US"/>
        </w:rPr>
        <w:t>indicador de virajes de espalda y es conveniente colocar un flotador de distinto color en la mitad de</w:t>
      </w:r>
      <w:r w:rsidR="004921F4">
        <w:rPr>
          <w:lang w:val="es-ES" w:eastAsia="en-US"/>
        </w:rPr>
        <w:t xml:space="preserve"> </w:t>
      </w:r>
      <w:r w:rsidRPr="00FF53AC">
        <w:rPr>
          <w:lang w:val="es-ES" w:eastAsia="en-US"/>
        </w:rPr>
        <w:t>la línea flotante para señalizar el centro del vaso. Deberá, además preverse, en su caso, el anclaje</w:t>
      </w:r>
      <w:r w:rsidR="004921F4">
        <w:rPr>
          <w:lang w:val="es-ES" w:eastAsia="en-US"/>
        </w:rPr>
        <w:t xml:space="preserve"> </w:t>
      </w:r>
      <w:r w:rsidRPr="00FF53AC">
        <w:rPr>
          <w:lang w:val="es-ES" w:eastAsia="en-US"/>
        </w:rPr>
        <w:t>y la colocación de líneas flotantes para la delimitación del campo de water-polo.</w:t>
      </w:r>
    </w:p>
    <w:p w14:paraId="5E392914" w14:textId="0CF37F1E" w:rsidR="00FF53AC" w:rsidRPr="00FF53AC" w:rsidRDefault="00FF53AC" w:rsidP="00FF53AC">
      <w:pPr>
        <w:rPr>
          <w:lang w:val="es-ES" w:eastAsia="en-US"/>
        </w:rPr>
      </w:pPr>
      <w:r w:rsidRPr="00FF53AC">
        <w:rPr>
          <w:lang w:val="es-ES" w:eastAsia="en-US"/>
        </w:rPr>
        <w:lastRenderedPageBreak/>
        <w:t>Todos los elementos metálicos serán inoxidables o estarán convenientemente protegidos ante la</w:t>
      </w:r>
      <w:r w:rsidR="004921F4">
        <w:rPr>
          <w:lang w:val="es-ES" w:eastAsia="en-US"/>
        </w:rPr>
        <w:t xml:space="preserve"> </w:t>
      </w:r>
      <w:r w:rsidRPr="00FF53AC">
        <w:rPr>
          <w:lang w:val="es-ES" w:eastAsia="en-US"/>
        </w:rPr>
        <w:t>acción oxidante del agua. Los elementos plásticos serán inalterables a las condiciones</w:t>
      </w:r>
      <w:r w:rsidR="004921F4">
        <w:rPr>
          <w:lang w:val="es-ES" w:eastAsia="en-US"/>
        </w:rPr>
        <w:t xml:space="preserve"> </w:t>
      </w:r>
      <w:r w:rsidRPr="00FF53AC">
        <w:rPr>
          <w:lang w:val="es-ES" w:eastAsia="en-US"/>
        </w:rPr>
        <w:t>climatológicas más adversas.</w:t>
      </w:r>
    </w:p>
    <w:p w14:paraId="37AE4E60" w14:textId="5D6452D1" w:rsidR="00FF53AC" w:rsidRDefault="00FF53AC" w:rsidP="00FF53AC">
      <w:pPr>
        <w:rPr>
          <w:lang w:val="es-ES" w:eastAsia="en-US"/>
        </w:rPr>
      </w:pPr>
      <w:r w:rsidRPr="00FF53AC">
        <w:rPr>
          <w:lang w:val="es-ES" w:eastAsia="en-US"/>
        </w:rPr>
        <w:t>Las líneas flotantes cumplirán los requisitos de seguridad establecidos en las normas UNE-EN</w:t>
      </w:r>
      <w:r w:rsidR="004921F4">
        <w:rPr>
          <w:lang w:val="es-ES" w:eastAsia="en-US"/>
        </w:rPr>
        <w:t xml:space="preserve"> </w:t>
      </w:r>
      <w:r w:rsidRPr="00FF53AC">
        <w:rPr>
          <w:lang w:val="es-ES" w:eastAsia="en-US"/>
        </w:rPr>
        <w:t>13451 “Equipamientos para piscinas. Requisitos generales de seguridad y métodos de ensayo” y</w:t>
      </w:r>
      <w:r w:rsidR="004921F4">
        <w:rPr>
          <w:lang w:val="es-ES" w:eastAsia="en-US"/>
        </w:rPr>
        <w:t xml:space="preserve"> </w:t>
      </w:r>
      <w:r w:rsidRPr="00FF53AC">
        <w:rPr>
          <w:lang w:val="es-ES" w:eastAsia="en-US"/>
        </w:rPr>
        <w:t>UNE-EN 13451-5 “Requisitos específicos de seguridad y métodos de ensayo adicionales para</w:t>
      </w:r>
      <w:r w:rsidR="004921F4">
        <w:rPr>
          <w:lang w:val="es-ES" w:eastAsia="en-US"/>
        </w:rPr>
        <w:t xml:space="preserve"> </w:t>
      </w:r>
      <w:r w:rsidRPr="00FF53AC">
        <w:rPr>
          <w:lang w:val="es-ES" w:eastAsia="en-US"/>
        </w:rPr>
        <w:t>líneas de calle” según se indica en el cuadro resumen a continuación:</w:t>
      </w:r>
    </w:p>
    <w:p w14:paraId="3D780AC6" w14:textId="11C0A51C" w:rsidR="00FF53AC" w:rsidRDefault="00886DA5" w:rsidP="00FF53AC">
      <w:pPr>
        <w:rPr>
          <w:lang w:val="es-ES" w:eastAsia="en-US"/>
        </w:rPr>
      </w:pPr>
      <w:r>
        <w:rPr>
          <w:noProof/>
          <w:lang w:val="es-ES" w:eastAsia="en-US"/>
        </w:rPr>
        <w:drawing>
          <wp:inline distT="0" distB="0" distL="0" distR="0" wp14:anchorId="5E0FF77D" wp14:editId="65A8A4A1">
            <wp:extent cx="5400040" cy="5181600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5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98"/>
                    <a:stretch/>
                  </pic:blipFill>
                  <pic:spPr bwMode="auto">
                    <a:xfrm>
                      <a:off x="0" y="0"/>
                      <a:ext cx="5400040" cy="518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8AF77F" w14:textId="7E2E18E4" w:rsidR="00886DA5" w:rsidRPr="00886DA5" w:rsidRDefault="00886DA5" w:rsidP="00886DA5">
      <w:pPr>
        <w:rPr>
          <w:b/>
          <w:bCs/>
          <w:lang w:val="es-ES" w:eastAsia="en-US"/>
        </w:rPr>
      </w:pPr>
      <w:r w:rsidRPr="00886DA5">
        <w:rPr>
          <w:b/>
          <w:bCs/>
          <w:lang w:val="es-ES" w:eastAsia="en-US"/>
        </w:rPr>
        <w:t>O) Plataformas de salida.</w:t>
      </w:r>
    </w:p>
    <w:p w14:paraId="03417821" w14:textId="1CC8130E" w:rsidR="00886DA5" w:rsidRPr="00886DA5" w:rsidRDefault="00886DA5" w:rsidP="00886DA5">
      <w:pPr>
        <w:rPr>
          <w:lang w:val="es-ES" w:eastAsia="en-US"/>
        </w:rPr>
      </w:pPr>
      <w:r w:rsidRPr="00886DA5">
        <w:rPr>
          <w:lang w:val="es-ES" w:eastAsia="en-US"/>
        </w:rPr>
        <w:t>Las plataformas o bases de salida son los elementos elevados sobre el nivel general de la playa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desde los cuales efectúan sus salidas los nadadores, véanse las figuras NAT-11a, NAT-11b, NAT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-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11c y NAT-11d. Deberá existir una plataforma de salida fija por cada calle, situándose todas sobre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el bordillo de uno de los muros frontales. Es optativa su previsión sobre el bordillo del muro frontal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contrario o sobre los muros laterales buscando una mayor utilización del vaso para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 xml:space="preserve">entrenamientos. La fijación de la </w:t>
      </w:r>
      <w:r w:rsidRPr="00886DA5">
        <w:rPr>
          <w:lang w:val="es-ES" w:eastAsia="en-US"/>
        </w:rPr>
        <w:lastRenderedPageBreak/>
        <w:t>plataforma a la playa será tal que se proporcione la rigidez de</w:t>
      </w:r>
      <w:r>
        <w:rPr>
          <w:lang w:val="es-ES" w:eastAsia="en-US"/>
        </w:rPr>
        <w:t xml:space="preserve"> </w:t>
      </w:r>
      <w:r w:rsidRPr="00886DA5">
        <w:rPr>
          <w:lang w:val="es-ES" w:eastAsia="en-US"/>
        </w:rPr>
        <w:t>empotramiento adecuada y sin efecto trampolín.</w:t>
      </w:r>
    </w:p>
    <w:p w14:paraId="204D15A5" w14:textId="0535D686" w:rsidR="00886DA5" w:rsidRPr="00886DA5" w:rsidRDefault="00886DA5" w:rsidP="00886DA5">
      <w:pPr>
        <w:rPr>
          <w:lang w:val="es-ES" w:eastAsia="en-US"/>
        </w:rPr>
      </w:pPr>
      <w:r w:rsidRPr="00886DA5">
        <w:rPr>
          <w:lang w:val="es-ES" w:eastAsia="en-US"/>
        </w:rPr>
        <w:t>Las plataformas de salida cumplirán los requisitos de seguridad de las normas UNE-EN 13451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“Equipamientos para piscinas. Requisitos generales de seguridad y métodos de ensayo” y UNE-EN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13451-4 “Requisitos específicos de seguridad y métodos de ensayo adicionales para plataformas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de salida”.</w:t>
      </w:r>
    </w:p>
    <w:p w14:paraId="7F138FE0" w14:textId="17267CA2" w:rsidR="00886DA5" w:rsidRPr="00886DA5" w:rsidRDefault="00886DA5" w:rsidP="00886DA5">
      <w:pPr>
        <w:rPr>
          <w:lang w:val="es-ES" w:eastAsia="en-US"/>
        </w:rPr>
      </w:pPr>
      <w:r w:rsidRPr="00886DA5">
        <w:rPr>
          <w:lang w:val="es-ES" w:eastAsia="en-US"/>
        </w:rPr>
        <w:t>La altura de estas plataformas sobre el nivel máximo de la lámina de agua estará comprendida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entre 0,50m y 0,75m, en consecuencia, tendrán mayor altura las plataformas que se coloquen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sobre bordillos rebosaderos de nivel desbordante que las que se coloquen sobre bancada corrida.</w:t>
      </w:r>
    </w:p>
    <w:p w14:paraId="498B15A7" w14:textId="10700A4B" w:rsidR="00886DA5" w:rsidRPr="00886DA5" w:rsidRDefault="00886DA5" w:rsidP="00886DA5">
      <w:pPr>
        <w:rPr>
          <w:lang w:val="es-ES" w:eastAsia="en-US"/>
        </w:rPr>
      </w:pPr>
      <w:r w:rsidRPr="00886DA5">
        <w:rPr>
          <w:lang w:val="es-ES" w:eastAsia="en-US"/>
        </w:rPr>
        <w:t>En cualquier caso, existirá un escalón intermedio bien sea la bancada corrida o en la propia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plataforma a una altura inferior a 0,40m.</w:t>
      </w:r>
    </w:p>
    <w:p w14:paraId="7A8DBEB7" w14:textId="38AEC339" w:rsidR="00886DA5" w:rsidRPr="00886DA5" w:rsidRDefault="00886DA5" w:rsidP="00886DA5">
      <w:pPr>
        <w:rPr>
          <w:lang w:val="es-ES" w:eastAsia="en-US"/>
        </w:rPr>
      </w:pPr>
      <w:r w:rsidRPr="00886DA5">
        <w:rPr>
          <w:lang w:val="es-ES" w:eastAsia="en-US"/>
        </w:rPr>
        <w:t>La base superior de apoyo de los pies de los nadadores tendrá una superficie mínima de 0,50m x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0,50m. Será un plano inclinado hacia el vaso con una línea de máxima pendiente no superior a 10</w:t>
      </w:r>
      <w:r>
        <w:rPr>
          <w:lang w:val="es-ES" w:eastAsia="en-US"/>
        </w:rPr>
        <w:t xml:space="preserve">° </w:t>
      </w:r>
      <w:r w:rsidRPr="00886DA5">
        <w:rPr>
          <w:lang w:val="es-ES" w:eastAsia="en-US"/>
        </w:rPr>
        <w:t>y paralela a los muros laterales del vaso. Esta superficie deberá tener un acabado antideslizante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con resistencia al deslizamiento tal que se obtendrá un ángulo mínimo de 24</w:t>
      </w:r>
      <w:r>
        <w:rPr>
          <w:lang w:val="es-ES" w:eastAsia="en-US"/>
        </w:rPr>
        <w:t>°</w:t>
      </w:r>
      <w:r w:rsidRPr="00886DA5">
        <w:rPr>
          <w:lang w:val="es-ES" w:eastAsia="en-US"/>
        </w:rPr>
        <w:t xml:space="preserve"> según la Norma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citada UNE-EN 13451- 4.</w:t>
      </w:r>
    </w:p>
    <w:p w14:paraId="19F58F52" w14:textId="21E4C76E" w:rsidR="00886DA5" w:rsidRPr="00886DA5" w:rsidRDefault="00886DA5" w:rsidP="00886DA5">
      <w:pPr>
        <w:rPr>
          <w:lang w:val="es-ES" w:eastAsia="en-US"/>
        </w:rPr>
      </w:pPr>
      <w:r w:rsidRPr="00886DA5">
        <w:rPr>
          <w:lang w:val="es-ES" w:eastAsia="en-US"/>
        </w:rPr>
        <w:t>El escalón o la superficie horizontal de la bancada tendrá las mismas características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antideslizantes. Todas las aristas deberán estar redondeadas de forma que no resulten peligrosas.</w:t>
      </w:r>
    </w:p>
    <w:p w14:paraId="2FCD7C3B" w14:textId="520E011D" w:rsidR="00886DA5" w:rsidRPr="00886DA5" w:rsidRDefault="00886DA5" w:rsidP="00886DA5">
      <w:pPr>
        <w:rPr>
          <w:lang w:val="es-ES" w:eastAsia="en-US"/>
        </w:rPr>
      </w:pPr>
      <w:r w:rsidRPr="00886DA5">
        <w:rPr>
          <w:lang w:val="es-ES" w:eastAsia="en-US"/>
        </w:rPr>
        <w:t>Para que el nadador se agarre por la parte frontal y por los lados a la plataforma en las salidas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hacia delante, si la plataforma tiene un grosor mayor de 0,04m existirán unos agarraderos o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asideros a 0,03m desde la superficie de la plataforma de, al menos, 0,10m de ancho en cada lado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y de 0,40m de longitud en el frente véase la figura NAT-12.</w:t>
      </w:r>
    </w:p>
    <w:p w14:paraId="58FD3F44" w14:textId="61F0FBC2" w:rsidR="00886DA5" w:rsidRPr="00886DA5" w:rsidRDefault="00886DA5" w:rsidP="00886DA5">
      <w:pPr>
        <w:rPr>
          <w:lang w:val="es-ES" w:eastAsia="en-US"/>
        </w:rPr>
      </w:pPr>
      <w:r w:rsidRPr="00886DA5">
        <w:rPr>
          <w:lang w:val="es-ES" w:eastAsia="en-US"/>
        </w:rPr>
        <w:t>Para posibilitar la salida de las pruebas de nado de espalda, existirán unos asideros de mano. Se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colocarán horizontal y verticalmente a una altura entre 0,30m y 0,60m de la altura de la lámina de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agua. Los asideros estarán unidos firmemente a la plataforma consiguiendo una inmovilidad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absoluta. Se colocarán paralelos al muro frontal correspondiente y sin sobresalir del plano de ese</w:t>
      </w:r>
      <w:r>
        <w:rPr>
          <w:lang w:val="es-ES" w:eastAsia="en-US"/>
        </w:rPr>
        <w:t xml:space="preserve"> </w:t>
      </w:r>
      <w:r w:rsidRPr="00886DA5">
        <w:rPr>
          <w:lang w:val="es-ES" w:eastAsia="en-US"/>
        </w:rPr>
        <w:t>muro. La sección transversal será redondeada, oval o elíptica de dimensiones entre 0,025m y</w:t>
      </w:r>
      <w:r>
        <w:rPr>
          <w:lang w:val="es-ES" w:eastAsia="en-US"/>
        </w:rPr>
        <w:t xml:space="preserve"> </w:t>
      </w:r>
      <w:r w:rsidRPr="00886DA5">
        <w:rPr>
          <w:lang w:val="es-ES" w:eastAsia="en-US"/>
        </w:rPr>
        <w:t>0,040m.</w:t>
      </w:r>
    </w:p>
    <w:p w14:paraId="43605EE3" w14:textId="75CF123A" w:rsidR="00886DA5" w:rsidRPr="00886DA5" w:rsidRDefault="00886DA5" w:rsidP="00886DA5">
      <w:pPr>
        <w:rPr>
          <w:lang w:val="es-ES" w:eastAsia="en-US"/>
        </w:rPr>
      </w:pPr>
      <w:r w:rsidRPr="00886DA5">
        <w:rPr>
          <w:lang w:val="es-ES" w:eastAsia="en-US"/>
        </w:rPr>
        <w:t>Cada plataforma estará numerada en sus cuatro caras laterales de forma que sea claramente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visible por los jueces. La base de salida número 1 estará situada en el lado derecho mirando de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frente al vaso desde el extremo de salida.</w:t>
      </w:r>
    </w:p>
    <w:p w14:paraId="3EA1DB70" w14:textId="28D62B2B" w:rsidR="00886DA5" w:rsidRPr="00886DA5" w:rsidRDefault="00886DA5" w:rsidP="00886DA5">
      <w:pPr>
        <w:rPr>
          <w:lang w:val="es-ES" w:eastAsia="en-US"/>
        </w:rPr>
      </w:pPr>
      <w:r w:rsidRPr="00886DA5">
        <w:rPr>
          <w:lang w:val="es-ES" w:eastAsia="en-US"/>
        </w:rPr>
        <w:t>La plataforma de salida cumplirá los requisitos de integridad estructural de la norma UNE-EN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13451 – 4 citada. Todos los elementos metálicos serán inoxidables o estarán protegidos contra la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acción oxidante del agua y serán inalterables a las condiciones climatológicas más adversas.</w:t>
      </w:r>
    </w:p>
    <w:p w14:paraId="626C2995" w14:textId="59FE372D" w:rsidR="00886DA5" w:rsidRPr="00886DA5" w:rsidRDefault="00886DA5" w:rsidP="00886DA5">
      <w:pPr>
        <w:rPr>
          <w:b/>
          <w:bCs/>
          <w:lang w:val="es-ES" w:eastAsia="en-US"/>
        </w:rPr>
      </w:pPr>
      <w:r w:rsidRPr="00886DA5">
        <w:rPr>
          <w:b/>
          <w:bCs/>
          <w:lang w:val="es-ES" w:eastAsia="en-US"/>
        </w:rPr>
        <w:t>P) Panales de toque.</w:t>
      </w:r>
    </w:p>
    <w:p w14:paraId="6654FEA4" w14:textId="010B5316" w:rsidR="00886DA5" w:rsidRPr="00886DA5" w:rsidRDefault="00886DA5" w:rsidP="00886DA5">
      <w:pPr>
        <w:rPr>
          <w:lang w:val="es-ES" w:eastAsia="en-US"/>
        </w:rPr>
      </w:pPr>
      <w:r w:rsidRPr="00886DA5">
        <w:rPr>
          <w:lang w:val="es-ES" w:eastAsia="en-US"/>
        </w:rPr>
        <w:lastRenderedPageBreak/>
        <w:t>En todos aquellos vasos de natación cuyo sistema de bordillo - rebosadero elegido no permita la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existencia de una franja de 0,30m de muro frontal vertical por encima de la lámina de agua, se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preverá la instalación de unos paneles de toque. Dichos paneles permitirán por encima del agua el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toque de los nadadores en sus llegadas y el volteo en sus virajes, véanse las figuras NAT-11a,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NAT-11b y NAT-13.</w:t>
      </w:r>
    </w:p>
    <w:p w14:paraId="121565DE" w14:textId="79FAFD69" w:rsidR="00886DA5" w:rsidRPr="00886DA5" w:rsidRDefault="00886DA5" w:rsidP="00886DA5">
      <w:pPr>
        <w:rPr>
          <w:lang w:val="es-ES" w:eastAsia="en-US"/>
        </w:rPr>
      </w:pPr>
      <w:r w:rsidRPr="00886DA5">
        <w:rPr>
          <w:lang w:val="es-ES" w:eastAsia="en-US"/>
        </w:rPr>
        <w:t>Los paneles de toque tendrán 0,30m de altura por encima de la lámina de agua y por longitud la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anchura total de cada calle del vaso. Los paneles de toque o placas de giro cumplirán los requisitos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de seguridad de las normas UNE-EN 13451 “Equipamientos para piscinas. Requisitos generales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de seguridad y métodos de ensayo” y UNE-EN 13451-6 “Requisitos específicos de seguridad y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métodos de ensayo adicionales para placas de giro”.</w:t>
      </w:r>
    </w:p>
    <w:p w14:paraId="763DD6CE" w14:textId="44199711" w:rsidR="00886DA5" w:rsidRPr="00886DA5" w:rsidRDefault="00886DA5" w:rsidP="00886DA5">
      <w:pPr>
        <w:rPr>
          <w:lang w:val="es-ES" w:eastAsia="en-US"/>
        </w:rPr>
      </w:pPr>
      <w:r w:rsidRPr="00886DA5">
        <w:rPr>
          <w:lang w:val="es-ES" w:eastAsia="en-US"/>
        </w:rPr>
        <w:t>Cada panel estará formado por una chapa metálica perforada o rejilla adecuada que permita el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paso del agua a su través hasta una altura de 100mm desde su parte inferior. Estos paneles irán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sujetos con firmeza al muro vertical, a la playa o a las plataformas de salida de forma que su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inmovilidad sea absoluta. Tendrán la integridad estructural de resistencia a cargas que indica la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norma UNE-EN 13451-6 citada. Los bordes superiores y laterales deben estar diseñados de modo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que sean aptos para su agarre, con un grosor entre 25mm y 50mm. Las aperturas entre paneles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de toque para colocar las líneas flotantes o corcheras, tendrán una anchura inferior a 8 mm, en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caso de que la apertura sea mayor deberá ir provista de un dispositivo de cierre para evitar riesgos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de atrapamiento. Los huecos entre paneles de toque y playas o muros del vaso tendrán una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anchura inferior a 8mm. Todos los elementos metálicos serán inoxidables o estarán protegidos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contra la acción oxidante del agua y serán inalterables a las condiciones climatológicas más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adversas.</w:t>
      </w:r>
    </w:p>
    <w:p w14:paraId="3D66836A" w14:textId="1401DA11" w:rsidR="00886DA5" w:rsidRPr="00886DA5" w:rsidRDefault="00886DA5" w:rsidP="00886DA5">
      <w:pPr>
        <w:rPr>
          <w:b/>
          <w:bCs/>
          <w:lang w:val="es-ES" w:eastAsia="en-US"/>
        </w:rPr>
      </w:pPr>
      <w:r w:rsidRPr="00886DA5">
        <w:rPr>
          <w:b/>
          <w:bCs/>
          <w:lang w:val="es-ES" w:eastAsia="en-US"/>
        </w:rPr>
        <w:t>Q) Equipo de clasificación automático.</w:t>
      </w:r>
    </w:p>
    <w:p w14:paraId="257E24A1" w14:textId="5DAEECC2" w:rsidR="00886DA5" w:rsidRPr="00886DA5" w:rsidRDefault="00886DA5" w:rsidP="00886DA5">
      <w:pPr>
        <w:rPr>
          <w:lang w:val="es-ES" w:eastAsia="en-US"/>
        </w:rPr>
      </w:pPr>
      <w:r w:rsidRPr="00886DA5">
        <w:rPr>
          <w:lang w:val="es-ES" w:eastAsia="en-US"/>
        </w:rPr>
        <w:t>En todos aquellos vasos de natación en los que se vayan a celebrar competiciones de Juegos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Olímpicos, Competiciones Mundiales, Continentales y Nacionales, deberá existir un equipo de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clasificación automático y semiautomático que registre el tiempo empleado por cada nadador y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determine su clasificación en la carrera, de acuerdo con las reglas de la Real Federación Española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de Natación y la Federación Internacional de Natación.</w:t>
      </w:r>
    </w:p>
    <w:p w14:paraId="2F4E5556" w14:textId="557241E7" w:rsidR="00886DA5" w:rsidRPr="00886DA5" w:rsidRDefault="00886DA5" w:rsidP="00886DA5">
      <w:pPr>
        <w:rPr>
          <w:lang w:val="es-ES" w:eastAsia="en-US"/>
        </w:rPr>
      </w:pPr>
      <w:r w:rsidRPr="00886DA5">
        <w:rPr>
          <w:lang w:val="es-ES" w:eastAsia="en-US"/>
        </w:rPr>
        <w:t>La clasificación y el cronometraje serán con dos decimales (1/100 de segundo). El equipo que se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instale no debe molestar a las salidas y los giros de los nadadores ni del sistema de rebosamiento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del vaso.</w:t>
      </w:r>
    </w:p>
    <w:p w14:paraId="004F415D" w14:textId="1B973F28" w:rsidR="00886DA5" w:rsidRPr="00886DA5" w:rsidRDefault="00886DA5" w:rsidP="00886DA5">
      <w:pPr>
        <w:rPr>
          <w:lang w:val="es-ES" w:eastAsia="en-US"/>
        </w:rPr>
      </w:pPr>
      <w:r w:rsidRPr="00886DA5">
        <w:rPr>
          <w:lang w:val="es-ES" w:eastAsia="en-US"/>
        </w:rPr>
        <w:t>El equipo de clasificación automático debe ser activado por quien da la salida y no tendrá ningún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cable sobre la playa de la piscina. Para el registro de tiempos del Equipo de clasificación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automático se dispondrán paneles de toque electrónicos con las características que se indican en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el punto siguiente. También es necesario disponer de un panel electrónico para los espectadores y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un Centro de control con aire acondicionado de dimensiones mínimas de 6,00m por 3,00m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situado entre 3m y 5m del muro de llegada, con vista libre sin obstrucciones durante toda la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carrera del muro de llegada, el juez árbitro tendrá un acceso fácil al Centro de control durante la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lastRenderedPageBreak/>
        <w:t>competición, estando asegurado en todo momento la seguridad de dicho Centro de control.</w:t>
      </w:r>
    </w:p>
    <w:p w14:paraId="7B8B341F" w14:textId="77777777" w:rsidR="00886DA5" w:rsidRPr="00886DA5" w:rsidRDefault="00886DA5" w:rsidP="00886DA5">
      <w:pPr>
        <w:rPr>
          <w:lang w:val="es-ES" w:eastAsia="en-US"/>
        </w:rPr>
      </w:pPr>
      <w:r w:rsidRPr="00886DA5">
        <w:rPr>
          <w:lang w:val="es-ES" w:eastAsia="en-US"/>
        </w:rPr>
        <w:t>Un equipo de clasificación semiautomático puede utilizarse como equipo de reserva.</w:t>
      </w:r>
    </w:p>
    <w:p w14:paraId="1D098495" w14:textId="7E4E2C0B" w:rsidR="00886DA5" w:rsidRPr="00886DA5" w:rsidRDefault="00886DA5" w:rsidP="00F64712">
      <w:pPr>
        <w:rPr>
          <w:b/>
          <w:bCs/>
          <w:lang w:val="es-ES" w:eastAsia="en-US"/>
        </w:rPr>
      </w:pPr>
      <w:r w:rsidRPr="00886DA5">
        <w:rPr>
          <w:b/>
          <w:bCs/>
          <w:lang w:val="es-ES" w:eastAsia="en-US"/>
        </w:rPr>
        <w:t>R) P</w:t>
      </w:r>
      <w:r w:rsidR="00F64712" w:rsidRPr="00F64712">
        <w:rPr>
          <w:b/>
          <w:bCs/>
          <w:lang w:val="es-ES" w:eastAsia="en-US"/>
        </w:rPr>
        <w:t>aneles de toque electrónicos para el equipo de clasificación automático.</w:t>
      </w:r>
    </w:p>
    <w:p w14:paraId="3CF1AC9D" w14:textId="2B92B678" w:rsidR="00886DA5" w:rsidRPr="00886DA5" w:rsidRDefault="00886DA5" w:rsidP="00886DA5">
      <w:pPr>
        <w:rPr>
          <w:lang w:val="es-ES" w:eastAsia="en-US"/>
        </w:rPr>
      </w:pPr>
      <w:r w:rsidRPr="00886DA5">
        <w:rPr>
          <w:lang w:val="es-ES" w:eastAsia="en-US"/>
        </w:rPr>
        <w:t>En todos aquellos vasos de natación en los que se vayan a celebrar competiciones de Juegos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Olímpicos, Competiciones Mundiales, Continentales y Nacionales, deberán existir en los muros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frontales paneles para control del tiempo por procedimiento electrónico. Su colocación, ocasional o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definitiva, debe ser considerada ya que afecta a la longitud del vaso, véase punto 2.</w:t>
      </w:r>
    </w:p>
    <w:p w14:paraId="2A0FC99D" w14:textId="6801F581" w:rsidR="00886DA5" w:rsidRPr="00886DA5" w:rsidRDefault="00886DA5" w:rsidP="00886DA5">
      <w:pPr>
        <w:rPr>
          <w:lang w:val="es-ES" w:eastAsia="en-US"/>
        </w:rPr>
      </w:pPr>
      <w:r w:rsidRPr="00886DA5">
        <w:rPr>
          <w:lang w:val="es-ES" w:eastAsia="en-US"/>
        </w:rPr>
        <w:t>Estos paneles permitirán el toque de los nadadores en sus llegadas o en sus volteos para el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registro electrónico de los tiempos. El equipo electrónico de cada calle debe estar conectado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independientemente, de tal forma que pueda ser controlado por separado.</w:t>
      </w:r>
    </w:p>
    <w:p w14:paraId="6ED20B09" w14:textId="79833467" w:rsidR="00886DA5" w:rsidRPr="00886DA5" w:rsidRDefault="00886DA5" w:rsidP="00886DA5">
      <w:pPr>
        <w:rPr>
          <w:lang w:val="es-ES" w:eastAsia="en-US"/>
        </w:rPr>
      </w:pPr>
      <w:r w:rsidRPr="00886DA5">
        <w:rPr>
          <w:lang w:val="es-ES" w:eastAsia="en-US"/>
        </w:rPr>
        <w:t>Los paneles tendrán unas dimensiones de 2,40m de ancho, 0,90m de alto y un espesor de 0,01m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± 0,002m y estarán instaladas en posición fija en el centro del paramento frontal correspondiente a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cada calle, 0,30m por encima del nivel máximo de la lámina de agua y 0,60m por debajo de dicho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nivel. Véase la figura NAT-14. En piscinas de 25m cuando el ancho de calle es de 2,00m podrán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utilizarse paneles de toque de 1,90m de ancho por 0,90m de alto.</w:t>
      </w:r>
    </w:p>
    <w:p w14:paraId="657EBA6F" w14:textId="26D77AB1" w:rsidR="00886DA5" w:rsidRPr="00886DA5" w:rsidRDefault="00886DA5" w:rsidP="00886DA5">
      <w:pPr>
        <w:rPr>
          <w:lang w:val="es-ES" w:eastAsia="en-US"/>
        </w:rPr>
      </w:pPr>
      <w:r w:rsidRPr="00886DA5">
        <w:rPr>
          <w:lang w:val="es-ES" w:eastAsia="en-US"/>
        </w:rPr>
        <w:t>La superficie de los paneles de toque debe ser de un color brillante, debiendo estar así mismo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trazada completamente sobre ellos la línea de llegada de señalización de calles tal como se indica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en el punto 14. El perímetro y los bordes de los paneles de toque deben estar definidos por un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borde negro de 0,025m.</w:t>
      </w:r>
    </w:p>
    <w:p w14:paraId="5C310559" w14:textId="680101DB" w:rsidR="00886DA5" w:rsidRPr="00886DA5" w:rsidRDefault="00886DA5" w:rsidP="00886DA5">
      <w:pPr>
        <w:rPr>
          <w:lang w:val="es-ES" w:eastAsia="en-US"/>
        </w:rPr>
      </w:pPr>
      <w:r w:rsidRPr="00886DA5">
        <w:rPr>
          <w:lang w:val="es-ES" w:eastAsia="en-US"/>
        </w:rPr>
        <w:t>Los paneles de toque pueden ser portátiles, de forma que puedan ser retirados de la piscina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cuando no haya competiciones.</w:t>
      </w:r>
    </w:p>
    <w:p w14:paraId="28F837B6" w14:textId="6A6AA265" w:rsidR="00886DA5" w:rsidRPr="00886DA5" w:rsidRDefault="00886DA5" w:rsidP="00886DA5">
      <w:pPr>
        <w:rPr>
          <w:lang w:val="es-ES" w:eastAsia="en-US"/>
        </w:rPr>
      </w:pPr>
      <w:r w:rsidRPr="00886DA5">
        <w:rPr>
          <w:lang w:val="es-ES" w:eastAsia="en-US"/>
        </w:rPr>
        <w:t>Los paneles de toque deben estar protegidos contra el riesgo de descarga eléctrica y no deben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tener bordes cortantes.</w:t>
      </w:r>
    </w:p>
    <w:p w14:paraId="61D45B10" w14:textId="41CA6849" w:rsidR="00886DA5" w:rsidRPr="00886DA5" w:rsidRDefault="00886DA5" w:rsidP="00886DA5">
      <w:pPr>
        <w:rPr>
          <w:lang w:val="es-ES" w:eastAsia="en-US"/>
        </w:rPr>
      </w:pPr>
      <w:r w:rsidRPr="00886DA5">
        <w:rPr>
          <w:lang w:val="es-ES" w:eastAsia="en-US"/>
        </w:rPr>
        <w:t>Todos los elementos metálicos serán inoxidables o estarán protegidos contra la acción oxidante del</w:t>
      </w:r>
      <w:r w:rsidR="004921F4">
        <w:rPr>
          <w:lang w:val="es-ES" w:eastAsia="en-US"/>
        </w:rPr>
        <w:t xml:space="preserve"> </w:t>
      </w:r>
      <w:r w:rsidRPr="00886DA5">
        <w:rPr>
          <w:lang w:val="es-ES" w:eastAsia="en-US"/>
        </w:rPr>
        <w:t>agua y serán inalterables a las condiciones climatológicas más adversas.</w:t>
      </w:r>
    </w:p>
    <w:p w14:paraId="0024B696" w14:textId="314138FC" w:rsidR="00886DA5" w:rsidRDefault="00886DA5" w:rsidP="00886DA5">
      <w:pPr>
        <w:rPr>
          <w:b/>
          <w:bCs/>
          <w:lang w:val="es-ES" w:eastAsia="en-US"/>
        </w:rPr>
      </w:pPr>
      <w:r w:rsidRPr="00886DA5">
        <w:rPr>
          <w:b/>
          <w:bCs/>
          <w:lang w:val="es-ES" w:eastAsia="en-US"/>
        </w:rPr>
        <w:t>S) Líneas de banderolas.</w:t>
      </w:r>
    </w:p>
    <w:p w14:paraId="054EEE25" w14:textId="39341940" w:rsidR="00F64712" w:rsidRPr="00F64712" w:rsidRDefault="00F64712" w:rsidP="00F64712">
      <w:pPr>
        <w:rPr>
          <w:lang w:val="es-ES" w:eastAsia="en-US"/>
        </w:rPr>
      </w:pPr>
      <w:r w:rsidRPr="00F64712">
        <w:rPr>
          <w:lang w:val="es-ES" w:eastAsia="en-US"/>
        </w:rPr>
        <w:t>Existirán unas líneas de banderolas suspendidas sobre el vaso con la finalidad de indicar en las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competiciones de natación las salidas que sean anuladas por los jueces o los virajes en las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pruebas de espalda. Dichas banderolas estarán engarzadas por un cable tensor unidos a sendos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soportes verticales. Estas líneas de banderolas se colocarán paralelamente al plano vertical de los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muros frontales del vaso. Los soportes estarán situados de forma que no impidan la circulación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necesaria de personas por las playas durante las competiciones. Véanse las figuras NAT-1 y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siguientes.</w:t>
      </w:r>
    </w:p>
    <w:p w14:paraId="2ADE8238" w14:textId="5C36995C" w:rsidR="00F64712" w:rsidRPr="00F64712" w:rsidRDefault="00F64712" w:rsidP="00F64712">
      <w:pPr>
        <w:rPr>
          <w:lang w:val="es-ES" w:eastAsia="en-US"/>
        </w:rPr>
      </w:pPr>
      <w:r w:rsidRPr="00F64712">
        <w:rPr>
          <w:lang w:val="es-ES" w:eastAsia="en-US"/>
        </w:rPr>
        <w:lastRenderedPageBreak/>
        <w:t>La fijación de los soportes a la playa deberá ser preferentemente mediante un tubo de anclaje con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tapa de la profundidad de empotramiento que proporcione la rigidez del soporte adecuada. Todos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los elementos metálicos estarán protegidos contra la acción oxidante del agua y serán inalterables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a las condiciones climatológicas más adversas.</w:t>
      </w:r>
    </w:p>
    <w:p w14:paraId="35366A2C" w14:textId="77777777" w:rsidR="00F64712" w:rsidRPr="00F64712" w:rsidRDefault="00F64712" w:rsidP="00F64712">
      <w:pPr>
        <w:rPr>
          <w:lang w:val="es-ES" w:eastAsia="en-US"/>
        </w:rPr>
      </w:pPr>
      <w:r w:rsidRPr="00F64712">
        <w:rPr>
          <w:lang w:val="es-ES" w:eastAsia="en-US"/>
        </w:rPr>
        <w:t>Deberán preverse las siguientes líneas de banderolas:</w:t>
      </w:r>
    </w:p>
    <w:p w14:paraId="1C0D97F4" w14:textId="56785EA2" w:rsidR="00F64712" w:rsidRPr="00F64712" w:rsidRDefault="00F64712" w:rsidP="00F64712">
      <w:pPr>
        <w:rPr>
          <w:lang w:val="es-ES" w:eastAsia="en-US"/>
        </w:rPr>
      </w:pPr>
      <w:r w:rsidRPr="00F64712">
        <w:rPr>
          <w:lang w:val="es-ES" w:eastAsia="en-US"/>
        </w:rPr>
        <w:t>-</w:t>
      </w:r>
      <w:r w:rsidR="00F12306">
        <w:rPr>
          <w:lang w:val="es-ES" w:eastAsia="en-US"/>
        </w:rPr>
        <w:tab/>
      </w:r>
      <w:r w:rsidRPr="00F64712">
        <w:rPr>
          <w:lang w:val="es-ES" w:eastAsia="en-US"/>
        </w:rPr>
        <w:t>Líneas indicadoras de virajes (2) en el nado de espalda, situadas a 5m de distancia del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plano vertical de cada uno de los muros frontales y suspendidas sobre la superficie del agua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a una altura entre un mínimo de 1,80m y un máximo de 2,50m. Los soportes fijos de apoyo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de estas líneas de banderolas estarán colocados a 5m desde cada extremo de la pared. Así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mismo se colocarán señales distintivas a ambos lados del vaso si no existen en las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corcheras a 15m desde cada extremo de la pared.</w:t>
      </w:r>
    </w:p>
    <w:p w14:paraId="489798D0" w14:textId="7DA159C9" w:rsidR="00F64712" w:rsidRPr="00F64712" w:rsidRDefault="00F12306" w:rsidP="00F64712">
      <w:pPr>
        <w:rPr>
          <w:lang w:val="es-ES" w:eastAsia="en-US"/>
        </w:rPr>
      </w:pPr>
      <w:r>
        <w:rPr>
          <w:lang w:val="es-ES" w:eastAsia="en-US"/>
        </w:rPr>
        <w:t xml:space="preserve"> -</w:t>
      </w:r>
      <w:r>
        <w:rPr>
          <w:lang w:val="es-ES" w:eastAsia="en-US"/>
        </w:rPr>
        <w:tab/>
      </w:r>
      <w:r w:rsidR="00F64712" w:rsidRPr="00F64712">
        <w:rPr>
          <w:lang w:val="es-ES" w:eastAsia="en-US"/>
        </w:rPr>
        <w:t>Líneas de salidas nulas, situadas a 15m de distancia del plano vertical del muro frontal de</w:t>
      </w:r>
      <w:r w:rsidR="004921F4">
        <w:rPr>
          <w:lang w:val="es-ES" w:eastAsia="en-US"/>
        </w:rPr>
        <w:t xml:space="preserve"> </w:t>
      </w:r>
      <w:r w:rsidR="00F64712" w:rsidRPr="00F64712">
        <w:rPr>
          <w:lang w:val="es-ES" w:eastAsia="en-US"/>
        </w:rPr>
        <w:t>salidas y suspendidas sobre la superficie del agua a una altura mínima de 1,20m. Estará</w:t>
      </w:r>
      <w:r w:rsidR="004921F4">
        <w:rPr>
          <w:lang w:val="es-ES" w:eastAsia="en-US"/>
        </w:rPr>
        <w:t xml:space="preserve"> </w:t>
      </w:r>
      <w:r w:rsidR="00F64712" w:rsidRPr="00F64712">
        <w:rPr>
          <w:lang w:val="es-ES" w:eastAsia="en-US"/>
        </w:rPr>
        <w:t>sujeta a los soportes fijos por medio de un dispositivo o mecanismo que permita soltarla</w:t>
      </w:r>
      <w:r w:rsidR="004921F4">
        <w:rPr>
          <w:lang w:val="es-ES" w:eastAsia="en-US"/>
        </w:rPr>
        <w:t xml:space="preserve"> </w:t>
      </w:r>
      <w:r w:rsidR="00F64712" w:rsidRPr="00F64712">
        <w:rPr>
          <w:lang w:val="es-ES" w:eastAsia="en-US"/>
        </w:rPr>
        <w:t>fácilmente. La cuerda deberá cubrir de forma efectiva todas las calles cuando se la deje</w:t>
      </w:r>
      <w:r w:rsidR="004921F4">
        <w:rPr>
          <w:lang w:val="es-ES" w:eastAsia="en-US"/>
        </w:rPr>
        <w:t xml:space="preserve"> </w:t>
      </w:r>
      <w:r w:rsidR="00F64712" w:rsidRPr="00F64712">
        <w:rPr>
          <w:lang w:val="es-ES" w:eastAsia="en-US"/>
        </w:rPr>
        <w:t>caer.</w:t>
      </w:r>
    </w:p>
    <w:p w14:paraId="7ACE50A8" w14:textId="2D03F2C1" w:rsidR="00F64712" w:rsidRPr="00F64712" w:rsidRDefault="00F64712" w:rsidP="00F64712">
      <w:pPr>
        <w:pStyle w:val="Heading3"/>
        <w:rPr>
          <w:rFonts w:eastAsia="Times New Roman"/>
          <w:lang w:val="es-ES"/>
        </w:rPr>
      </w:pPr>
      <w:bookmarkStart w:id="2" w:name="_Toc193190249"/>
      <w:r w:rsidRPr="00F64712">
        <w:rPr>
          <w:rFonts w:eastAsia="Times New Roman"/>
          <w:lang w:val="es-ES"/>
        </w:rPr>
        <w:t>4.</w:t>
      </w:r>
      <w:r>
        <w:rPr>
          <w:lang w:val="es-ES"/>
        </w:rPr>
        <w:t>7</w:t>
      </w:r>
      <w:r w:rsidRPr="00F64712">
        <w:rPr>
          <w:rFonts w:eastAsia="Times New Roman"/>
          <w:lang w:val="es-ES"/>
        </w:rPr>
        <w:t>.2</w:t>
      </w:r>
      <w:r>
        <w:rPr>
          <w:lang w:val="es-ES"/>
        </w:rPr>
        <w:t>.</w:t>
      </w:r>
      <w:r w:rsidRPr="00F64712">
        <w:rPr>
          <w:rFonts w:eastAsia="Times New Roman"/>
          <w:lang w:val="es-ES"/>
        </w:rPr>
        <w:t xml:space="preserve"> Natación sincronizada.</w:t>
      </w:r>
      <w:bookmarkEnd w:id="2"/>
    </w:p>
    <w:p w14:paraId="57F928DA" w14:textId="155B7168" w:rsidR="00F64712" w:rsidRPr="00F64712" w:rsidRDefault="00F64712" w:rsidP="00F64712">
      <w:pPr>
        <w:rPr>
          <w:b/>
          <w:bCs/>
          <w:lang w:val="es-ES" w:eastAsia="en-US"/>
        </w:rPr>
      </w:pPr>
      <w:r w:rsidRPr="00F64712">
        <w:rPr>
          <w:b/>
          <w:bCs/>
          <w:lang w:val="es-ES" w:eastAsia="en-US"/>
        </w:rPr>
        <w:t>A) Ámbito de aplicación.</w:t>
      </w:r>
    </w:p>
    <w:p w14:paraId="4CD3765E" w14:textId="176BA4D8" w:rsidR="00F64712" w:rsidRPr="00F64712" w:rsidRDefault="00F64712" w:rsidP="00F64712">
      <w:pPr>
        <w:rPr>
          <w:lang w:val="es-ES" w:eastAsia="en-US"/>
        </w:rPr>
      </w:pPr>
      <w:r w:rsidRPr="00F64712">
        <w:rPr>
          <w:lang w:val="es-ES" w:eastAsia="en-US"/>
        </w:rPr>
        <w:t>La presente Norma Reglamentaria es de aplicación en las Piscinas que contengan vasos para la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práctica de la natación sincronizada y donde se vayan a celebrar competiciones de la Real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Federación Española de Natación, en sus modalidades de figuras y rutinas. Es competencia de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dicha Federación la homologación de cada instalación para la organización de competiciones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oficiales de natación sincronizada.</w:t>
      </w:r>
    </w:p>
    <w:p w14:paraId="08947F76" w14:textId="36F66E4F" w:rsidR="00F64712" w:rsidRPr="00F64712" w:rsidRDefault="00F64712" w:rsidP="00F64712">
      <w:pPr>
        <w:rPr>
          <w:lang w:val="es-ES" w:eastAsia="en-US"/>
        </w:rPr>
      </w:pPr>
      <w:r w:rsidRPr="00F64712">
        <w:rPr>
          <w:lang w:val="es-ES" w:eastAsia="en-US"/>
        </w:rPr>
        <w:t>Este documento ha sido elaborado con la finalidad de normalizar los aspectos reglamentarios de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toda instalación hábil para la práctica de este deporte, para lo cual se han tenido en cuenta el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Reglamento vigente de la Real Federación Española de Natación y el Reglamento Internacional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vigente.</w:t>
      </w:r>
    </w:p>
    <w:p w14:paraId="2E33F264" w14:textId="757AB5D2" w:rsidR="00886DA5" w:rsidRDefault="00F64712" w:rsidP="00F64712">
      <w:pPr>
        <w:rPr>
          <w:lang w:val="es-ES" w:eastAsia="en-US"/>
        </w:rPr>
      </w:pPr>
      <w:r w:rsidRPr="00F64712">
        <w:rPr>
          <w:lang w:val="es-ES" w:eastAsia="en-US"/>
        </w:rPr>
        <w:t>En los Proyectos de construcción o reforma de piscinas de natación que deban ser homologadas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se incluirá este requisito en la Memoria y el Pliego de Condiciones Técnicas y su importe en el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Presupuesto, debiendo ser requisito imprescindible haber obtenido la homologación para poder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realizar la recepción de las obras.</w:t>
      </w:r>
    </w:p>
    <w:p w14:paraId="60188F58" w14:textId="4BDFD9BF" w:rsidR="00F64712" w:rsidRPr="00F64712" w:rsidRDefault="00F64712" w:rsidP="00F64712">
      <w:pPr>
        <w:rPr>
          <w:b/>
          <w:bCs/>
          <w:lang w:val="es-ES" w:eastAsia="en-US"/>
        </w:rPr>
      </w:pPr>
      <w:r w:rsidRPr="00F64712">
        <w:rPr>
          <w:b/>
          <w:bCs/>
          <w:lang w:val="es-ES" w:eastAsia="en-US"/>
        </w:rPr>
        <w:t>B) Dimensiones.</w:t>
      </w:r>
    </w:p>
    <w:p w14:paraId="18C96C3E" w14:textId="73EDEA12" w:rsidR="00F64712" w:rsidRPr="00F64712" w:rsidRDefault="00F64712" w:rsidP="00F64712">
      <w:pPr>
        <w:rPr>
          <w:lang w:val="es-ES" w:eastAsia="en-US"/>
        </w:rPr>
      </w:pPr>
      <w:r w:rsidRPr="00F64712">
        <w:rPr>
          <w:lang w:val="es-ES" w:eastAsia="en-US"/>
        </w:rPr>
        <w:t>El vaso de la piscina para natación sincronizada, en sus dos modalidades de figuras y rutinas,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dispondrá de unas zonas cuyas dimensiones deben tener los valores siguientes:</w:t>
      </w:r>
    </w:p>
    <w:p w14:paraId="5F294971" w14:textId="187E2383" w:rsidR="00F64712" w:rsidRPr="00F64712" w:rsidRDefault="00F64712" w:rsidP="00F64712">
      <w:pPr>
        <w:rPr>
          <w:lang w:val="es-ES" w:eastAsia="en-US"/>
        </w:rPr>
      </w:pPr>
      <w:r w:rsidRPr="00F64712">
        <w:rPr>
          <w:b/>
          <w:bCs/>
          <w:lang w:val="es-ES" w:eastAsia="en-US"/>
        </w:rPr>
        <w:t>b1) Figuras:</w:t>
      </w:r>
      <w:r>
        <w:rPr>
          <w:b/>
          <w:bCs/>
          <w:lang w:val="es-ES" w:eastAsia="en-US"/>
        </w:rPr>
        <w:t xml:space="preserve"> </w:t>
      </w:r>
      <w:r w:rsidRPr="00F64712">
        <w:rPr>
          <w:lang w:val="es-ES" w:eastAsia="en-US"/>
        </w:rPr>
        <w:t>Para la competición de figuras es necesario que el vaso pueda disponer de dos zonas de 10m de</w:t>
      </w:r>
      <w:r w:rsidR="004921F4">
        <w:rPr>
          <w:b/>
          <w:bCs/>
          <w:lang w:val="es-ES" w:eastAsia="en-US"/>
        </w:rPr>
        <w:t xml:space="preserve"> </w:t>
      </w:r>
      <w:r w:rsidRPr="00F64712">
        <w:rPr>
          <w:lang w:val="es-ES" w:eastAsia="en-US"/>
        </w:rPr>
        <w:t>largo por 3m de ancho cada una, con el lado de 10m paralelo a la pared del vaso y separado de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 xml:space="preserve">dicha pared del vaso no más de 1,50m. La profundidad </w:t>
      </w:r>
      <w:r w:rsidRPr="00F64712">
        <w:rPr>
          <w:lang w:val="es-ES" w:eastAsia="en-US"/>
        </w:rPr>
        <w:lastRenderedPageBreak/>
        <w:t>mínima de estas dos zonas será de 1,80m, no obstante, es preferible que una de ellas tenga una profundidad mínima de 3m y la otra de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2,50m. En Juegos Olímpicos y Campeonatos del Mundo la profundidad mínima será de 3m y 2,50m. Véase la figura NAT-SIN-1</w:t>
      </w:r>
      <w:r w:rsidR="004921F4">
        <w:rPr>
          <w:lang w:val="es-ES" w:eastAsia="en-US"/>
        </w:rPr>
        <w:t>.</w:t>
      </w:r>
    </w:p>
    <w:p w14:paraId="7E39F565" w14:textId="4BE62040" w:rsidR="00F64712" w:rsidRPr="00F64712" w:rsidRDefault="00F64712" w:rsidP="00F64712">
      <w:pPr>
        <w:rPr>
          <w:lang w:val="es-ES" w:eastAsia="en-US"/>
        </w:rPr>
      </w:pPr>
      <w:r w:rsidRPr="00F64712">
        <w:rPr>
          <w:b/>
          <w:bCs/>
          <w:lang w:val="es-ES" w:eastAsia="en-US"/>
        </w:rPr>
        <w:t>b2) Rutinas:</w:t>
      </w:r>
      <w:r>
        <w:rPr>
          <w:lang w:val="es-ES" w:eastAsia="en-US"/>
        </w:rPr>
        <w:t xml:space="preserve"> </w:t>
      </w:r>
      <w:r w:rsidRPr="00F64712">
        <w:rPr>
          <w:lang w:val="es-ES" w:eastAsia="en-US"/>
        </w:rPr>
        <w:t>Para la competición de rutinas o ballet acuático es necesario que el vaso de la piscina pueda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disponer de una zona con una superficie mínima de 25m por 12m y máxima de 30m por 20m. La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profundidad mínima será de 1,80m, no obstante, es preferible que, en su interior, una zona de 12m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por 12m tenga una profundidad mínima de 3m siendo la profundidad mínima del resto de 2,50m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con una distancia en pendiente para salvar ambas profundidades de 8m como mínimo. En Juegos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Olímpicos y Campeonatos del Mundo la superficie mínima será de 30m por 20m y la profundidad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mínima en la zona de 12m por 12m será de 3m siendo la profundidad restante de 2,50m con una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distancia en pendiente para salvar ambas profundidades de 8m como mínimo, véase la figura</w:t>
      </w:r>
      <w:r>
        <w:rPr>
          <w:lang w:val="es-ES" w:eastAsia="en-US"/>
        </w:rPr>
        <w:t xml:space="preserve"> </w:t>
      </w:r>
      <w:r w:rsidRPr="00F64712">
        <w:rPr>
          <w:lang w:val="es-ES" w:eastAsia="en-US"/>
        </w:rPr>
        <w:t>NAT-SIN-2.</w:t>
      </w:r>
    </w:p>
    <w:p w14:paraId="503DAC4D" w14:textId="260A13FD" w:rsidR="00F64712" w:rsidRPr="00F64712" w:rsidRDefault="00F64712" w:rsidP="00F64712">
      <w:pPr>
        <w:rPr>
          <w:lang w:val="es-ES" w:eastAsia="en-US"/>
        </w:rPr>
      </w:pPr>
      <w:r w:rsidRPr="00F64712">
        <w:rPr>
          <w:lang w:val="es-ES" w:eastAsia="en-US"/>
        </w:rPr>
        <w:t>Las zonas para la competición de figuras pueden ocupar la misma zona de la piscina que se utiliza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para la competición de rutinas / ballet acuático.</w:t>
      </w:r>
    </w:p>
    <w:p w14:paraId="6907F012" w14:textId="61B676EF" w:rsidR="00F64712" w:rsidRPr="00F64712" w:rsidRDefault="00F64712" w:rsidP="00F64712">
      <w:pPr>
        <w:rPr>
          <w:b/>
          <w:bCs/>
          <w:lang w:val="es-ES" w:eastAsia="en-US"/>
        </w:rPr>
      </w:pPr>
      <w:r w:rsidRPr="00F64712">
        <w:rPr>
          <w:b/>
          <w:bCs/>
          <w:lang w:val="es-ES" w:eastAsia="en-US"/>
        </w:rPr>
        <w:t>C) Líneas de señalización.</w:t>
      </w:r>
    </w:p>
    <w:p w14:paraId="0E4F16D1" w14:textId="6D1D33E4" w:rsidR="00F64712" w:rsidRPr="00F64712" w:rsidRDefault="00F64712" w:rsidP="00F64712">
      <w:pPr>
        <w:rPr>
          <w:lang w:val="es-ES" w:eastAsia="en-US"/>
        </w:rPr>
      </w:pPr>
      <w:r w:rsidRPr="00F64712">
        <w:rPr>
          <w:lang w:val="es-ES" w:eastAsia="en-US"/>
        </w:rPr>
        <w:t>Si no existen líneas de señalización según se indica en la norma NIDE de Natación, el suelo del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vaso de la piscina debe marcarse con líneas de color contrastado con el del fondo en la dirección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longitudinal del vaso de la piscina.</w:t>
      </w:r>
    </w:p>
    <w:p w14:paraId="0B2B0654" w14:textId="74BEA9AD" w:rsidR="00F64712" w:rsidRPr="00F64712" w:rsidRDefault="00F64712" w:rsidP="00F64712">
      <w:pPr>
        <w:rPr>
          <w:b/>
          <w:bCs/>
          <w:lang w:val="es-ES" w:eastAsia="en-US"/>
        </w:rPr>
      </w:pPr>
      <w:r w:rsidRPr="00F64712">
        <w:rPr>
          <w:b/>
          <w:bCs/>
          <w:lang w:val="es-ES" w:eastAsia="en-US"/>
        </w:rPr>
        <w:t>D) Piscinas para natación sincronizada.</w:t>
      </w:r>
    </w:p>
    <w:p w14:paraId="57B1562D" w14:textId="350F127A" w:rsidR="00F64712" w:rsidRPr="00F64712" w:rsidRDefault="00F64712" w:rsidP="00F64712">
      <w:pPr>
        <w:rPr>
          <w:lang w:val="es-ES" w:eastAsia="en-US"/>
        </w:rPr>
      </w:pPr>
      <w:r w:rsidRPr="00F64712">
        <w:rPr>
          <w:lang w:val="es-ES" w:eastAsia="en-US"/>
        </w:rPr>
        <w:t>Son aptos para la práctica de la natación sincronizada los vasos N1 a N7 definidos en la Norma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NIDE de Natación, modificando su dimensión máxima con elementos móviles (N5, N6 y N7) y con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las profundidades mínimas requeridas. En ese caso también son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aptos para desarrollar en ellos Competiciones Nacionales.</w:t>
      </w:r>
    </w:p>
    <w:p w14:paraId="5E2A8D6C" w14:textId="56BDB7DD" w:rsidR="00F64712" w:rsidRDefault="00F64712" w:rsidP="00F64712">
      <w:pPr>
        <w:rPr>
          <w:lang w:val="es-ES" w:eastAsia="en-US"/>
        </w:rPr>
      </w:pPr>
      <w:r w:rsidRPr="00F64712">
        <w:rPr>
          <w:lang w:val="es-ES" w:eastAsia="en-US"/>
        </w:rPr>
        <w:t>Los vasos N6 y N7, modificando su dimensión máxima con elementos móviles y con las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profundidades exigidas, son aptos para desarrollar en ellos Juegos Olímpicos, Campeonatos del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Mundo y Campeonatos de la Federación Internacional de Natación (FINA)</w:t>
      </w:r>
      <w:r>
        <w:rPr>
          <w:lang w:val="es-ES" w:eastAsia="en-US"/>
        </w:rPr>
        <w:t>.</w:t>
      </w:r>
    </w:p>
    <w:p w14:paraId="2DDC905E" w14:textId="71608110" w:rsidR="00F64712" w:rsidRPr="00F64712" w:rsidRDefault="00F64712" w:rsidP="00F64712">
      <w:pPr>
        <w:rPr>
          <w:lang w:val="es-ES" w:eastAsia="en-US"/>
        </w:rPr>
      </w:pPr>
      <w:r w:rsidRPr="00F64712">
        <w:rPr>
          <w:lang w:val="es-ES" w:eastAsia="en-US"/>
        </w:rPr>
        <w:t>Cuando se dispongan fondos móviles o elementos móviles en los vasos de natación para adecuar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la profundidad o el resto de dimensiones del vaso a natación sincronizada., estos elementos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cumplirán la norma UNE-EN 13451-11 “Requisitos específicos de seguridad y métodos de ensayo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adicionales para fondos móviles de piscina y muros móviles”</w:t>
      </w:r>
      <w:r w:rsidR="004921F4">
        <w:rPr>
          <w:lang w:val="es-ES" w:eastAsia="en-US"/>
        </w:rPr>
        <w:t>.</w:t>
      </w:r>
    </w:p>
    <w:p w14:paraId="019B204C" w14:textId="77777777" w:rsidR="00F64712" w:rsidRPr="00F64712" w:rsidRDefault="00F64712" w:rsidP="00F64712">
      <w:pPr>
        <w:rPr>
          <w:lang w:val="es-ES" w:eastAsia="en-US"/>
        </w:rPr>
      </w:pPr>
      <w:r w:rsidRPr="00F64712">
        <w:rPr>
          <w:lang w:val="es-ES" w:eastAsia="en-US"/>
        </w:rPr>
        <w:t>El resto de características del vaso se pueden consultar en la norma NIDE de Natación.</w:t>
      </w:r>
    </w:p>
    <w:p w14:paraId="3732B54A" w14:textId="4726A3F3" w:rsidR="00F64712" w:rsidRPr="00F64712" w:rsidRDefault="00F64712" w:rsidP="00F64712">
      <w:pPr>
        <w:rPr>
          <w:b/>
          <w:bCs/>
          <w:lang w:val="es-ES" w:eastAsia="en-US"/>
        </w:rPr>
      </w:pPr>
      <w:r w:rsidRPr="00F64712">
        <w:rPr>
          <w:b/>
          <w:bCs/>
          <w:lang w:val="es-ES" w:eastAsia="en-US"/>
        </w:rPr>
        <w:t>E) Altura libre de obstáculos.</w:t>
      </w:r>
    </w:p>
    <w:p w14:paraId="2AE64661" w14:textId="08CD014D" w:rsidR="00F64712" w:rsidRPr="00F64712" w:rsidRDefault="00F64712" w:rsidP="00F64712">
      <w:pPr>
        <w:rPr>
          <w:lang w:val="es-ES" w:eastAsia="en-US"/>
        </w:rPr>
      </w:pPr>
      <w:r w:rsidRPr="00F64712">
        <w:rPr>
          <w:lang w:val="es-ES" w:eastAsia="en-US"/>
        </w:rPr>
        <w:t>La altura entre la superficie del agua o el pavimento de las playas o andenes y el obstáculo más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 xml:space="preserve">próximo (cara inferior de techo, cuelgue de viga, luminaria, conducto de </w:t>
      </w:r>
      <w:r w:rsidRPr="00F64712">
        <w:rPr>
          <w:lang w:val="es-ES" w:eastAsia="en-US"/>
        </w:rPr>
        <w:lastRenderedPageBreak/>
        <w:t>aire acondicionado en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instalaciones cubiertas) deberá quedar totalmente libre y tendrá un mínimo de 4m.</w:t>
      </w:r>
    </w:p>
    <w:p w14:paraId="6BBD45A3" w14:textId="0B70F930" w:rsidR="00F64712" w:rsidRPr="00F64712" w:rsidRDefault="00F64712" w:rsidP="00F64712">
      <w:pPr>
        <w:rPr>
          <w:lang w:val="es-ES" w:eastAsia="en-US"/>
        </w:rPr>
      </w:pPr>
      <w:r w:rsidRPr="00F64712">
        <w:rPr>
          <w:lang w:val="es-ES" w:eastAsia="en-US"/>
        </w:rPr>
        <w:t>Cuando se disponga graderío para espectadores, la altura se adecuará para conseguir una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visibilidad perfecta del vaso desde las gradas.</w:t>
      </w:r>
    </w:p>
    <w:p w14:paraId="57257D24" w14:textId="2463A52A" w:rsidR="00F64712" w:rsidRPr="00F64712" w:rsidRDefault="00F64712" w:rsidP="00F64712">
      <w:pPr>
        <w:rPr>
          <w:b/>
          <w:bCs/>
          <w:lang w:val="es-ES" w:eastAsia="en-US"/>
        </w:rPr>
      </w:pPr>
      <w:r w:rsidRPr="00F64712">
        <w:rPr>
          <w:b/>
          <w:bCs/>
          <w:lang w:val="es-ES" w:eastAsia="en-US"/>
        </w:rPr>
        <w:t>F) Orientación solar.</w:t>
      </w:r>
    </w:p>
    <w:p w14:paraId="7C97E42F" w14:textId="33F9EA25" w:rsidR="00F64712" w:rsidRPr="00F64712" w:rsidRDefault="00F64712" w:rsidP="00F64712">
      <w:pPr>
        <w:rPr>
          <w:lang w:val="es-ES" w:eastAsia="en-US"/>
        </w:rPr>
      </w:pPr>
      <w:r w:rsidRPr="00F64712">
        <w:rPr>
          <w:lang w:val="es-ES" w:eastAsia="en-US"/>
        </w:rPr>
        <w:t>El eje longitudinal del vaso en piscinas al aire libre debe coincidir con la dirección N–S,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admitiéndose una variación comprendida entre N-NE y N-NO. El eje longitudinal del vaso en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piscinas cubiertas debe coincidir con la dirección E-O, siempre que la iluminación natural sea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lateral y no cenital y difusa.</w:t>
      </w:r>
    </w:p>
    <w:p w14:paraId="6A19CF64" w14:textId="278CA016" w:rsidR="00F64712" w:rsidRPr="00F64712" w:rsidRDefault="00F64712" w:rsidP="00F64712">
      <w:pPr>
        <w:rPr>
          <w:b/>
          <w:bCs/>
          <w:lang w:val="es-ES" w:eastAsia="en-US"/>
        </w:rPr>
      </w:pPr>
      <w:r w:rsidRPr="00F64712">
        <w:rPr>
          <w:b/>
          <w:bCs/>
          <w:lang w:val="es-ES" w:eastAsia="en-US"/>
        </w:rPr>
        <w:t>G) El agua.</w:t>
      </w:r>
    </w:p>
    <w:p w14:paraId="64A875AB" w14:textId="0ECE143A" w:rsidR="00F64712" w:rsidRPr="00F64712" w:rsidRDefault="00F64712" w:rsidP="00F64712">
      <w:pPr>
        <w:rPr>
          <w:lang w:val="es-ES" w:eastAsia="en-US"/>
        </w:rPr>
      </w:pPr>
      <w:r w:rsidRPr="00F64712">
        <w:rPr>
          <w:lang w:val="es-ES" w:eastAsia="en-US"/>
        </w:rPr>
        <w:t>El agua utilizable en un vaso de piscina para natación sincronizada cumplirá los mismos requisitos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que se indican en el apartado correspondiente de la norma NIDE de Natación.</w:t>
      </w:r>
    </w:p>
    <w:p w14:paraId="62C8DE61" w14:textId="4D8D88D6" w:rsidR="00F64712" w:rsidRPr="00F64712" w:rsidRDefault="00F64712" w:rsidP="00F64712">
      <w:pPr>
        <w:rPr>
          <w:lang w:val="es-ES" w:eastAsia="en-US"/>
        </w:rPr>
      </w:pPr>
      <w:r w:rsidRPr="00F64712">
        <w:rPr>
          <w:lang w:val="es-ES" w:eastAsia="en-US"/>
        </w:rPr>
        <w:t>La temperatura del agua para competición y entrenamientos debe ser de 26</w:t>
      </w:r>
      <w:r>
        <w:rPr>
          <w:lang w:val="es-ES" w:eastAsia="en-US"/>
        </w:rPr>
        <w:t>°</w:t>
      </w:r>
      <w:r w:rsidRPr="00F64712">
        <w:rPr>
          <w:lang w:val="es-ES" w:eastAsia="en-US"/>
        </w:rPr>
        <w:t>C ± 1</w:t>
      </w:r>
      <w:r>
        <w:rPr>
          <w:lang w:val="es-ES" w:eastAsia="en-US"/>
        </w:rPr>
        <w:t>°</w:t>
      </w:r>
      <w:r w:rsidRPr="00F64712">
        <w:rPr>
          <w:lang w:val="es-ES" w:eastAsia="en-US"/>
        </w:rPr>
        <w:t>C El agua será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lo suficientemente clara para permitir la visibilidad del fondo de la piscina.</w:t>
      </w:r>
    </w:p>
    <w:p w14:paraId="4F0810B8" w14:textId="1E07024E" w:rsidR="00F64712" w:rsidRPr="00F64712" w:rsidRDefault="00F64712" w:rsidP="00F64712">
      <w:pPr>
        <w:rPr>
          <w:b/>
          <w:bCs/>
          <w:lang w:val="es-ES" w:eastAsia="en-US"/>
        </w:rPr>
      </w:pPr>
      <w:r w:rsidRPr="00F64712">
        <w:rPr>
          <w:b/>
          <w:bCs/>
          <w:lang w:val="es-ES" w:eastAsia="en-US"/>
        </w:rPr>
        <w:t>H) El aire.</w:t>
      </w:r>
    </w:p>
    <w:p w14:paraId="6450FDAC" w14:textId="68D1C673" w:rsidR="00F64712" w:rsidRPr="00F64712" w:rsidRDefault="00F64712" w:rsidP="00F64712">
      <w:pPr>
        <w:rPr>
          <w:lang w:val="es-ES" w:eastAsia="en-US"/>
        </w:rPr>
      </w:pPr>
      <w:r w:rsidRPr="00F64712">
        <w:rPr>
          <w:lang w:val="es-ES" w:eastAsia="en-US"/>
        </w:rPr>
        <w:t>El aire ambiente de toda piscina cubierta que incluya un vaso de piscina para natación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sincronizada, cumplirá los mismos requisitos que se indican en el apartado correspondiente de la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norma NIDE de Natación.</w:t>
      </w:r>
    </w:p>
    <w:p w14:paraId="7D3D9E9B" w14:textId="770114F3" w:rsidR="00F64712" w:rsidRPr="00F64712" w:rsidRDefault="00F64712" w:rsidP="00F64712">
      <w:pPr>
        <w:rPr>
          <w:lang w:val="es-ES" w:eastAsia="en-US"/>
        </w:rPr>
      </w:pPr>
      <w:r w:rsidRPr="00F64712">
        <w:rPr>
          <w:lang w:val="es-ES" w:eastAsia="en-US"/>
        </w:rPr>
        <w:t>La temperatura del aire será entre 2</w:t>
      </w:r>
      <w:r>
        <w:rPr>
          <w:lang w:val="es-ES" w:eastAsia="en-US"/>
        </w:rPr>
        <w:t>°</w:t>
      </w:r>
      <w:r w:rsidRPr="00F64712">
        <w:rPr>
          <w:lang w:val="es-ES" w:eastAsia="en-US"/>
        </w:rPr>
        <w:t>C y 3</w:t>
      </w:r>
      <w:r>
        <w:rPr>
          <w:lang w:val="es-ES" w:eastAsia="en-US"/>
        </w:rPr>
        <w:t>°</w:t>
      </w:r>
      <w:r w:rsidRPr="00F64712">
        <w:rPr>
          <w:lang w:val="es-ES" w:eastAsia="en-US"/>
        </w:rPr>
        <w:t>C superior a la del agua de dicho vaso, por razones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técnicas y fisiológicas con un máximo de 28</w:t>
      </w:r>
      <w:r>
        <w:rPr>
          <w:lang w:val="es-ES" w:eastAsia="en-US"/>
        </w:rPr>
        <w:t>°</w:t>
      </w:r>
      <w:r w:rsidRPr="00F64712">
        <w:rPr>
          <w:lang w:val="es-ES" w:eastAsia="en-US"/>
        </w:rPr>
        <w:t>C. La humedad relativa debe estar comprendida entre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un 55% y 70% siendo recomendable utilizar como valor de diseño el 60%. Véase la norma NIDE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de Natación.</w:t>
      </w:r>
    </w:p>
    <w:p w14:paraId="3FFA981F" w14:textId="3D50B789" w:rsidR="00F64712" w:rsidRPr="00F64712" w:rsidRDefault="00F64712" w:rsidP="00F64712">
      <w:pPr>
        <w:rPr>
          <w:b/>
          <w:bCs/>
          <w:lang w:val="es-ES" w:eastAsia="en-US"/>
        </w:rPr>
      </w:pPr>
      <w:r w:rsidRPr="00F64712">
        <w:rPr>
          <w:b/>
          <w:bCs/>
          <w:lang w:val="es-ES" w:eastAsia="en-US"/>
        </w:rPr>
        <w:t>I) Iluminación.</w:t>
      </w:r>
    </w:p>
    <w:p w14:paraId="79A75170" w14:textId="79FB2FF6" w:rsidR="00F64712" w:rsidRDefault="00F64712" w:rsidP="00F64712">
      <w:pPr>
        <w:rPr>
          <w:lang w:val="es-ES" w:eastAsia="en-US"/>
        </w:rPr>
      </w:pPr>
      <w:r w:rsidRPr="00F64712">
        <w:rPr>
          <w:lang w:val="es-ES" w:eastAsia="en-US"/>
        </w:rPr>
        <w:t>La iluminación artificial será uniforme y de manera que no dificulte la visión de los nadadores,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jueces ni de los espectadores y no debe provocar reflejos en la lámina de agua.</w:t>
      </w:r>
    </w:p>
    <w:p w14:paraId="1759ED26" w14:textId="2AD3AFFB" w:rsidR="00F64712" w:rsidRDefault="00F64712" w:rsidP="00F64712">
      <w:pPr>
        <w:rPr>
          <w:lang w:val="es-ES" w:eastAsia="en-US"/>
        </w:rPr>
      </w:pPr>
      <w:r w:rsidRPr="00F64712">
        <w:rPr>
          <w:lang w:val="es-ES" w:eastAsia="en-US"/>
        </w:rPr>
        <w:t>Cumplirá la norma UNE-EN 12193 “Iluminación de instalaciones deportivas” y conseguirá los</w:t>
      </w:r>
      <w:r w:rsidR="004921F4">
        <w:rPr>
          <w:lang w:val="es-ES" w:eastAsia="en-US"/>
        </w:rPr>
        <w:t xml:space="preserve"> </w:t>
      </w:r>
      <w:r w:rsidRPr="00F64712">
        <w:rPr>
          <w:lang w:val="es-ES" w:eastAsia="en-US"/>
        </w:rPr>
        <w:t>siguientes niveles mínimos de iluminación:</w:t>
      </w:r>
    </w:p>
    <w:p w14:paraId="7519B488" w14:textId="1E5D2D6A" w:rsidR="00F64712" w:rsidRDefault="00B12129" w:rsidP="00F64712">
      <w:pPr>
        <w:rPr>
          <w:lang w:val="es-ES" w:eastAsia="en-US"/>
        </w:rPr>
      </w:pPr>
      <w:r>
        <w:rPr>
          <w:noProof/>
          <w:lang w:val="es-ES" w:eastAsia="en-US"/>
        </w:rPr>
        <w:lastRenderedPageBreak/>
        <w:drawing>
          <wp:inline distT="0" distB="0" distL="0" distR="0" wp14:anchorId="175F1DDC" wp14:editId="7B704D94">
            <wp:extent cx="5399116" cy="2668385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7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116" cy="266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6E9C2" w14:textId="77777777" w:rsidR="00B12129" w:rsidRPr="00B12129" w:rsidRDefault="00B12129" w:rsidP="00B12129">
      <w:pPr>
        <w:rPr>
          <w:lang w:val="es-ES" w:eastAsia="en-US"/>
        </w:rPr>
      </w:pPr>
      <w:r w:rsidRPr="00B12129">
        <w:rPr>
          <w:lang w:val="es-ES" w:eastAsia="en-US"/>
        </w:rPr>
        <w:t>(1) En todo el ámbito de la piscina (vasos) resto 750 lux</w:t>
      </w:r>
    </w:p>
    <w:p w14:paraId="39E9850B" w14:textId="6D13133A" w:rsidR="00B12129" w:rsidRPr="00B12129" w:rsidRDefault="00B12129" w:rsidP="00B12129">
      <w:pPr>
        <w:rPr>
          <w:lang w:val="es-ES" w:eastAsia="en-US"/>
        </w:rPr>
      </w:pPr>
      <w:r w:rsidRPr="00B12129">
        <w:rPr>
          <w:lang w:val="es-ES" w:eastAsia="en-US"/>
        </w:rPr>
        <w:t>Las luminarias no deben colocarse sobre la vertical de la lámina de agua, en caso excepcional de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que se coloquen en esa posición deben disponerse pasarelas de acceso a las luminarias para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conservación y mantenimiento.</w:t>
      </w:r>
    </w:p>
    <w:p w14:paraId="50B4FEDE" w14:textId="5C076BCA" w:rsidR="00B12129" w:rsidRPr="00B12129" w:rsidRDefault="00B12129" w:rsidP="00B12129">
      <w:pPr>
        <w:rPr>
          <w:lang w:val="es-ES" w:eastAsia="en-US"/>
        </w:rPr>
      </w:pPr>
      <w:r w:rsidRPr="00B12129">
        <w:rPr>
          <w:lang w:val="es-ES" w:eastAsia="en-US"/>
        </w:rPr>
        <w:t>Para retransmisiones de TV color y grabación de películas se requiere un nivel de iluminancia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vertical de al menos 800 lux, no obstante, este valor puede aumentar con la distancia de la cámara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al objeto. Para mayor información debe consultarse la norma citada.</w:t>
      </w:r>
    </w:p>
    <w:p w14:paraId="4AA270B3" w14:textId="48ACC856" w:rsidR="00B12129" w:rsidRPr="00B12129" w:rsidRDefault="00B12129" w:rsidP="00B12129">
      <w:pPr>
        <w:rPr>
          <w:b/>
          <w:bCs/>
          <w:lang w:val="es-ES" w:eastAsia="en-US"/>
        </w:rPr>
      </w:pPr>
      <w:r w:rsidRPr="00B12129">
        <w:rPr>
          <w:b/>
          <w:bCs/>
          <w:lang w:val="es-ES" w:eastAsia="en-US"/>
        </w:rPr>
        <w:t>J) Control de jueces.</w:t>
      </w:r>
    </w:p>
    <w:p w14:paraId="749E2832" w14:textId="02246452" w:rsidR="00B12129" w:rsidRPr="00B12129" w:rsidRDefault="00B12129" w:rsidP="00B12129">
      <w:pPr>
        <w:rPr>
          <w:lang w:val="es-ES" w:eastAsia="en-US"/>
        </w:rPr>
      </w:pPr>
      <w:r w:rsidRPr="00B12129">
        <w:rPr>
          <w:lang w:val="es-ES" w:eastAsia="en-US"/>
        </w:rPr>
        <w:t>Para el control de la Competición existirá una zona exterior al vaso con una distancia mínima de 2m en todo su perímetro.</w:t>
      </w:r>
    </w:p>
    <w:p w14:paraId="23DFC4F9" w14:textId="72C0F024" w:rsidR="00B12129" w:rsidRPr="00B12129" w:rsidRDefault="00B12129" w:rsidP="00B12129">
      <w:pPr>
        <w:rPr>
          <w:lang w:val="es-ES" w:eastAsia="en-US"/>
        </w:rPr>
      </w:pPr>
      <w:r w:rsidRPr="00B12129">
        <w:rPr>
          <w:lang w:val="es-ES" w:eastAsia="en-US"/>
        </w:rPr>
        <w:t>Las sillas de los jueces deberán estar a una altura entre 1,50m y 2m por encima de la superficie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del agua.</w:t>
      </w:r>
    </w:p>
    <w:p w14:paraId="5A94426C" w14:textId="715E00AD" w:rsidR="00B12129" w:rsidRPr="00B12129" w:rsidRDefault="00B12129" w:rsidP="00B12129">
      <w:pPr>
        <w:rPr>
          <w:b/>
          <w:bCs/>
          <w:lang w:val="es-ES" w:eastAsia="en-US"/>
        </w:rPr>
      </w:pPr>
      <w:r w:rsidRPr="00B12129">
        <w:rPr>
          <w:b/>
          <w:bCs/>
          <w:lang w:val="es-ES" w:eastAsia="en-US"/>
        </w:rPr>
        <w:t>K) Equipo de sonido y equipo automático para la competición.</w:t>
      </w:r>
    </w:p>
    <w:p w14:paraId="027DE7A9" w14:textId="387FB93C" w:rsidR="00B12129" w:rsidRPr="00B12129" w:rsidRDefault="00B12129" w:rsidP="00B12129">
      <w:pPr>
        <w:rPr>
          <w:lang w:val="es-ES" w:eastAsia="en-US"/>
        </w:rPr>
      </w:pPr>
      <w:r w:rsidRPr="00B12129">
        <w:rPr>
          <w:lang w:val="es-ES" w:eastAsia="en-US"/>
        </w:rPr>
        <w:t>En todos aquellos vasos de natación sincronizada en los que se vayan a celebrar competiciones de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Juegos Olímpicos, Competiciones Mundiales, Continentales y Nacionales, deberá existir un equipo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de sonido, así como las instalaciones y accesorios mínimos para su instalación.</w:t>
      </w:r>
    </w:p>
    <w:p w14:paraId="4442DB36" w14:textId="5024B0C1" w:rsidR="00B12129" w:rsidRPr="00B12129" w:rsidRDefault="00B12129" w:rsidP="00B12129">
      <w:pPr>
        <w:rPr>
          <w:lang w:val="es-ES" w:eastAsia="en-US"/>
        </w:rPr>
      </w:pPr>
      <w:r w:rsidRPr="00B12129">
        <w:rPr>
          <w:lang w:val="es-ES" w:eastAsia="en-US"/>
        </w:rPr>
        <w:t>Así mismo deberá existir un equipo automático que registre los resultados de la Competición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dirigido tanto a participantes como a espectadores, de acuerdo con las reglas de la Real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Federación Española de Natación y la Federación Internacional de Natación.</w:t>
      </w:r>
    </w:p>
    <w:p w14:paraId="53E08E8B" w14:textId="77777777" w:rsidR="00B12129" w:rsidRPr="00B12129" w:rsidRDefault="00B12129" w:rsidP="00B12129">
      <w:pPr>
        <w:rPr>
          <w:lang w:val="es-ES" w:eastAsia="en-US"/>
        </w:rPr>
      </w:pPr>
      <w:r w:rsidRPr="00B12129">
        <w:rPr>
          <w:lang w:val="es-ES" w:eastAsia="en-US"/>
        </w:rPr>
        <w:t>El equipo de sonido incluirá como mínimo lo siguiente:</w:t>
      </w:r>
    </w:p>
    <w:p w14:paraId="68C941DC" w14:textId="5F3FC10B" w:rsidR="00B12129" w:rsidRPr="00B12129" w:rsidRDefault="00F12306" w:rsidP="00B12129">
      <w:pPr>
        <w:rPr>
          <w:lang w:val="es-ES" w:eastAsia="en-US"/>
        </w:rPr>
      </w:pPr>
      <w:r>
        <w:rPr>
          <w:lang w:val="es-ES" w:eastAsia="en-US"/>
        </w:rPr>
        <w:lastRenderedPageBreak/>
        <w:t>-</w:t>
      </w:r>
      <w:r>
        <w:rPr>
          <w:lang w:val="es-ES" w:eastAsia="en-US"/>
        </w:rPr>
        <w:tab/>
      </w:r>
      <w:r w:rsidR="00B12129" w:rsidRPr="00B12129">
        <w:rPr>
          <w:lang w:val="es-ES" w:eastAsia="en-US"/>
        </w:rPr>
        <w:t>Sistema amplificador-mezclador de sonido.</w:t>
      </w:r>
    </w:p>
    <w:p w14:paraId="77A3FEB7" w14:textId="2BDDA77A" w:rsidR="00B12129" w:rsidRDefault="00F12306" w:rsidP="00B1212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12129" w:rsidRPr="00B12129">
        <w:rPr>
          <w:lang w:val="es-ES" w:eastAsia="en-US"/>
        </w:rPr>
        <w:t>Lector de casete y unidades de recambio.</w:t>
      </w:r>
    </w:p>
    <w:p w14:paraId="022B39FD" w14:textId="716EBD0C" w:rsidR="00B12129" w:rsidRPr="00B12129" w:rsidRDefault="00F12306" w:rsidP="00B1212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12129" w:rsidRPr="00B12129">
        <w:rPr>
          <w:lang w:val="es-ES" w:eastAsia="en-US"/>
        </w:rPr>
        <w:t>Micrófonos de alta calidad e instalaciones de micrófonos para los anuncios y ceremonias.</w:t>
      </w:r>
    </w:p>
    <w:p w14:paraId="24CB8664" w14:textId="40576B5F" w:rsidR="00B12129" w:rsidRPr="00B12129" w:rsidRDefault="00F12306" w:rsidP="00B1212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12129" w:rsidRPr="00B12129">
        <w:rPr>
          <w:lang w:val="es-ES" w:eastAsia="en-US"/>
        </w:rPr>
        <w:t>Altavoces de calidad, potencia, cantidad y ubicación suficientes para obtener un sonido</w:t>
      </w:r>
      <w:r w:rsidR="004921F4">
        <w:rPr>
          <w:lang w:val="es-ES" w:eastAsia="en-US"/>
        </w:rPr>
        <w:t xml:space="preserve"> </w:t>
      </w:r>
      <w:r w:rsidR="00B12129" w:rsidRPr="00B12129">
        <w:rPr>
          <w:lang w:val="es-ES" w:eastAsia="en-US"/>
        </w:rPr>
        <w:t>claro y uniforme tanto en la zona de competición como en la zona de los espectadores.</w:t>
      </w:r>
    </w:p>
    <w:p w14:paraId="3152E979" w14:textId="5D55C9AD" w:rsidR="00B12129" w:rsidRPr="00B12129" w:rsidRDefault="00F12306" w:rsidP="00B1212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12129" w:rsidRPr="00B12129">
        <w:rPr>
          <w:lang w:val="es-ES" w:eastAsia="en-US"/>
        </w:rPr>
        <w:t>Altavoces subacuáticos para obtener un sonido claro y uniforme bajo el agua por encima</w:t>
      </w:r>
      <w:r w:rsidR="004921F4">
        <w:rPr>
          <w:lang w:val="es-ES" w:eastAsia="en-US"/>
        </w:rPr>
        <w:t xml:space="preserve"> </w:t>
      </w:r>
      <w:r w:rsidR="00B12129" w:rsidRPr="00B12129">
        <w:rPr>
          <w:lang w:val="es-ES" w:eastAsia="en-US"/>
        </w:rPr>
        <w:t>de cualquier ruido de interferencia y con niveles aceptables para los competidores.</w:t>
      </w:r>
    </w:p>
    <w:p w14:paraId="53E3D9C4" w14:textId="4FE7DF05" w:rsidR="00B12129" w:rsidRPr="00B12129" w:rsidRDefault="00F12306" w:rsidP="00B1212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12129" w:rsidRPr="00B12129">
        <w:rPr>
          <w:lang w:val="es-ES" w:eastAsia="en-US"/>
        </w:rPr>
        <w:t>Sistemas de transformadores de aislamiento e impedancia concordantes, cuando se</w:t>
      </w:r>
      <w:r w:rsidR="004921F4">
        <w:rPr>
          <w:lang w:val="es-ES" w:eastAsia="en-US"/>
        </w:rPr>
        <w:t xml:space="preserve"> </w:t>
      </w:r>
      <w:r w:rsidR="00B12129" w:rsidRPr="00B12129">
        <w:rPr>
          <w:lang w:val="es-ES" w:eastAsia="en-US"/>
        </w:rPr>
        <w:t>utilicen altavoces con recubrimiento metálico.</w:t>
      </w:r>
    </w:p>
    <w:p w14:paraId="3B657D1D" w14:textId="43AB519D" w:rsidR="00B12129" w:rsidRPr="00B12129" w:rsidRDefault="00F12306" w:rsidP="00B1212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12129" w:rsidRPr="00B12129">
        <w:rPr>
          <w:lang w:val="es-ES" w:eastAsia="en-US"/>
        </w:rPr>
        <w:t>Aparato de medida del volumen sonoro (decibelios) para controlar los niveles sonoros de</w:t>
      </w:r>
      <w:r w:rsidR="004921F4">
        <w:rPr>
          <w:lang w:val="es-ES" w:eastAsia="en-US"/>
        </w:rPr>
        <w:t xml:space="preserve"> </w:t>
      </w:r>
      <w:r w:rsidR="00B12129" w:rsidRPr="00B12129">
        <w:rPr>
          <w:lang w:val="es-ES" w:eastAsia="en-US"/>
        </w:rPr>
        <w:t>la música.</w:t>
      </w:r>
    </w:p>
    <w:p w14:paraId="521D33C5" w14:textId="69CF5237" w:rsidR="00B12129" w:rsidRPr="00B12129" w:rsidRDefault="00F12306" w:rsidP="00B1212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12129" w:rsidRPr="00B12129">
        <w:rPr>
          <w:lang w:val="es-ES" w:eastAsia="en-US"/>
        </w:rPr>
        <w:t>Cables para conexión del equipamiento correctamente, alargaderas de altavoces</w:t>
      </w:r>
      <w:r w:rsidR="004921F4">
        <w:rPr>
          <w:lang w:val="es-ES" w:eastAsia="en-US"/>
        </w:rPr>
        <w:t xml:space="preserve"> </w:t>
      </w:r>
      <w:r w:rsidR="00B12129" w:rsidRPr="00B12129">
        <w:rPr>
          <w:lang w:val="es-ES" w:eastAsia="en-US"/>
        </w:rPr>
        <w:t>adecuadas, a fin de colocar los altavoces.</w:t>
      </w:r>
    </w:p>
    <w:p w14:paraId="4557E1E9" w14:textId="694E1062" w:rsidR="00B12129" w:rsidRPr="00B12129" w:rsidRDefault="00F12306" w:rsidP="00B1212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12129" w:rsidRPr="00B12129">
        <w:rPr>
          <w:lang w:val="es-ES" w:eastAsia="en-US"/>
        </w:rPr>
        <w:t>Fusibles necesarios para protección de los altavoces y el resto de equipos.</w:t>
      </w:r>
    </w:p>
    <w:p w14:paraId="57827D36" w14:textId="4E54EA45" w:rsidR="00B12129" w:rsidRPr="00B12129" w:rsidRDefault="00F12306" w:rsidP="00B1212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12129" w:rsidRPr="00B12129">
        <w:rPr>
          <w:lang w:val="es-ES" w:eastAsia="en-US"/>
        </w:rPr>
        <w:t>Líneas de tierra para garantizar una segura puesta a tierra de todos los equipos.</w:t>
      </w:r>
    </w:p>
    <w:p w14:paraId="5EBB2F77" w14:textId="2A9446AE" w:rsidR="00B12129" w:rsidRPr="00B12129" w:rsidRDefault="00F12306" w:rsidP="00B1212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12129" w:rsidRPr="00B12129">
        <w:rPr>
          <w:lang w:val="es-ES" w:eastAsia="en-US"/>
        </w:rPr>
        <w:t>Materiales de seguridad para reducir al mínimo el riesgo de lesiones para personas o de</w:t>
      </w:r>
      <w:r w:rsidR="004921F4">
        <w:rPr>
          <w:lang w:val="es-ES" w:eastAsia="en-US"/>
        </w:rPr>
        <w:t xml:space="preserve"> </w:t>
      </w:r>
      <w:r w:rsidR="00B12129" w:rsidRPr="00B12129">
        <w:rPr>
          <w:lang w:val="es-ES" w:eastAsia="en-US"/>
        </w:rPr>
        <w:t>deterioros del material por pisar o tropezar en los cables eléctricos o de los altavoces.</w:t>
      </w:r>
    </w:p>
    <w:p w14:paraId="4E18C777" w14:textId="5D072F96" w:rsidR="00B12129" w:rsidRPr="00B12129" w:rsidRDefault="00F12306" w:rsidP="00B1212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12129" w:rsidRPr="00B12129">
        <w:rPr>
          <w:lang w:val="es-ES" w:eastAsia="en-US"/>
        </w:rPr>
        <w:t>Cronómetro.</w:t>
      </w:r>
    </w:p>
    <w:p w14:paraId="17C7FF23" w14:textId="2113DEA7" w:rsidR="00B12129" w:rsidRPr="00B12129" w:rsidRDefault="00F12306" w:rsidP="00B1212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12129" w:rsidRPr="00B12129">
        <w:rPr>
          <w:lang w:val="es-ES" w:eastAsia="en-US"/>
        </w:rPr>
        <w:t>Útiles y aparatos de medida que sean necesarios para las ramificaciones especiales</w:t>
      </w:r>
      <w:r w:rsidR="004921F4">
        <w:rPr>
          <w:lang w:val="es-ES" w:eastAsia="en-US"/>
        </w:rPr>
        <w:t xml:space="preserve"> </w:t>
      </w:r>
      <w:r w:rsidR="00B12129" w:rsidRPr="00B12129">
        <w:rPr>
          <w:lang w:val="es-ES" w:eastAsia="en-US"/>
        </w:rPr>
        <w:t>iniciales y para las reparaciones de urgencia.</w:t>
      </w:r>
    </w:p>
    <w:p w14:paraId="6E93A48C" w14:textId="5A9C922D" w:rsidR="00B12129" w:rsidRPr="00B12129" w:rsidRDefault="00F12306" w:rsidP="00B1212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12129" w:rsidRPr="00B12129">
        <w:rPr>
          <w:lang w:val="es-ES" w:eastAsia="en-US"/>
        </w:rPr>
        <w:t>Sistemas de comunicación entre el personal y la cabina de sonido.</w:t>
      </w:r>
    </w:p>
    <w:p w14:paraId="311C8FF6" w14:textId="065807A5" w:rsidR="00B12129" w:rsidRPr="00B12129" w:rsidRDefault="00F12306" w:rsidP="00B1212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12129" w:rsidRPr="00B12129">
        <w:rPr>
          <w:lang w:val="es-ES" w:eastAsia="en-US"/>
        </w:rPr>
        <w:t>Sistema para controlar el sonido bajo el agua de manera continua.</w:t>
      </w:r>
    </w:p>
    <w:p w14:paraId="2FCBA902" w14:textId="28DB10E3" w:rsidR="00B12129" w:rsidRPr="00B12129" w:rsidRDefault="00B12129" w:rsidP="00B12129">
      <w:pPr>
        <w:pStyle w:val="Heading3"/>
        <w:rPr>
          <w:rFonts w:eastAsia="Times New Roman"/>
          <w:lang w:val="es-ES"/>
        </w:rPr>
      </w:pPr>
      <w:bookmarkStart w:id="3" w:name="_Toc193190250"/>
      <w:r w:rsidRPr="00B12129">
        <w:rPr>
          <w:rFonts w:eastAsia="Times New Roman"/>
          <w:lang w:val="es-ES"/>
        </w:rPr>
        <w:t>4.</w:t>
      </w:r>
      <w:r>
        <w:rPr>
          <w:lang w:val="es-ES"/>
        </w:rPr>
        <w:t>7</w:t>
      </w:r>
      <w:r w:rsidRPr="00B12129">
        <w:rPr>
          <w:rFonts w:eastAsia="Times New Roman"/>
          <w:lang w:val="es-ES"/>
        </w:rPr>
        <w:t>.3</w:t>
      </w:r>
      <w:r>
        <w:rPr>
          <w:lang w:val="es-ES"/>
        </w:rPr>
        <w:t>.</w:t>
      </w:r>
      <w:r w:rsidRPr="00B12129">
        <w:rPr>
          <w:rFonts w:eastAsia="Times New Roman"/>
          <w:lang w:val="es-ES"/>
        </w:rPr>
        <w:t xml:space="preserve"> Piscina chapoteo.</w:t>
      </w:r>
      <w:bookmarkEnd w:id="3"/>
    </w:p>
    <w:p w14:paraId="4FD7BE1F" w14:textId="1A9B9DD1" w:rsidR="00B12129" w:rsidRDefault="00B12129" w:rsidP="00B12129">
      <w:pPr>
        <w:rPr>
          <w:b/>
          <w:bCs/>
          <w:lang w:val="es-ES" w:eastAsia="en-US"/>
        </w:rPr>
      </w:pPr>
      <w:r w:rsidRPr="00B12129">
        <w:rPr>
          <w:b/>
          <w:bCs/>
          <w:lang w:val="es-ES" w:eastAsia="en-US"/>
        </w:rPr>
        <w:t>A) Ámbito de aplicación.</w:t>
      </w:r>
    </w:p>
    <w:p w14:paraId="782C13D6" w14:textId="1FF1C561" w:rsidR="00B12129" w:rsidRPr="00B12129" w:rsidRDefault="00B12129" w:rsidP="00B12129">
      <w:pPr>
        <w:rPr>
          <w:lang w:val="es-ES" w:eastAsia="en-US"/>
        </w:rPr>
      </w:pPr>
      <w:r w:rsidRPr="00B12129">
        <w:rPr>
          <w:lang w:val="es-ES" w:eastAsia="en-US"/>
        </w:rPr>
        <w:t>La presente Norma Reglamentaria es de aplicación en las Piscinas que contengan vasos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dedicados a los juegos libres o vigilados en el agua de niños hasta 5 años.</w:t>
      </w:r>
    </w:p>
    <w:p w14:paraId="3C61F18B" w14:textId="120ADFAD" w:rsidR="00B12129" w:rsidRPr="00B12129" w:rsidRDefault="00B12129" w:rsidP="00B12129">
      <w:pPr>
        <w:rPr>
          <w:lang w:val="es-ES" w:eastAsia="en-US"/>
        </w:rPr>
      </w:pPr>
      <w:r w:rsidRPr="00B12129">
        <w:rPr>
          <w:lang w:val="es-ES" w:eastAsia="en-US"/>
        </w:rPr>
        <w:t>Este documento ha sido elaborado con la finalidad de normalizar los aspectos reglamentarios de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toda instalación hábil para la práctica de esta actividad.</w:t>
      </w:r>
    </w:p>
    <w:p w14:paraId="1ECCFD67" w14:textId="6C95EA49" w:rsidR="00B12129" w:rsidRPr="00B12129" w:rsidRDefault="00B12129" w:rsidP="00B12129">
      <w:pPr>
        <w:rPr>
          <w:lang w:val="es-ES" w:eastAsia="en-US"/>
        </w:rPr>
      </w:pPr>
      <w:r w:rsidRPr="00B12129">
        <w:rPr>
          <w:lang w:val="es-ES" w:eastAsia="en-US"/>
        </w:rPr>
        <w:lastRenderedPageBreak/>
        <w:t>En los Proyectos de construcción o reforma de piscinas de chapoteo debe considerarse el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cumplimiento de la normativa Autonómica y Municipal relativa a las Piscinas de uso colectivo que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les afecte.</w:t>
      </w:r>
    </w:p>
    <w:p w14:paraId="3922255F" w14:textId="43446493" w:rsidR="00B12129" w:rsidRPr="00B12129" w:rsidRDefault="00B12129" w:rsidP="00B12129">
      <w:pPr>
        <w:rPr>
          <w:b/>
          <w:bCs/>
          <w:lang w:val="es-ES" w:eastAsia="en-US"/>
        </w:rPr>
      </w:pPr>
      <w:r w:rsidRPr="00B12129">
        <w:rPr>
          <w:b/>
          <w:bCs/>
          <w:lang w:val="es-ES" w:eastAsia="en-US"/>
        </w:rPr>
        <w:t>B) Emplazamiento.</w:t>
      </w:r>
    </w:p>
    <w:p w14:paraId="783BE416" w14:textId="13A5D114" w:rsidR="00B12129" w:rsidRPr="00B12129" w:rsidRDefault="00B12129" w:rsidP="00B12129">
      <w:pPr>
        <w:rPr>
          <w:lang w:val="es-ES" w:eastAsia="en-US"/>
        </w:rPr>
      </w:pPr>
      <w:r w:rsidRPr="00B12129">
        <w:rPr>
          <w:lang w:val="es-ES" w:eastAsia="en-US"/>
        </w:rPr>
        <w:t>Los vasos de chapoteo estarán incluidos en un Complejo de Piscinas que es un establecimiento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con instalaciones acuáticas útiles para el recreo, la educación física y el entrenamiento o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competición deportiva de niños, jóvenes y adultos.</w:t>
      </w:r>
    </w:p>
    <w:p w14:paraId="0EA4C655" w14:textId="264EF069" w:rsidR="00B12129" w:rsidRPr="00B12129" w:rsidRDefault="00B12129" w:rsidP="00B12129">
      <w:pPr>
        <w:rPr>
          <w:lang w:val="es-ES" w:eastAsia="en-US"/>
        </w:rPr>
      </w:pPr>
      <w:r w:rsidRPr="00B12129">
        <w:rPr>
          <w:lang w:val="es-ES" w:eastAsia="en-US"/>
        </w:rPr>
        <w:t>Los vasos de chapoteo junto con sus bandas exteriores, unas zonas de juegos infantiles y lo</w:t>
      </w:r>
      <w:r w:rsidR="004921F4">
        <w:rPr>
          <w:lang w:val="es-ES" w:eastAsia="en-US"/>
        </w:rPr>
        <w:t xml:space="preserve">s </w:t>
      </w:r>
      <w:r w:rsidRPr="00B12129">
        <w:rPr>
          <w:lang w:val="es-ES" w:eastAsia="en-US"/>
        </w:rPr>
        <w:t>accesos constituirán unos recintos que deberán estar perfectamente aislados de los demás vasos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en piscinas al aire libre.</w:t>
      </w:r>
    </w:p>
    <w:p w14:paraId="1966201F" w14:textId="61746A31" w:rsidR="00B12129" w:rsidRPr="00B12129" w:rsidRDefault="00B12129" w:rsidP="00B12129">
      <w:pPr>
        <w:rPr>
          <w:lang w:val="es-ES" w:eastAsia="en-US"/>
        </w:rPr>
      </w:pPr>
      <w:r w:rsidRPr="00B12129">
        <w:rPr>
          <w:lang w:val="es-ES" w:eastAsia="en-US"/>
        </w:rPr>
        <w:t>Todo vaso de chapoteo debe estar separado de los restantes por un mínimo de 10m de distancia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en piscinas al aire libre y de 5m en piscinas cubiertas. En su defecto al menos existirá una barrera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que impida el paso a través de ella y de 1m de altura mínima Si los vasos de chapoteo no forman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parte de Piscinas cubiertas sino de Piscinas al aire libre, constituirán junto con sus bandas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exteriores y sus accesos obligados unos recintos perfectamente aislados de los demás vasos.</w:t>
      </w:r>
    </w:p>
    <w:p w14:paraId="70F2612B" w14:textId="4485825C" w:rsidR="00B12129" w:rsidRPr="00B12129" w:rsidRDefault="00B12129" w:rsidP="00B12129">
      <w:pPr>
        <w:rPr>
          <w:lang w:val="es-ES" w:eastAsia="en-US"/>
        </w:rPr>
      </w:pPr>
      <w:r w:rsidRPr="00B12129">
        <w:rPr>
          <w:lang w:val="es-ES" w:eastAsia="en-US"/>
        </w:rPr>
        <w:t>Estarán protegidos del alcance de vientos dominantes que molesten a los niños, así como de la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proximidad de árboles o plantaciones de hoja caduca que puedan ensuciar los vasos. No existirán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sombras arrojadas sobre el vaso que oculten o disminuyan la acción solar.</w:t>
      </w:r>
    </w:p>
    <w:p w14:paraId="1D86B50B" w14:textId="7FA0F863" w:rsidR="00B12129" w:rsidRPr="00B12129" w:rsidRDefault="00B12129" w:rsidP="00B12129">
      <w:pPr>
        <w:rPr>
          <w:b/>
          <w:bCs/>
          <w:lang w:val="es-ES" w:eastAsia="en-US"/>
        </w:rPr>
      </w:pPr>
      <w:r w:rsidRPr="00B12129">
        <w:rPr>
          <w:b/>
          <w:bCs/>
          <w:lang w:val="es-ES" w:eastAsia="en-US"/>
        </w:rPr>
        <w:t>C) Forma y dimensiones del vaso.</w:t>
      </w:r>
    </w:p>
    <w:p w14:paraId="6C2B5D7B" w14:textId="7C764BA3" w:rsidR="00B12129" w:rsidRPr="00B12129" w:rsidRDefault="00B12129" w:rsidP="00B12129">
      <w:pPr>
        <w:rPr>
          <w:lang w:val="es-ES" w:eastAsia="en-US"/>
        </w:rPr>
      </w:pPr>
      <w:r w:rsidRPr="00B12129">
        <w:rPr>
          <w:lang w:val="es-ES" w:eastAsia="en-US"/>
        </w:rPr>
        <w:t>Los vasos de chapoteo pueden diseñarse de las formas más variadas, siempre y cuando no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existan recodos, ángulos y obstáculos que dificulten la circulación del agua, su limpieza, la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vigilancia de la lámina de agua o puedan resultar peligrosos para los usuarios. La superficie de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lámina de agua puede oscilar entre 50m</w:t>
      </w:r>
      <w:r w:rsidRPr="00B12129">
        <w:rPr>
          <w:vertAlign w:val="superscript"/>
          <w:lang w:val="es-ES" w:eastAsia="en-US"/>
        </w:rPr>
        <w:t>2</w:t>
      </w:r>
      <w:r w:rsidRPr="00B12129">
        <w:rPr>
          <w:lang w:val="es-ES" w:eastAsia="en-US"/>
        </w:rPr>
        <w:t xml:space="preserve"> y 250m</w:t>
      </w:r>
      <w:r w:rsidRPr="00B12129">
        <w:rPr>
          <w:vertAlign w:val="superscript"/>
          <w:lang w:val="es-ES" w:eastAsia="en-US"/>
        </w:rPr>
        <w:t>2</w:t>
      </w:r>
      <w:r w:rsidRPr="00B12129">
        <w:rPr>
          <w:lang w:val="es-ES" w:eastAsia="en-US"/>
        </w:rPr>
        <w:t xml:space="preserve"> según el cálculo de necesidades del ámbito de</w:t>
      </w:r>
      <w:r>
        <w:rPr>
          <w:lang w:val="es-ES" w:eastAsia="en-US"/>
        </w:rPr>
        <w:t xml:space="preserve"> </w:t>
      </w:r>
      <w:r w:rsidRPr="00B12129">
        <w:rPr>
          <w:lang w:val="es-ES" w:eastAsia="en-US"/>
        </w:rPr>
        <w:t>población servido por la piscina (Véase el apartado correspondiente de las Normas de proyecto de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Piscinas)</w:t>
      </w:r>
    </w:p>
    <w:p w14:paraId="7DFFF0A0" w14:textId="177E67C0" w:rsidR="00B12129" w:rsidRPr="00B12129" w:rsidRDefault="00B12129" w:rsidP="00B12129">
      <w:pPr>
        <w:rPr>
          <w:lang w:val="es-ES" w:eastAsia="en-US"/>
        </w:rPr>
      </w:pPr>
      <w:r w:rsidRPr="00B12129">
        <w:rPr>
          <w:lang w:val="es-ES" w:eastAsia="en-US"/>
        </w:rPr>
        <w:t>La profundidad máxima de este tipo de vasos será de 0,40m y la pendiente superficial del fondo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no superará el 6% y será como mínimo del 2%, en cualquiera de las líneas rectas que puedan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apoyarse en él.</w:t>
      </w:r>
    </w:p>
    <w:p w14:paraId="5EBF26BB" w14:textId="1CA5314F" w:rsidR="00B12129" w:rsidRPr="00B12129" w:rsidRDefault="00B12129" w:rsidP="00B12129">
      <w:pPr>
        <w:rPr>
          <w:b/>
          <w:bCs/>
          <w:lang w:val="es-ES" w:eastAsia="en-US"/>
        </w:rPr>
      </w:pPr>
      <w:r w:rsidRPr="00B12129">
        <w:rPr>
          <w:b/>
          <w:bCs/>
          <w:lang w:val="es-ES" w:eastAsia="en-US"/>
        </w:rPr>
        <w:t>C) Playas o andenes.</w:t>
      </w:r>
    </w:p>
    <w:p w14:paraId="6C8186DF" w14:textId="1CCBDF3F" w:rsidR="00B12129" w:rsidRPr="00B12129" w:rsidRDefault="00B12129" w:rsidP="00B12129">
      <w:pPr>
        <w:rPr>
          <w:lang w:val="es-ES" w:eastAsia="en-US"/>
        </w:rPr>
      </w:pPr>
      <w:r w:rsidRPr="00B12129">
        <w:rPr>
          <w:lang w:val="es-ES" w:eastAsia="en-US"/>
        </w:rPr>
        <w:t>Para posibilitar la circulación de los usuarios alrededor del vaso, así como para separar la lámina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de agua de otras zonas y de zonas ajardinadas en piscinas al exterior, se preverán bandas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exteriores al vaso, de playas o andenes pavimentados en todo su perímetro. La anchura mínima de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playas o andenes, medida desde el borde de la lámina de agua será de 2,50m.</w:t>
      </w:r>
    </w:p>
    <w:p w14:paraId="77F4D252" w14:textId="0D3251CE" w:rsidR="00B12129" w:rsidRPr="00B12129" w:rsidRDefault="00B12129" w:rsidP="00B12129">
      <w:pPr>
        <w:rPr>
          <w:lang w:val="es-ES" w:eastAsia="en-US"/>
        </w:rPr>
      </w:pPr>
      <w:r w:rsidRPr="00B12129">
        <w:rPr>
          <w:lang w:val="es-ES" w:eastAsia="en-US"/>
        </w:rPr>
        <w:lastRenderedPageBreak/>
        <w:t>La superficie de las playas o andenes será horizontal, y tendrá pendiente de al menos 2% en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dirección perpendicular y opuesta al vaso, hacia canaleta de recogida de agua perimetral,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independiente y alejada de la del vaso.</w:t>
      </w:r>
    </w:p>
    <w:p w14:paraId="063579C5" w14:textId="62CCBE20" w:rsidR="00B12129" w:rsidRPr="00B12129" w:rsidRDefault="00B12129" w:rsidP="00B12129">
      <w:pPr>
        <w:rPr>
          <w:b/>
          <w:bCs/>
          <w:lang w:val="es-ES" w:eastAsia="en-US"/>
        </w:rPr>
      </w:pPr>
      <w:r w:rsidRPr="00B12129">
        <w:rPr>
          <w:b/>
          <w:bCs/>
          <w:lang w:val="es-ES" w:eastAsia="en-US"/>
        </w:rPr>
        <w:t>D) Muros laterales.</w:t>
      </w:r>
    </w:p>
    <w:p w14:paraId="60685F71" w14:textId="60ED887E" w:rsidR="00B12129" w:rsidRPr="00B12129" w:rsidRDefault="00B12129" w:rsidP="00B12129">
      <w:pPr>
        <w:rPr>
          <w:lang w:val="es-ES" w:eastAsia="en-US"/>
        </w:rPr>
      </w:pPr>
      <w:r w:rsidRPr="00B12129">
        <w:rPr>
          <w:lang w:val="es-ES" w:eastAsia="en-US"/>
        </w:rPr>
        <w:t>La construcción de los muros laterales y fondo del vaso será sólida quedando asegurada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perfectamente su estabilidad, resistencia y estanqueidad.</w:t>
      </w:r>
    </w:p>
    <w:p w14:paraId="1F22527C" w14:textId="3E7CE053" w:rsidR="00B12129" w:rsidRPr="00B12129" w:rsidRDefault="00B12129" w:rsidP="00B12129">
      <w:pPr>
        <w:rPr>
          <w:b/>
          <w:bCs/>
          <w:lang w:val="es-ES" w:eastAsia="en-US"/>
        </w:rPr>
      </w:pPr>
      <w:r w:rsidRPr="00B12129">
        <w:rPr>
          <w:b/>
          <w:bCs/>
          <w:lang w:val="es-ES" w:eastAsia="en-US"/>
        </w:rPr>
        <w:t>E) Rebosaderos y accesos al vaso.</w:t>
      </w:r>
    </w:p>
    <w:p w14:paraId="1C4A68E7" w14:textId="40F11289" w:rsidR="00B12129" w:rsidRPr="00B12129" w:rsidRDefault="00B12129" w:rsidP="00B12129">
      <w:pPr>
        <w:rPr>
          <w:lang w:val="es-ES" w:eastAsia="en-US"/>
        </w:rPr>
      </w:pPr>
      <w:r w:rsidRPr="00B12129">
        <w:rPr>
          <w:lang w:val="es-ES" w:eastAsia="en-US"/>
        </w:rPr>
        <w:t>Todo vaso de chapoteo deberá disponer de bordillo - rebosadero en todo su perímetro. El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rebosadero limitará el nivel máximo de agua, desaguará la película superficial de impurezas y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servirá de agarre a los niños.</w:t>
      </w:r>
    </w:p>
    <w:p w14:paraId="6DA71F50" w14:textId="77777777" w:rsidR="00B12129" w:rsidRPr="00B12129" w:rsidRDefault="00B12129" w:rsidP="00B12129">
      <w:pPr>
        <w:rPr>
          <w:lang w:val="es-ES" w:eastAsia="en-US"/>
        </w:rPr>
      </w:pPr>
      <w:r w:rsidRPr="00B12129">
        <w:rPr>
          <w:lang w:val="es-ES" w:eastAsia="en-US"/>
        </w:rPr>
        <w:t>El bordillo rebosadero será de tipo desbordante con canaleta de desagüe en la playa pavimentada.</w:t>
      </w:r>
    </w:p>
    <w:p w14:paraId="3F691F26" w14:textId="77777777" w:rsidR="00B12129" w:rsidRPr="00B12129" w:rsidRDefault="00B12129" w:rsidP="00B12129">
      <w:pPr>
        <w:rPr>
          <w:lang w:val="es-ES" w:eastAsia="en-US"/>
        </w:rPr>
      </w:pPr>
      <w:r w:rsidRPr="00B12129">
        <w:rPr>
          <w:lang w:val="es-ES" w:eastAsia="en-US"/>
        </w:rPr>
        <w:t>Véase la figura CHA-1a.</w:t>
      </w:r>
    </w:p>
    <w:p w14:paraId="35164277" w14:textId="4DE5AC3E" w:rsidR="00B12129" w:rsidRPr="00B12129" w:rsidRDefault="00B12129" w:rsidP="00B12129">
      <w:pPr>
        <w:rPr>
          <w:lang w:val="es-ES" w:eastAsia="en-US"/>
        </w:rPr>
      </w:pPr>
      <w:r w:rsidRPr="00B12129">
        <w:rPr>
          <w:lang w:val="es-ES" w:eastAsia="en-US"/>
        </w:rPr>
        <w:t>Una parte del perímetro del vaso (al menos un 25% de su longitud) deberá dedicarse a acceso al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interior de la lámina de agua mediante escalones de altura máxima de 0,10m o en forma de playa</w:t>
      </w:r>
    </w:p>
    <w:p w14:paraId="5A359952" w14:textId="4E7608AF" w:rsidR="00B12129" w:rsidRPr="00B12129" w:rsidRDefault="00B12129" w:rsidP="00B12129">
      <w:pPr>
        <w:rPr>
          <w:lang w:val="es-ES" w:eastAsia="en-US"/>
        </w:rPr>
      </w:pPr>
      <w:r w:rsidRPr="00B12129">
        <w:rPr>
          <w:lang w:val="es-ES" w:eastAsia="en-US"/>
        </w:rPr>
        <w:t>descendente con una pendiente uniforme de 2%-4% desde 0m hasta 0,40m. Véase la figura</w:t>
      </w:r>
      <w:r>
        <w:rPr>
          <w:lang w:val="es-ES" w:eastAsia="en-US"/>
        </w:rPr>
        <w:t xml:space="preserve"> </w:t>
      </w:r>
      <w:r w:rsidRPr="00B12129">
        <w:rPr>
          <w:lang w:val="es-ES" w:eastAsia="en-US"/>
        </w:rPr>
        <w:t>CHA-1b</w:t>
      </w:r>
      <w:r>
        <w:rPr>
          <w:lang w:val="es-ES" w:eastAsia="en-US"/>
        </w:rPr>
        <w:t>.</w:t>
      </w:r>
    </w:p>
    <w:p w14:paraId="5547B6AE" w14:textId="0A95EAC1" w:rsidR="00B12129" w:rsidRPr="00B12129" w:rsidRDefault="00B12129" w:rsidP="00B12129">
      <w:pPr>
        <w:rPr>
          <w:b/>
          <w:bCs/>
          <w:lang w:val="es-ES" w:eastAsia="en-US"/>
        </w:rPr>
      </w:pPr>
      <w:r w:rsidRPr="00B12129">
        <w:rPr>
          <w:b/>
          <w:bCs/>
          <w:lang w:val="es-ES" w:eastAsia="en-US"/>
        </w:rPr>
        <w:t>F) Altura libre de obstáculos.</w:t>
      </w:r>
    </w:p>
    <w:p w14:paraId="6BC47978" w14:textId="36ACA809" w:rsidR="00B12129" w:rsidRPr="00B12129" w:rsidRDefault="00B12129" w:rsidP="00B12129">
      <w:pPr>
        <w:rPr>
          <w:lang w:val="es-ES" w:eastAsia="en-US"/>
        </w:rPr>
      </w:pPr>
      <w:r w:rsidRPr="00B12129">
        <w:rPr>
          <w:lang w:val="es-ES" w:eastAsia="en-US"/>
        </w:rPr>
        <w:t>La altura entre la superficie del agua o el pavimento de las playas o andenes y el obstáculo más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próximo (cara inferior de techo, cuelgue de viga, luminaria, conducto de aire acondicionado en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instalaciones cubiertas) deberá quedar totalmente libre y tendrá un mínimo de 3m.</w:t>
      </w:r>
    </w:p>
    <w:p w14:paraId="6B74F1B1" w14:textId="7373D85D" w:rsidR="00B12129" w:rsidRPr="00B12129" w:rsidRDefault="00B12129" w:rsidP="00B12129">
      <w:pPr>
        <w:rPr>
          <w:b/>
          <w:bCs/>
          <w:lang w:val="es-ES" w:eastAsia="en-US"/>
        </w:rPr>
      </w:pPr>
      <w:r w:rsidRPr="00B12129">
        <w:rPr>
          <w:b/>
          <w:bCs/>
          <w:lang w:val="es-ES" w:eastAsia="en-US"/>
        </w:rPr>
        <w:t>G) Tipos de parámetros.</w:t>
      </w:r>
    </w:p>
    <w:p w14:paraId="20FCE37C" w14:textId="40935350" w:rsidR="00B12129" w:rsidRPr="00B12129" w:rsidRDefault="00B12129" w:rsidP="00B12129">
      <w:pPr>
        <w:rPr>
          <w:lang w:val="es-ES" w:eastAsia="en-US"/>
        </w:rPr>
      </w:pPr>
      <w:r w:rsidRPr="00B12129">
        <w:rPr>
          <w:lang w:val="es-ES" w:eastAsia="en-US"/>
        </w:rPr>
        <w:t>El revestimiento de los paramentos del vaso será de un material impermeable que permita una fácil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limpieza y de características antideslizantes, de forma que la resistencia al deslizamiento sea tal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que se obtenga un ángulo mínimo de: 24</w:t>
      </w:r>
      <w:r>
        <w:rPr>
          <w:lang w:val="es-ES" w:eastAsia="en-US"/>
        </w:rPr>
        <w:t>°</w:t>
      </w:r>
      <w:r w:rsidRPr="00B12129">
        <w:rPr>
          <w:lang w:val="es-ES" w:eastAsia="en-US"/>
        </w:rPr>
        <w:t xml:space="preserve"> (Clase C) en bordillos rebosaderos y escaleras de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piscina y de 18</w:t>
      </w:r>
      <w:r>
        <w:rPr>
          <w:lang w:val="es-ES" w:eastAsia="en-US"/>
        </w:rPr>
        <w:t>°</w:t>
      </w:r>
      <w:r w:rsidRPr="00B12129">
        <w:rPr>
          <w:lang w:val="es-ES" w:eastAsia="en-US"/>
        </w:rPr>
        <w:t xml:space="preserve"> (Clase B) en fondos; de acuerdo con el método de ensayo descrito en la Norma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DIN 51097 que determina las propiedades antideslizantes para zonas con pies descalzos.</w:t>
      </w:r>
    </w:p>
    <w:p w14:paraId="20AFD34E" w14:textId="77777777" w:rsidR="00B12129" w:rsidRPr="00B12129" w:rsidRDefault="00B12129" w:rsidP="00B12129">
      <w:pPr>
        <w:rPr>
          <w:lang w:val="es-ES" w:eastAsia="en-US"/>
        </w:rPr>
      </w:pPr>
      <w:r w:rsidRPr="00B12129">
        <w:rPr>
          <w:lang w:val="es-ES" w:eastAsia="en-US"/>
        </w:rPr>
        <w:t>La pavimentación de las playas deberá posibilitar la circulación de pies descalzos por su superficie.</w:t>
      </w:r>
    </w:p>
    <w:p w14:paraId="0E246368" w14:textId="2E9AE726" w:rsidR="00B12129" w:rsidRDefault="00B12129" w:rsidP="00B12129">
      <w:pPr>
        <w:rPr>
          <w:lang w:val="es-ES" w:eastAsia="en-US"/>
        </w:rPr>
      </w:pPr>
      <w:r w:rsidRPr="00B12129">
        <w:rPr>
          <w:lang w:val="es-ES" w:eastAsia="en-US"/>
        </w:rPr>
        <w:t>El acabado superficial tendrá en estado seco y húmedo un carácter antideslizante que impida los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resbalones, por otro lado, su rugosidad deberá ser tal que no moleste o hiera las plantas de los pies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 xml:space="preserve">descalzos. La resistencia al deslizamiento del pavimento de las </w:t>
      </w:r>
      <w:r w:rsidRPr="00B12129">
        <w:rPr>
          <w:lang w:val="es-ES" w:eastAsia="en-US"/>
        </w:rPr>
        <w:lastRenderedPageBreak/>
        <w:t>playas o andenes será tal que se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obtendrá un ángulo mínimo de 18</w:t>
      </w:r>
      <w:r>
        <w:rPr>
          <w:lang w:val="es-ES" w:eastAsia="en-US"/>
        </w:rPr>
        <w:t>°</w:t>
      </w:r>
      <w:r w:rsidRPr="00B12129">
        <w:rPr>
          <w:lang w:val="es-ES" w:eastAsia="en-US"/>
        </w:rPr>
        <w:t xml:space="preserve"> (Clase B) según el método de ensayo descrito en la Norma DIN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51097 que determina las propiedades antideslizantes para zonas con pies descalzos.</w:t>
      </w:r>
    </w:p>
    <w:p w14:paraId="1B0EED0F" w14:textId="64DABDB5" w:rsidR="00B12129" w:rsidRPr="00B12129" w:rsidRDefault="00B12129" w:rsidP="00B12129">
      <w:pPr>
        <w:rPr>
          <w:lang w:val="es-ES" w:eastAsia="en-US"/>
        </w:rPr>
      </w:pPr>
      <w:r w:rsidRPr="00B12129">
        <w:rPr>
          <w:lang w:val="es-ES" w:eastAsia="en-US"/>
        </w:rPr>
        <w:t>El pavimento deberá tener resuelto el desagüe superficial de aguas pluviales y/o de chapoteo del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vaso, de tal modo que se conduzca a través de una canaleta independiente del rebosadero del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vaso al destino correspondiente.</w:t>
      </w:r>
    </w:p>
    <w:p w14:paraId="26A92687" w14:textId="7C7119DD" w:rsidR="00B12129" w:rsidRPr="00B12129" w:rsidRDefault="00B12129" w:rsidP="00B12129">
      <w:pPr>
        <w:rPr>
          <w:b/>
          <w:bCs/>
          <w:lang w:val="es-ES" w:eastAsia="en-US"/>
        </w:rPr>
      </w:pPr>
      <w:r w:rsidRPr="00B12129">
        <w:rPr>
          <w:b/>
          <w:bCs/>
          <w:lang w:val="es-ES" w:eastAsia="en-US"/>
        </w:rPr>
        <w:t>H) El agua.</w:t>
      </w:r>
    </w:p>
    <w:p w14:paraId="114E0E42" w14:textId="709E86F8" w:rsidR="00B12129" w:rsidRPr="00B12129" w:rsidRDefault="00B12129" w:rsidP="00B12129">
      <w:pPr>
        <w:rPr>
          <w:lang w:val="es-ES" w:eastAsia="en-US"/>
        </w:rPr>
      </w:pPr>
      <w:r w:rsidRPr="00B12129">
        <w:rPr>
          <w:lang w:val="es-ES" w:eastAsia="en-US"/>
        </w:rPr>
        <w:t>El agua utilizable en un vaso de chapoteo procederá de la red general de suministro público, en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caso de que su procedencia sea de ríos, lagos, manantiales, corrientes subterráneas, etc. es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necesario realizar los estudios y análisis pertinentes para garantizar su calidad y obtener la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autorización sanitaria para su utilización.</w:t>
      </w:r>
    </w:p>
    <w:p w14:paraId="360566D4" w14:textId="3EB262C8" w:rsidR="00B12129" w:rsidRPr="00B12129" w:rsidRDefault="00B12129" w:rsidP="00B12129">
      <w:pPr>
        <w:rPr>
          <w:lang w:val="es-ES" w:eastAsia="en-US"/>
        </w:rPr>
      </w:pPr>
      <w:r w:rsidRPr="00B12129">
        <w:rPr>
          <w:lang w:val="es-ES" w:eastAsia="en-US"/>
        </w:rPr>
        <w:t>El agua del vaso será un agua con condiciones sanitarias admisibles, para lo cual cumplirá en todo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momento los requisitos exigibles de acuerdo con la legislación en vigor que le sea de aplicación y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dispondrá de la autorización sanitaria correspondiente.</w:t>
      </w:r>
    </w:p>
    <w:p w14:paraId="76DF0D78" w14:textId="2BD77DC9" w:rsidR="00B12129" w:rsidRPr="00B12129" w:rsidRDefault="00B12129" w:rsidP="00B12129">
      <w:pPr>
        <w:rPr>
          <w:lang w:val="es-ES" w:eastAsia="en-US"/>
        </w:rPr>
      </w:pPr>
      <w:r w:rsidRPr="00B12129">
        <w:rPr>
          <w:lang w:val="es-ES" w:eastAsia="en-US"/>
        </w:rPr>
        <w:t>Para conseguir y mantener el agua del vaso con la calidad exigida existirá un sistema de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depuración que filtrará y realizará un tratamiento de desinfección del agua para eliminar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microorganismos e impedir el crecimiento de algas y bacterias.</w:t>
      </w:r>
    </w:p>
    <w:p w14:paraId="0682D005" w14:textId="68D25B96" w:rsidR="00B12129" w:rsidRPr="00B12129" w:rsidRDefault="00B12129" w:rsidP="00B12129">
      <w:pPr>
        <w:rPr>
          <w:lang w:val="es-ES" w:eastAsia="en-US"/>
        </w:rPr>
      </w:pPr>
      <w:r w:rsidRPr="00B12129">
        <w:rPr>
          <w:lang w:val="es-ES" w:eastAsia="en-US"/>
        </w:rPr>
        <w:t>El sistema de depuración se hará mediante recirculación del agua del vaso, dentro de los tiempos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máximos autorizados y con el aporte de agua nueva necesaria para mantener la calidad y el nivel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del agua del vaso.</w:t>
      </w:r>
    </w:p>
    <w:p w14:paraId="500CD200" w14:textId="3837BD97" w:rsidR="00B12129" w:rsidRPr="00B12129" w:rsidRDefault="00B12129" w:rsidP="00B12129">
      <w:pPr>
        <w:rPr>
          <w:lang w:val="es-ES" w:eastAsia="en-US"/>
        </w:rPr>
      </w:pPr>
      <w:r w:rsidRPr="00B12129">
        <w:rPr>
          <w:lang w:val="es-ES" w:eastAsia="en-US"/>
        </w:rPr>
        <w:t>La lámina de agua, durante el uso ordinario de la piscina, deberá estar constantemente a su nivel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máximo.</w:t>
      </w:r>
    </w:p>
    <w:p w14:paraId="3ABF5508" w14:textId="685B479E" w:rsidR="00B12129" w:rsidRPr="00B12129" w:rsidRDefault="00B12129" w:rsidP="00B12129">
      <w:pPr>
        <w:rPr>
          <w:lang w:val="es-ES" w:eastAsia="en-US"/>
        </w:rPr>
      </w:pPr>
      <w:r w:rsidRPr="00B12129">
        <w:rPr>
          <w:lang w:val="es-ES" w:eastAsia="en-US"/>
        </w:rPr>
        <w:t>Los equipos de tratamiento de agua cumplirán los requisitos de seguridad de las normas UNE-EN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13451 “Equipamientos para piscinas. Requisitos generales de seguridad y métodos de ensayo” y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UNE-EN 13451-3 “Requisitos específicos de seguridad y métodos de ensayo adicionales para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accesorios de piscinas destinados al tratamiento de agua”.</w:t>
      </w:r>
    </w:p>
    <w:p w14:paraId="4193990D" w14:textId="1B5ADE40" w:rsidR="00B12129" w:rsidRPr="00B12129" w:rsidRDefault="00B12129" w:rsidP="00B12129">
      <w:pPr>
        <w:rPr>
          <w:lang w:val="es-ES" w:eastAsia="en-US"/>
        </w:rPr>
      </w:pPr>
      <w:r w:rsidRPr="00B12129">
        <w:rPr>
          <w:lang w:val="es-ES" w:eastAsia="en-US"/>
        </w:rPr>
        <w:t>La temperatura del agua de todo vaso de chapoteo cubierto debe ser de 25ºC ± 1ºC. Hay que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reseñar que solo se pueden utilizar energías convencionales para el calentamiento del agua de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piscinas cuando estén en locales cubiertos. En piscinas al aire libre solo se pueden utilizar para el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calentamiento del agua de la piscina, energías alternativas como la solar, del aire, aguas termales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o del terreno. Véase Reglamento de Instalaciones Térmicas en los edificios. Instrucción Técnica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Complementaria ITE 10.2 Acondicionamiento de piscinas.</w:t>
      </w:r>
    </w:p>
    <w:p w14:paraId="56635892" w14:textId="24AA2E93" w:rsidR="00B12129" w:rsidRPr="00B12129" w:rsidRDefault="00B12129" w:rsidP="00B12129">
      <w:pPr>
        <w:rPr>
          <w:b/>
          <w:bCs/>
          <w:lang w:val="es-ES" w:eastAsia="en-US"/>
        </w:rPr>
      </w:pPr>
      <w:r w:rsidRPr="00B12129">
        <w:rPr>
          <w:b/>
          <w:bCs/>
          <w:lang w:val="es-ES" w:eastAsia="en-US"/>
        </w:rPr>
        <w:t>I) El aire.</w:t>
      </w:r>
    </w:p>
    <w:p w14:paraId="48410B15" w14:textId="38F5EE5A" w:rsidR="00B12129" w:rsidRPr="00B12129" w:rsidRDefault="00B12129" w:rsidP="00B12129">
      <w:pPr>
        <w:rPr>
          <w:lang w:val="es-ES" w:eastAsia="en-US"/>
        </w:rPr>
      </w:pPr>
      <w:r w:rsidRPr="00B12129">
        <w:rPr>
          <w:lang w:val="es-ES" w:eastAsia="en-US"/>
        </w:rPr>
        <w:t>El aire ambiente de toda piscina cubierta que incluya un vaso de chapoteo, debe estar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constantemente a una temperatura entre 2</w:t>
      </w:r>
      <w:r>
        <w:rPr>
          <w:lang w:val="es-ES" w:eastAsia="en-US"/>
        </w:rPr>
        <w:t>°</w:t>
      </w:r>
      <w:r w:rsidRPr="00B12129">
        <w:rPr>
          <w:lang w:val="es-ES" w:eastAsia="en-US"/>
        </w:rPr>
        <w:t>C y 3</w:t>
      </w:r>
      <w:r>
        <w:rPr>
          <w:lang w:val="es-ES" w:eastAsia="en-US"/>
        </w:rPr>
        <w:t>°</w:t>
      </w:r>
      <w:r w:rsidRPr="00B12129">
        <w:rPr>
          <w:lang w:val="es-ES" w:eastAsia="en-US"/>
        </w:rPr>
        <w:t>C superior a la del agua de dicho vaso, por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razones técnicas y fisiológicas, con un máximo de 28</w:t>
      </w:r>
      <w:r>
        <w:rPr>
          <w:lang w:val="es-ES" w:eastAsia="en-US"/>
        </w:rPr>
        <w:t>°</w:t>
      </w:r>
      <w:r w:rsidRPr="00B12129">
        <w:rPr>
          <w:lang w:val="es-ES" w:eastAsia="en-US"/>
        </w:rPr>
        <w:t>C.</w:t>
      </w:r>
    </w:p>
    <w:p w14:paraId="7D91D600" w14:textId="13225DF3" w:rsidR="00B12129" w:rsidRPr="00B12129" w:rsidRDefault="00B12129" w:rsidP="00B12129">
      <w:pPr>
        <w:rPr>
          <w:lang w:val="es-ES" w:eastAsia="en-US"/>
        </w:rPr>
      </w:pPr>
      <w:r w:rsidRPr="00B12129">
        <w:rPr>
          <w:lang w:val="es-ES" w:eastAsia="en-US"/>
        </w:rPr>
        <w:lastRenderedPageBreak/>
        <w:t>La humedad relativa debe estar comprendida entre el 55% y 70% siendo recomendable utilizar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como valor de diseño el 60%. El mantenimiento de la humedad relativa del ambiente dentro de los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límites indicados puede lograrse por medio de una bomba de calor, enfriando, deshumedeciendo y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recalentando el aire al mismo tiempo.</w:t>
      </w:r>
    </w:p>
    <w:p w14:paraId="59BB075B" w14:textId="26A5E551" w:rsidR="00B12129" w:rsidRPr="00B12129" w:rsidRDefault="00B12129" w:rsidP="00B12129">
      <w:pPr>
        <w:rPr>
          <w:lang w:val="es-ES" w:eastAsia="en-US"/>
        </w:rPr>
      </w:pPr>
      <w:r w:rsidRPr="00B12129">
        <w:rPr>
          <w:lang w:val="es-ES" w:eastAsia="en-US"/>
        </w:rPr>
        <w:t>En el sistema de ventilación se dispondrán recuperadores del calor del aire expulsado. El uso de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energías convencionales para estos fines debe restringirse a suplementar el calor necesario para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el aire mínimo de ventilación y las perdidas por transmisión. El uso de recuperadores o bombas de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calor es obligatorio para piscinas cubiertas de capacidad mayor de 80m</w:t>
      </w:r>
      <w:r w:rsidRPr="00B12129">
        <w:rPr>
          <w:vertAlign w:val="superscript"/>
          <w:lang w:val="es-ES" w:eastAsia="en-US"/>
        </w:rPr>
        <w:t>3</w:t>
      </w:r>
      <w:r w:rsidRPr="00B12129">
        <w:rPr>
          <w:lang w:val="es-ES" w:eastAsia="en-US"/>
        </w:rPr>
        <w:t xml:space="preserve"> o cuya superficie de</w:t>
      </w:r>
      <w:r>
        <w:rPr>
          <w:lang w:val="es-ES" w:eastAsia="en-US"/>
        </w:rPr>
        <w:t xml:space="preserve"> </w:t>
      </w:r>
      <w:r w:rsidRPr="00B12129">
        <w:rPr>
          <w:lang w:val="es-ES" w:eastAsia="en-US"/>
        </w:rPr>
        <w:t>lámina de agua sea mayor de 50m</w:t>
      </w:r>
      <w:r w:rsidRPr="00B12129">
        <w:rPr>
          <w:vertAlign w:val="superscript"/>
          <w:lang w:val="es-ES" w:eastAsia="en-US"/>
        </w:rPr>
        <w:t>2</w:t>
      </w:r>
      <w:r w:rsidRPr="00B12129">
        <w:rPr>
          <w:lang w:val="es-ES" w:eastAsia="en-US"/>
        </w:rPr>
        <w:t>. Véase Reglamento de Instalaciones Térmicas en los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edificios. Instrucción Técnica Complementaria ITE 10.2 Acondicionamiento de piscinas.</w:t>
      </w:r>
    </w:p>
    <w:p w14:paraId="7716026D" w14:textId="5FDD1B7C" w:rsidR="00B12129" w:rsidRPr="00B12129" w:rsidRDefault="00B12129" w:rsidP="00B12129">
      <w:pPr>
        <w:rPr>
          <w:b/>
          <w:bCs/>
          <w:lang w:val="es-ES" w:eastAsia="en-US"/>
        </w:rPr>
      </w:pPr>
      <w:r w:rsidRPr="00B12129">
        <w:rPr>
          <w:b/>
          <w:bCs/>
          <w:lang w:val="es-ES" w:eastAsia="en-US"/>
        </w:rPr>
        <w:t>J) Iluminación.</w:t>
      </w:r>
    </w:p>
    <w:p w14:paraId="0A7B5C85" w14:textId="5621B757" w:rsidR="00B12129" w:rsidRPr="00B12129" w:rsidRDefault="00B12129" w:rsidP="00B12129">
      <w:pPr>
        <w:rPr>
          <w:lang w:val="es-ES" w:eastAsia="en-US"/>
        </w:rPr>
      </w:pPr>
      <w:r w:rsidRPr="00B12129">
        <w:rPr>
          <w:lang w:val="es-ES" w:eastAsia="en-US"/>
        </w:rPr>
        <w:t>La iluminación artificial será uniforme, de manera que no dificulte la visión de los niños ni de los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padres o cuidadores y no debe provocar reflejos en la lámina de agua.</w:t>
      </w:r>
    </w:p>
    <w:p w14:paraId="304260D0" w14:textId="5988C48D" w:rsidR="00B12129" w:rsidRDefault="00B12129" w:rsidP="00B12129">
      <w:pPr>
        <w:rPr>
          <w:lang w:val="es-ES" w:eastAsia="en-US"/>
        </w:rPr>
      </w:pPr>
      <w:r w:rsidRPr="00B12129">
        <w:rPr>
          <w:lang w:val="es-ES" w:eastAsia="en-US"/>
        </w:rPr>
        <w:t>Cumplirá la norma UNE-EN 12193 “Iluminación de instalaciones deportivas” y conseguirá los</w:t>
      </w:r>
      <w:r w:rsidR="004921F4">
        <w:rPr>
          <w:lang w:val="es-ES" w:eastAsia="en-US"/>
        </w:rPr>
        <w:t xml:space="preserve"> </w:t>
      </w:r>
      <w:r w:rsidRPr="00B12129">
        <w:rPr>
          <w:lang w:val="es-ES" w:eastAsia="en-US"/>
        </w:rPr>
        <w:t>siguientes niveles mínimos de iluminación:</w:t>
      </w:r>
    </w:p>
    <w:p w14:paraId="6B51CB93" w14:textId="1BA00799" w:rsidR="00B12129" w:rsidRDefault="00701F16" w:rsidP="00B12129">
      <w:pPr>
        <w:rPr>
          <w:lang w:val="es-ES" w:eastAsia="en-US"/>
        </w:rPr>
      </w:pPr>
      <w:r>
        <w:rPr>
          <w:noProof/>
          <w:lang w:val="es-ES" w:eastAsia="en-US"/>
        </w:rPr>
        <w:drawing>
          <wp:inline distT="0" distB="0" distL="0" distR="0" wp14:anchorId="2A42C1DB" wp14:editId="7B4EDDCD">
            <wp:extent cx="5400040" cy="1600200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n 12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251"/>
                    <a:stretch/>
                  </pic:blipFill>
                  <pic:spPr bwMode="auto">
                    <a:xfrm>
                      <a:off x="0" y="0"/>
                      <a:ext cx="5400040" cy="160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9CA9DC" w14:textId="77777777" w:rsidR="00701F16" w:rsidRPr="00701F16" w:rsidRDefault="00701F16" w:rsidP="00701F16">
      <w:pPr>
        <w:rPr>
          <w:lang w:val="es-ES" w:eastAsia="en-US"/>
        </w:rPr>
      </w:pPr>
      <w:r w:rsidRPr="00701F16">
        <w:rPr>
          <w:lang w:val="es-ES" w:eastAsia="en-US"/>
        </w:rPr>
        <w:t>Las luminarias no deben colocarse sobre la vertical de la lámina de agua.</w:t>
      </w:r>
    </w:p>
    <w:p w14:paraId="562D1FFB" w14:textId="7CD64A2F" w:rsidR="00701F16" w:rsidRPr="00701F16" w:rsidRDefault="00701F16" w:rsidP="00701F16">
      <w:pPr>
        <w:pStyle w:val="Heading3"/>
        <w:rPr>
          <w:rFonts w:eastAsia="Times New Roman"/>
        </w:rPr>
      </w:pPr>
      <w:bookmarkStart w:id="4" w:name="_Toc193190251"/>
      <w:r w:rsidRPr="00701F16">
        <w:rPr>
          <w:rFonts w:eastAsia="Times New Roman"/>
        </w:rPr>
        <w:t>4.</w:t>
      </w:r>
      <w:r>
        <w:t>7</w:t>
      </w:r>
      <w:r w:rsidRPr="00701F16">
        <w:rPr>
          <w:rFonts w:eastAsia="Times New Roman"/>
        </w:rPr>
        <w:t>.4</w:t>
      </w:r>
      <w:r>
        <w:t>.</w:t>
      </w:r>
      <w:r w:rsidRPr="00701F16">
        <w:rPr>
          <w:rFonts w:eastAsia="Times New Roman"/>
        </w:rPr>
        <w:t xml:space="preserve"> Piscina enseñanza.</w:t>
      </w:r>
      <w:bookmarkEnd w:id="4"/>
    </w:p>
    <w:p w14:paraId="1C30CFD4" w14:textId="40E532CE" w:rsidR="00701F16" w:rsidRPr="00701F16" w:rsidRDefault="00701F16" w:rsidP="00701F16">
      <w:pPr>
        <w:rPr>
          <w:b/>
          <w:bCs/>
          <w:lang w:val="es-ES" w:eastAsia="en-US"/>
        </w:rPr>
      </w:pPr>
      <w:r w:rsidRPr="00701F16">
        <w:rPr>
          <w:b/>
          <w:bCs/>
          <w:lang w:val="es-ES" w:eastAsia="en-US"/>
        </w:rPr>
        <w:t>A) Ámbito de aplicación.</w:t>
      </w:r>
    </w:p>
    <w:p w14:paraId="4F26B8B9" w14:textId="0C351C1E" w:rsidR="00701F16" w:rsidRPr="00701F16" w:rsidRDefault="00701F16" w:rsidP="00701F16">
      <w:pPr>
        <w:rPr>
          <w:lang w:val="es-ES" w:eastAsia="en-US"/>
        </w:rPr>
      </w:pPr>
      <w:r w:rsidRPr="00701F16">
        <w:rPr>
          <w:lang w:val="es-ES" w:eastAsia="en-US"/>
        </w:rPr>
        <w:t>La presente Norma Reglamentaria es de aplicación en las Piscinas que contengan vasos</w:t>
      </w:r>
      <w:r w:rsidR="004921F4">
        <w:rPr>
          <w:lang w:val="es-ES" w:eastAsia="en-US"/>
        </w:rPr>
        <w:t xml:space="preserve"> </w:t>
      </w:r>
      <w:r w:rsidRPr="00701F16">
        <w:rPr>
          <w:lang w:val="es-ES" w:eastAsia="en-US"/>
        </w:rPr>
        <w:t>dedicados a la educación física y la enseñanza de la Natación, así como a los juegos libres o</w:t>
      </w:r>
      <w:r w:rsidR="004921F4">
        <w:rPr>
          <w:lang w:val="es-ES" w:eastAsia="en-US"/>
        </w:rPr>
        <w:t xml:space="preserve"> </w:t>
      </w:r>
      <w:r w:rsidRPr="00701F16">
        <w:rPr>
          <w:lang w:val="es-ES" w:eastAsia="en-US"/>
        </w:rPr>
        <w:t>vigilados en el agua de niños de 6 a 11 años.</w:t>
      </w:r>
    </w:p>
    <w:p w14:paraId="0166A256" w14:textId="2BF1C863" w:rsidR="00701F16" w:rsidRPr="00701F16" w:rsidRDefault="00701F16" w:rsidP="00701F16">
      <w:pPr>
        <w:rPr>
          <w:lang w:val="es-ES" w:eastAsia="en-US"/>
        </w:rPr>
      </w:pPr>
      <w:r w:rsidRPr="00701F16">
        <w:rPr>
          <w:lang w:val="es-ES" w:eastAsia="en-US"/>
        </w:rPr>
        <w:t>Este documento ha sido elaborado con la finalidad de normalizar los aspectos reglamentarios de</w:t>
      </w:r>
      <w:r w:rsidR="004921F4">
        <w:rPr>
          <w:lang w:val="es-ES" w:eastAsia="en-US"/>
        </w:rPr>
        <w:t xml:space="preserve"> </w:t>
      </w:r>
      <w:r w:rsidRPr="00701F16">
        <w:rPr>
          <w:lang w:val="es-ES" w:eastAsia="en-US"/>
        </w:rPr>
        <w:t>toda instalación hábil para la práctica de esta actividad.</w:t>
      </w:r>
    </w:p>
    <w:p w14:paraId="5D5414D4" w14:textId="4F09ECD6" w:rsidR="00701F16" w:rsidRPr="00701F16" w:rsidRDefault="00701F16" w:rsidP="00701F16">
      <w:pPr>
        <w:rPr>
          <w:lang w:val="es-ES" w:eastAsia="en-US"/>
        </w:rPr>
      </w:pPr>
      <w:r w:rsidRPr="00701F16">
        <w:rPr>
          <w:lang w:val="es-ES" w:eastAsia="en-US"/>
        </w:rPr>
        <w:t>En los Proyectos de construcción o reforma de piscinas de enseñanza debe considerarse el</w:t>
      </w:r>
      <w:r w:rsidR="004921F4">
        <w:rPr>
          <w:lang w:val="es-ES" w:eastAsia="en-US"/>
        </w:rPr>
        <w:t xml:space="preserve"> </w:t>
      </w:r>
      <w:r w:rsidRPr="00701F16">
        <w:rPr>
          <w:lang w:val="es-ES" w:eastAsia="en-US"/>
        </w:rPr>
        <w:t>cumplimiento de la normativa Autonómica y Municipal relativa a las Piscinas de uso colectivo que</w:t>
      </w:r>
      <w:r w:rsidR="004921F4">
        <w:rPr>
          <w:lang w:val="es-ES" w:eastAsia="en-US"/>
        </w:rPr>
        <w:t xml:space="preserve"> </w:t>
      </w:r>
      <w:r w:rsidRPr="00701F16">
        <w:rPr>
          <w:lang w:val="es-ES" w:eastAsia="en-US"/>
        </w:rPr>
        <w:t>les afecte.</w:t>
      </w:r>
    </w:p>
    <w:p w14:paraId="65503CD7" w14:textId="174D5E37" w:rsidR="00701F16" w:rsidRDefault="00701F16" w:rsidP="00701F16">
      <w:pPr>
        <w:rPr>
          <w:b/>
          <w:bCs/>
          <w:lang w:val="es-ES" w:eastAsia="en-US"/>
        </w:rPr>
      </w:pPr>
      <w:r w:rsidRPr="00701F16">
        <w:rPr>
          <w:b/>
          <w:bCs/>
          <w:lang w:val="es-ES" w:eastAsia="en-US"/>
        </w:rPr>
        <w:t>B) Emplazamiento.</w:t>
      </w:r>
    </w:p>
    <w:p w14:paraId="4ACB2CA7" w14:textId="57E7256B" w:rsidR="00701F16" w:rsidRPr="00701F16" w:rsidRDefault="00701F16" w:rsidP="00701F16">
      <w:pPr>
        <w:rPr>
          <w:lang w:val="es-ES" w:eastAsia="en-US"/>
        </w:rPr>
      </w:pPr>
      <w:r w:rsidRPr="00701F16">
        <w:rPr>
          <w:lang w:val="es-ES" w:eastAsia="en-US"/>
        </w:rPr>
        <w:lastRenderedPageBreak/>
        <w:t>Los vasos de enseñanza estarán incluidos en un Complejo de Piscinas que es un establecimiento</w:t>
      </w:r>
      <w:r w:rsidR="004921F4">
        <w:rPr>
          <w:lang w:val="es-ES" w:eastAsia="en-US"/>
        </w:rPr>
        <w:t xml:space="preserve"> </w:t>
      </w:r>
      <w:r w:rsidRPr="00701F16">
        <w:rPr>
          <w:lang w:val="es-ES" w:eastAsia="en-US"/>
        </w:rPr>
        <w:t>con instalaciones acuáticas útiles para el recreo, la educación física y el entrenamiento o</w:t>
      </w:r>
      <w:r w:rsidR="004921F4">
        <w:rPr>
          <w:lang w:val="es-ES" w:eastAsia="en-US"/>
        </w:rPr>
        <w:t xml:space="preserve"> </w:t>
      </w:r>
      <w:r w:rsidRPr="00701F16">
        <w:rPr>
          <w:lang w:val="es-ES" w:eastAsia="en-US"/>
        </w:rPr>
        <w:t>competición deportiva de niños, jóvenes y adultos.</w:t>
      </w:r>
    </w:p>
    <w:p w14:paraId="24BFADC7" w14:textId="0849AB52" w:rsidR="00701F16" w:rsidRPr="00701F16" w:rsidRDefault="00701F16" w:rsidP="00701F16">
      <w:pPr>
        <w:rPr>
          <w:lang w:val="es-ES" w:eastAsia="en-US"/>
        </w:rPr>
      </w:pPr>
      <w:r w:rsidRPr="00701F16">
        <w:rPr>
          <w:lang w:val="es-ES" w:eastAsia="en-US"/>
        </w:rPr>
        <w:t>Los vasos de enseñanza estarán preferentemente incluidos en Piscinas cubiertas, dado que su</w:t>
      </w:r>
      <w:r w:rsidR="004921F4">
        <w:rPr>
          <w:lang w:val="es-ES" w:eastAsia="en-US"/>
        </w:rPr>
        <w:t xml:space="preserve"> </w:t>
      </w:r>
      <w:r w:rsidRPr="00701F16">
        <w:rPr>
          <w:lang w:val="es-ES" w:eastAsia="en-US"/>
        </w:rPr>
        <w:t>carácter pedagógico exige una continuidad de uso a lo largo de todo el año que sea independiente</w:t>
      </w:r>
      <w:r w:rsidR="004921F4">
        <w:rPr>
          <w:lang w:val="es-ES" w:eastAsia="en-US"/>
        </w:rPr>
        <w:t xml:space="preserve"> </w:t>
      </w:r>
      <w:r w:rsidRPr="00701F16">
        <w:rPr>
          <w:lang w:val="es-ES" w:eastAsia="en-US"/>
        </w:rPr>
        <w:t>de las condiciones climatológicas.</w:t>
      </w:r>
    </w:p>
    <w:p w14:paraId="687A825C" w14:textId="77777777" w:rsidR="00701F16" w:rsidRPr="00701F16" w:rsidRDefault="00701F16" w:rsidP="00701F16">
      <w:pPr>
        <w:rPr>
          <w:lang w:val="es-ES" w:eastAsia="en-US"/>
        </w:rPr>
      </w:pPr>
      <w:r w:rsidRPr="00701F16">
        <w:rPr>
          <w:lang w:val="es-ES" w:eastAsia="en-US"/>
        </w:rPr>
        <w:t>Todo vaso de enseñanza debe estar separado de los restantes por un mínimo de 5 m de distancia.</w:t>
      </w:r>
    </w:p>
    <w:p w14:paraId="7192CDC2" w14:textId="0FFFC06A" w:rsidR="00701F16" w:rsidRPr="00701F16" w:rsidRDefault="00701F16" w:rsidP="00701F16">
      <w:pPr>
        <w:rPr>
          <w:lang w:val="es-ES" w:eastAsia="en-US"/>
        </w:rPr>
      </w:pPr>
      <w:r w:rsidRPr="00701F16">
        <w:rPr>
          <w:lang w:val="es-ES" w:eastAsia="en-US"/>
        </w:rPr>
        <w:t>Si los vasos de enseñanza no forman parte de Piscinas cubiertas sino de Piscinas al aire libre,</w:t>
      </w:r>
      <w:r w:rsidR="004921F4">
        <w:rPr>
          <w:lang w:val="es-ES" w:eastAsia="en-US"/>
        </w:rPr>
        <w:t xml:space="preserve"> </w:t>
      </w:r>
      <w:r w:rsidRPr="00701F16">
        <w:rPr>
          <w:lang w:val="es-ES" w:eastAsia="en-US"/>
        </w:rPr>
        <w:t>constituirán junto con sus bandas exteriores y sus accesos obligados unos recintos perfectamente</w:t>
      </w:r>
      <w:r w:rsidR="004921F4">
        <w:rPr>
          <w:lang w:val="es-ES" w:eastAsia="en-US"/>
        </w:rPr>
        <w:t xml:space="preserve"> </w:t>
      </w:r>
      <w:r w:rsidRPr="00701F16">
        <w:rPr>
          <w:lang w:val="es-ES" w:eastAsia="en-US"/>
        </w:rPr>
        <w:t>aislados de los demás vasos.</w:t>
      </w:r>
    </w:p>
    <w:p w14:paraId="27EC8CCE" w14:textId="14901D08" w:rsidR="00701F16" w:rsidRPr="00701F16" w:rsidRDefault="00701F16" w:rsidP="00701F16">
      <w:pPr>
        <w:rPr>
          <w:b/>
          <w:bCs/>
          <w:lang w:val="es-ES" w:eastAsia="en-US"/>
        </w:rPr>
      </w:pPr>
      <w:r w:rsidRPr="00701F16">
        <w:rPr>
          <w:b/>
          <w:bCs/>
          <w:lang w:val="es-ES" w:eastAsia="en-US"/>
        </w:rPr>
        <w:t>C) Forma y dimensiones del vaso.</w:t>
      </w:r>
    </w:p>
    <w:p w14:paraId="0E243176" w14:textId="3216F5EA" w:rsidR="00701F16" w:rsidRDefault="00701F16" w:rsidP="00701F16">
      <w:pPr>
        <w:rPr>
          <w:lang w:val="es-ES" w:eastAsia="en-US"/>
        </w:rPr>
      </w:pPr>
      <w:r w:rsidRPr="00701F16">
        <w:rPr>
          <w:lang w:val="es-ES" w:eastAsia="en-US"/>
        </w:rPr>
        <w:t>Los vasos de enseñanza tendrán una forma rectangular. La superficie de lámina de agua viene</w:t>
      </w:r>
      <w:r w:rsidR="004921F4">
        <w:rPr>
          <w:lang w:val="es-ES" w:eastAsia="en-US"/>
        </w:rPr>
        <w:t xml:space="preserve"> </w:t>
      </w:r>
      <w:r w:rsidRPr="00701F16">
        <w:rPr>
          <w:lang w:val="es-ES" w:eastAsia="en-US"/>
        </w:rPr>
        <w:t>dada por las dimensiones que se encuentran en el cuadro siguiente, cuya elección se basará en el</w:t>
      </w:r>
      <w:r w:rsidR="004921F4">
        <w:rPr>
          <w:lang w:val="es-ES" w:eastAsia="en-US"/>
        </w:rPr>
        <w:t xml:space="preserve"> </w:t>
      </w:r>
      <w:r w:rsidRPr="00701F16">
        <w:rPr>
          <w:lang w:val="es-ES" w:eastAsia="en-US"/>
        </w:rPr>
        <w:t>cálculo de necesidades del ámbito servido por la piscina (Véase el</w:t>
      </w:r>
      <w:r w:rsidR="004921F4">
        <w:rPr>
          <w:lang w:val="es-ES" w:eastAsia="en-US"/>
        </w:rPr>
        <w:t xml:space="preserve"> </w:t>
      </w:r>
      <w:r w:rsidRPr="00701F16">
        <w:rPr>
          <w:lang w:val="es-ES" w:eastAsia="en-US"/>
        </w:rPr>
        <w:t>apartado correspondiente de las Normas de proyecto de Piscinas):</w:t>
      </w:r>
    </w:p>
    <w:p w14:paraId="2D8E0C42" w14:textId="6ECBCB82" w:rsidR="00701F16" w:rsidRDefault="00701F16" w:rsidP="00701F16">
      <w:pPr>
        <w:rPr>
          <w:lang w:val="es-ES" w:eastAsia="en-US"/>
        </w:rPr>
      </w:pPr>
      <w:r>
        <w:rPr>
          <w:noProof/>
          <w:lang w:val="es-ES" w:eastAsia="en-US"/>
        </w:rPr>
        <w:drawing>
          <wp:inline distT="0" distB="0" distL="0" distR="0" wp14:anchorId="2BE534B4" wp14:editId="1BE301E1">
            <wp:extent cx="5400040" cy="2095500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n 13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295"/>
                    <a:stretch/>
                  </pic:blipFill>
                  <pic:spPr bwMode="auto">
                    <a:xfrm>
                      <a:off x="0" y="0"/>
                      <a:ext cx="5400040" cy="2095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401A22" w14:textId="77777777" w:rsidR="00701F16" w:rsidRPr="00701F16" w:rsidRDefault="00701F16" w:rsidP="00701F16">
      <w:pPr>
        <w:rPr>
          <w:lang w:val="es-ES" w:eastAsia="en-US"/>
        </w:rPr>
      </w:pPr>
      <w:r w:rsidRPr="00701F16">
        <w:rPr>
          <w:lang w:val="es-ES" w:eastAsia="en-US"/>
        </w:rPr>
        <w:t>Véanse figuras PENS-1 y PENS-2.</w:t>
      </w:r>
    </w:p>
    <w:p w14:paraId="5BC1F115" w14:textId="095A1E18" w:rsidR="00701F16" w:rsidRPr="00701F16" w:rsidRDefault="00701F16" w:rsidP="00701F16">
      <w:pPr>
        <w:rPr>
          <w:lang w:val="es-ES" w:eastAsia="en-US"/>
        </w:rPr>
      </w:pPr>
      <w:r w:rsidRPr="00701F16">
        <w:rPr>
          <w:lang w:val="es-ES" w:eastAsia="en-US"/>
        </w:rPr>
        <w:t>La profundidad máxima de este tipo de vasos será de 1,30m y la pendiente superficial del fondo</w:t>
      </w:r>
      <w:r w:rsidR="004921F4">
        <w:rPr>
          <w:lang w:val="es-ES" w:eastAsia="en-US"/>
        </w:rPr>
        <w:t xml:space="preserve"> </w:t>
      </w:r>
      <w:r w:rsidRPr="00701F16">
        <w:rPr>
          <w:lang w:val="es-ES" w:eastAsia="en-US"/>
        </w:rPr>
        <w:t>no superará el 6% y será como mínimo del 2%, en cualquiera de las líneas rectas que puedan</w:t>
      </w:r>
      <w:r w:rsidR="004921F4">
        <w:rPr>
          <w:lang w:val="es-ES" w:eastAsia="en-US"/>
        </w:rPr>
        <w:t xml:space="preserve"> </w:t>
      </w:r>
      <w:r w:rsidRPr="00701F16">
        <w:rPr>
          <w:lang w:val="es-ES" w:eastAsia="en-US"/>
        </w:rPr>
        <w:t>apoyarse en él, desarrollándose su línea de máxima pendiente perpendicular o paralelamente a los</w:t>
      </w:r>
      <w:r w:rsidR="004921F4">
        <w:rPr>
          <w:lang w:val="es-ES" w:eastAsia="en-US"/>
        </w:rPr>
        <w:t xml:space="preserve"> </w:t>
      </w:r>
      <w:r w:rsidRPr="00701F16">
        <w:rPr>
          <w:lang w:val="es-ES" w:eastAsia="en-US"/>
        </w:rPr>
        <w:t>muros frontales del vaso.</w:t>
      </w:r>
    </w:p>
    <w:p w14:paraId="3A4AA0D9" w14:textId="33E20374" w:rsidR="00701F16" w:rsidRPr="00701F16" w:rsidRDefault="00701F16" w:rsidP="00701F16">
      <w:pPr>
        <w:rPr>
          <w:b/>
          <w:bCs/>
          <w:lang w:val="es-ES" w:eastAsia="en-US"/>
        </w:rPr>
      </w:pPr>
      <w:r w:rsidRPr="00701F16">
        <w:rPr>
          <w:b/>
          <w:bCs/>
          <w:lang w:val="es-ES" w:eastAsia="en-US"/>
        </w:rPr>
        <w:t>D) Playas o andenes.</w:t>
      </w:r>
    </w:p>
    <w:p w14:paraId="4B9A1908" w14:textId="3D2D59BA" w:rsidR="00701F16" w:rsidRPr="00701F16" w:rsidRDefault="00701F16" w:rsidP="00701F16">
      <w:pPr>
        <w:rPr>
          <w:lang w:val="es-ES" w:eastAsia="en-US"/>
        </w:rPr>
      </w:pPr>
      <w:r w:rsidRPr="00701F16">
        <w:rPr>
          <w:lang w:val="es-ES" w:eastAsia="en-US"/>
        </w:rPr>
        <w:t>Para posibilitar la circulación de los usuarios alrededor del vaso, así como para separar la lámina</w:t>
      </w:r>
      <w:r w:rsidR="004921F4">
        <w:rPr>
          <w:lang w:val="es-ES" w:eastAsia="en-US"/>
        </w:rPr>
        <w:t xml:space="preserve"> </w:t>
      </w:r>
      <w:r w:rsidRPr="00701F16">
        <w:rPr>
          <w:lang w:val="es-ES" w:eastAsia="en-US"/>
        </w:rPr>
        <w:t>de agua de otras zonas y de zonas ajardinadas en piscinas al exterior, se preverán bandas</w:t>
      </w:r>
      <w:r w:rsidR="004921F4">
        <w:rPr>
          <w:lang w:val="es-ES" w:eastAsia="en-US"/>
        </w:rPr>
        <w:t xml:space="preserve"> </w:t>
      </w:r>
      <w:r w:rsidRPr="00701F16">
        <w:rPr>
          <w:lang w:val="es-ES" w:eastAsia="en-US"/>
        </w:rPr>
        <w:t>exteriores al vaso, de playas o andenes pavimentados en todo su perímetro. La anchura mínima de</w:t>
      </w:r>
      <w:r w:rsidR="004921F4">
        <w:rPr>
          <w:lang w:val="es-ES" w:eastAsia="en-US"/>
        </w:rPr>
        <w:t xml:space="preserve"> </w:t>
      </w:r>
      <w:r w:rsidRPr="00701F16">
        <w:rPr>
          <w:lang w:val="es-ES" w:eastAsia="en-US"/>
        </w:rPr>
        <w:t>playas o andenes, medida desde el borde de la lámina de agua será de 2,50m.</w:t>
      </w:r>
    </w:p>
    <w:p w14:paraId="1B4B31F7" w14:textId="2C14C2CE" w:rsidR="00701F16" w:rsidRDefault="00701F16" w:rsidP="00701F16">
      <w:pPr>
        <w:rPr>
          <w:lang w:val="es-ES" w:eastAsia="en-US"/>
        </w:rPr>
      </w:pPr>
      <w:r w:rsidRPr="00701F16">
        <w:rPr>
          <w:lang w:val="es-ES" w:eastAsia="en-US"/>
        </w:rPr>
        <w:lastRenderedPageBreak/>
        <w:t>La superficie de las playas o andenes será horizontal, y tendrá pendiente de al menos 2% en</w:t>
      </w:r>
      <w:r w:rsidR="004921F4">
        <w:rPr>
          <w:lang w:val="es-ES" w:eastAsia="en-US"/>
        </w:rPr>
        <w:t xml:space="preserve"> </w:t>
      </w:r>
      <w:r w:rsidRPr="00701F16">
        <w:rPr>
          <w:lang w:val="es-ES" w:eastAsia="en-US"/>
        </w:rPr>
        <w:t>dirección perpendicular y opuesta al vaso hacia canaleta de recogida de agua perimetral,</w:t>
      </w:r>
      <w:r w:rsidR="004921F4">
        <w:rPr>
          <w:lang w:val="es-ES" w:eastAsia="en-US"/>
        </w:rPr>
        <w:t xml:space="preserve"> </w:t>
      </w:r>
      <w:r w:rsidRPr="00701F16">
        <w:rPr>
          <w:lang w:val="es-ES" w:eastAsia="en-US"/>
        </w:rPr>
        <w:t>independiente y alejada de la del vaso.</w:t>
      </w:r>
    </w:p>
    <w:p w14:paraId="1C974C9E" w14:textId="09B939DF" w:rsidR="000A1801" w:rsidRPr="000A1801" w:rsidRDefault="000A1801" w:rsidP="000A1801">
      <w:pPr>
        <w:rPr>
          <w:b/>
          <w:bCs/>
          <w:lang w:val="es-ES" w:eastAsia="en-US"/>
        </w:rPr>
      </w:pPr>
      <w:r w:rsidRPr="000A1801">
        <w:rPr>
          <w:b/>
          <w:bCs/>
          <w:lang w:val="es-ES" w:eastAsia="en-US"/>
        </w:rPr>
        <w:t>E) Muros laterales.</w:t>
      </w:r>
    </w:p>
    <w:p w14:paraId="2404F418" w14:textId="788AE1C5" w:rsidR="000A1801" w:rsidRPr="000A1801" w:rsidRDefault="000A1801" w:rsidP="000A1801">
      <w:pPr>
        <w:rPr>
          <w:lang w:val="es-ES" w:eastAsia="en-US"/>
        </w:rPr>
      </w:pPr>
      <w:r w:rsidRPr="000A1801">
        <w:rPr>
          <w:lang w:val="es-ES" w:eastAsia="en-US"/>
        </w:rPr>
        <w:t>Los vasos de enseñanza estarán formados por cuatro muros o paredes verticales paralelos dos a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dos y formando un rectángulo. La construcción de los muros y fondo del vaso será sólida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quedando asegurada perfectamente su estabilidad, resistencia y estanqueidad.</w:t>
      </w:r>
    </w:p>
    <w:p w14:paraId="6D150D30" w14:textId="6A81BEF4" w:rsidR="000A1801" w:rsidRPr="000A1801" w:rsidRDefault="000A1801" w:rsidP="000A1801">
      <w:pPr>
        <w:rPr>
          <w:b/>
          <w:bCs/>
          <w:lang w:val="es-ES" w:eastAsia="en-US"/>
        </w:rPr>
      </w:pPr>
      <w:r w:rsidRPr="000A1801">
        <w:rPr>
          <w:b/>
          <w:bCs/>
          <w:lang w:val="es-ES" w:eastAsia="en-US"/>
        </w:rPr>
        <w:t>F) Rebosaderos y accesos al vaso.</w:t>
      </w:r>
    </w:p>
    <w:p w14:paraId="20D31AEC" w14:textId="4F2A265E" w:rsidR="000A1801" w:rsidRPr="000A1801" w:rsidRDefault="000A1801" w:rsidP="000A1801">
      <w:pPr>
        <w:rPr>
          <w:lang w:val="es-ES" w:eastAsia="en-US"/>
        </w:rPr>
      </w:pPr>
      <w:r w:rsidRPr="000A1801">
        <w:rPr>
          <w:lang w:val="es-ES" w:eastAsia="en-US"/>
        </w:rPr>
        <w:t>Todo vaso de enseñanza deberá disponer de bordillo - rebosadero en todo su perímetro. El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rebosadero limitará el nivel máximo de agua, desaguará la película superficial de impurezas,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servirá de agarre a los usuarios y cumplirá la función de rompeolas.</w:t>
      </w:r>
    </w:p>
    <w:p w14:paraId="5DBC8335" w14:textId="77777777" w:rsidR="000A1801" w:rsidRPr="000A1801" w:rsidRDefault="000A1801" w:rsidP="000A1801">
      <w:pPr>
        <w:rPr>
          <w:lang w:val="es-ES" w:eastAsia="en-US"/>
        </w:rPr>
      </w:pPr>
      <w:r w:rsidRPr="000A1801">
        <w:rPr>
          <w:lang w:val="es-ES" w:eastAsia="en-US"/>
        </w:rPr>
        <w:t>El bordillo rebosadero será de tipo desbordante con canaleta de desagüe en la playa pavimentada.</w:t>
      </w:r>
    </w:p>
    <w:p w14:paraId="2402804B" w14:textId="77777777" w:rsidR="000A1801" w:rsidRPr="000A1801" w:rsidRDefault="000A1801" w:rsidP="000A1801">
      <w:pPr>
        <w:rPr>
          <w:lang w:val="es-ES" w:eastAsia="en-US"/>
        </w:rPr>
      </w:pPr>
      <w:r w:rsidRPr="000A1801">
        <w:rPr>
          <w:lang w:val="es-ES" w:eastAsia="en-US"/>
        </w:rPr>
        <w:t>Véase la figura PENS-3.</w:t>
      </w:r>
    </w:p>
    <w:p w14:paraId="0F007047" w14:textId="77777777" w:rsidR="000A1801" w:rsidRPr="000A1801" w:rsidRDefault="000A1801" w:rsidP="000A1801">
      <w:pPr>
        <w:rPr>
          <w:lang w:val="es-ES" w:eastAsia="en-US"/>
        </w:rPr>
      </w:pPr>
      <w:r w:rsidRPr="000A1801">
        <w:rPr>
          <w:lang w:val="es-ES" w:eastAsia="en-US"/>
        </w:rPr>
        <w:t>Una parte del perímetro del vaso deberá dedicarse a acceso al interior de la lámina de agua.</w:t>
      </w:r>
    </w:p>
    <w:p w14:paraId="1817B942" w14:textId="0EED7C38" w:rsidR="000A1801" w:rsidRPr="000A1801" w:rsidRDefault="000A1801" w:rsidP="000A1801">
      <w:pPr>
        <w:rPr>
          <w:lang w:val="es-ES" w:eastAsia="en-US"/>
        </w:rPr>
      </w:pPr>
      <w:r w:rsidRPr="000A1801">
        <w:rPr>
          <w:lang w:val="es-ES" w:eastAsia="en-US"/>
        </w:rPr>
        <w:t>Puede hacerse por escaleras verticales o escalas situadas en las esquinas de los lados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laterales.</w:t>
      </w:r>
      <w:r>
        <w:rPr>
          <w:lang w:val="es-ES" w:eastAsia="en-US"/>
        </w:rPr>
        <w:t xml:space="preserve"> </w:t>
      </w:r>
      <w:r w:rsidRPr="000A1801">
        <w:rPr>
          <w:lang w:val="es-ES" w:eastAsia="en-US"/>
        </w:rPr>
        <w:t>Para permitir la accesibilidad al interior de la lámina de agua y salir de ella a personas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discapacitadas por sus propios medios o con ayuda, se dispondrán escalinatas laterales o frontales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de acceso al vaso con barandillas y elevadores hidráulicos o manuales en las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playas o andenes. Las escalinatas frontales de acceso al vaso, en su caso, ocuparán parte o todo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el lado. Véase la figura PENS-4.</w:t>
      </w:r>
    </w:p>
    <w:p w14:paraId="44DDAE30" w14:textId="268986B6" w:rsidR="000A1801" w:rsidRPr="000A1801" w:rsidRDefault="000A1801" w:rsidP="000A1801">
      <w:pPr>
        <w:rPr>
          <w:lang w:val="es-ES" w:eastAsia="en-US"/>
        </w:rPr>
      </w:pPr>
      <w:r w:rsidRPr="000A1801">
        <w:rPr>
          <w:lang w:val="es-ES" w:eastAsia="en-US"/>
        </w:rPr>
        <w:t>Las escaleras verticales o escalas no sobresaldrán del plano general de los muros, de modo que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se eviten posibles encontronazos entre los que las utilizan y los que evolucionan dentro del agua.</w:t>
      </w:r>
    </w:p>
    <w:p w14:paraId="1062A158" w14:textId="5FD0B21B" w:rsidR="000A1801" w:rsidRPr="000A1801" w:rsidRDefault="000A1801" w:rsidP="000A1801">
      <w:pPr>
        <w:rPr>
          <w:lang w:val="es-ES" w:eastAsia="en-US"/>
        </w:rPr>
      </w:pPr>
      <w:r w:rsidRPr="000A1801">
        <w:rPr>
          <w:lang w:val="es-ES" w:eastAsia="en-US"/>
        </w:rPr>
        <w:t>Se recomienda que una escalera al menos alcance el fondo para posibilitar el acceso del personal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encargado de la limpieza y conservación. Todos los elementos metálicos serán inoxidables o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estarán convenientemente protegidos ante la acción oxidante del agua.</w:t>
      </w:r>
    </w:p>
    <w:p w14:paraId="6CA48AD7" w14:textId="500DD088" w:rsidR="000A1801" w:rsidRPr="000A1801" w:rsidRDefault="000A1801" w:rsidP="000A1801">
      <w:pPr>
        <w:rPr>
          <w:lang w:val="es-ES" w:eastAsia="en-US"/>
        </w:rPr>
      </w:pPr>
      <w:r w:rsidRPr="000A1801">
        <w:rPr>
          <w:lang w:val="es-ES" w:eastAsia="en-US"/>
        </w:rPr>
        <w:t>Las escaleras verticales o escalas tendrán las dimensiones que se indican en la figura NAT- 10 a y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b de la Norma Reglamentaria de Natación y cumplirán las siguientes Normas: UNE-EN 13451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“Equipamientos para piscinas. Requisitos generales de seguridad y métodos de ensayo” y UNE-EN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13451-2 “Requisitos específicos de seguridad y métodos de ensayo adicionales para escalas,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escaleras y barandillas”. De conformidad con la Norma UNE-EN 13451- 2 citada, las escaleras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verticales o escalas cumplirán los requisitos de integridad estructural y resistencia a cargas, la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resistencia al deslizamiento de los peldaños será tal que se obtendrá un ángulo mínimo de 24</w:t>
      </w:r>
      <w:r>
        <w:rPr>
          <w:lang w:val="es-ES" w:eastAsia="en-US"/>
        </w:rPr>
        <w:t>°</w:t>
      </w:r>
      <w:r w:rsidRPr="000A1801">
        <w:rPr>
          <w:lang w:val="es-ES" w:eastAsia="en-US"/>
        </w:rPr>
        <w:t>, así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como los requisitos para impedir atrapamiento de tal forma que la distancia entre el escalón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lastRenderedPageBreak/>
        <w:t>superior y la pared no será superior a 8 mm y en los restantes escalones la distancia entre escalón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y pared será de 0 – 8mm o de 25 – 140mm.</w:t>
      </w:r>
    </w:p>
    <w:p w14:paraId="3F59B4C3" w14:textId="37C51CF8" w:rsidR="000A1801" w:rsidRDefault="000A1801" w:rsidP="000A1801">
      <w:pPr>
        <w:rPr>
          <w:b/>
          <w:bCs/>
          <w:lang w:val="es-ES" w:eastAsia="en-US"/>
        </w:rPr>
      </w:pPr>
      <w:r w:rsidRPr="000A1801">
        <w:rPr>
          <w:b/>
          <w:bCs/>
          <w:lang w:val="es-ES" w:eastAsia="en-US"/>
        </w:rPr>
        <w:t>G) Altura libre de obstáculos.</w:t>
      </w:r>
    </w:p>
    <w:p w14:paraId="56CF1784" w14:textId="1814459E" w:rsidR="000A1801" w:rsidRPr="000A1801" w:rsidRDefault="000A1801" w:rsidP="000A1801">
      <w:pPr>
        <w:rPr>
          <w:lang w:val="es-ES" w:eastAsia="en-US"/>
        </w:rPr>
      </w:pPr>
      <w:r w:rsidRPr="000A1801">
        <w:rPr>
          <w:lang w:val="es-ES" w:eastAsia="en-US"/>
        </w:rPr>
        <w:t xml:space="preserve">La altura entre la superficie del agua </w:t>
      </w:r>
      <w:r w:rsidR="004921F4" w:rsidRPr="000A1801">
        <w:rPr>
          <w:lang w:val="es-ES" w:eastAsia="en-US"/>
        </w:rPr>
        <w:t>o</w:t>
      </w:r>
      <w:r w:rsidRPr="000A1801">
        <w:rPr>
          <w:lang w:val="es-ES" w:eastAsia="en-US"/>
        </w:rPr>
        <w:t xml:space="preserve"> el pavimento de las playas ó andenes y el obstáculo más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próximo (cara inferior de techo, cuelgue de viga, luminaria, conducto de aire acondicionado en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instalaciones cubiertas) deberá quedar totalmente libre y tendrá un mínimo de 3,50 m.</w:t>
      </w:r>
    </w:p>
    <w:p w14:paraId="61C60D33" w14:textId="3658854A" w:rsidR="000A1801" w:rsidRPr="000A1801" w:rsidRDefault="000A1801" w:rsidP="000A1801">
      <w:pPr>
        <w:rPr>
          <w:b/>
          <w:bCs/>
          <w:lang w:val="es-ES" w:eastAsia="en-US"/>
        </w:rPr>
      </w:pPr>
      <w:r w:rsidRPr="000A1801">
        <w:rPr>
          <w:b/>
          <w:bCs/>
          <w:lang w:val="es-ES" w:eastAsia="en-US"/>
        </w:rPr>
        <w:t>H) Tipos de paramentos.</w:t>
      </w:r>
    </w:p>
    <w:p w14:paraId="2E9B7D51" w14:textId="38F05F7E" w:rsidR="000A1801" w:rsidRPr="000A1801" w:rsidRDefault="000A1801" w:rsidP="000A1801">
      <w:pPr>
        <w:rPr>
          <w:lang w:val="es-ES" w:eastAsia="en-US"/>
        </w:rPr>
      </w:pPr>
      <w:r w:rsidRPr="000A1801">
        <w:rPr>
          <w:lang w:val="es-ES" w:eastAsia="en-US"/>
        </w:rPr>
        <w:t>El revestimiento de los paramentos del vaso será de un material impermeable que permita una fácil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limpieza y de características antideslizantes.</w:t>
      </w:r>
    </w:p>
    <w:p w14:paraId="4EE717C8" w14:textId="693CF7C0" w:rsidR="000A1801" w:rsidRPr="000A1801" w:rsidRDefault="000A1801" w:rsidP="000A1801">
      <w:pPr>
        <w:rPr>
          <w:lang w:val="es-ES" w:eastAsia="en-US"/>
        </w:rPr>
      </w:pPr>
      <w:r w:rsidRPr="000A1801">
        <w:rPr>
          <w:lang w:val="es-ES" w:eastAsia="en-US"/>
        </w:rPr>
        <w:t>El revestimiento de los paramentos del vaso será de un material impermeable que permita una fácil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limpieza y de características antideslizantes, de forma que la resistencia al deslizamiento sea tal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que se obtenga un ángulo mínimo de: 24</w:t>
      </w:r>
      <w:r>
        <w:rPr>
          <w:lang w:val="es-ES" w:eastAsia="en-US"/>
        </w:rPr>
        <w:t>°</w:t>
      </w:r>
      <w:r w:rsidRPr="000A1801">
        <w:rPr>
          <w:lang w:val="es-ES" w:eastAsia="en-US"/>
        </w:rPr>
        <w:t xml:space="preserve"> (Clase C) en bordillos rebosaderos y escaleras de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piscina y de 18</w:t>
      </w:r>
      <w:r>
        <w:rPr>
          <w:lang w:val="es-ES" w:eastAsia="en-US"/>
        </w:rPr>
        <w:t>°</w:t>
      </w:r>
      <w:r w:rsidRPr="000A1801">
        <w:rPr>
          <w:lang w:val="es-ES" w:eastAsia="en-US"/>
        </w:rPr>
        <w:t xml:space="preserve"> (Clase B) en fondos de profundidad inferior a 0,80 m y 12</w:t>
      </w:r>
      <w:r>
        <w:rPr>
          <w:lang w:val="es-ES" w:eastAsia="en-US"/>
        </w:rPr>
        <w:t>°</w:t>
      </w:r>
      <w:r w:rsidRPr="000A1801">
        <w:rPr>
          <w:lang w:val="es-ES" w:eastAsia="en-US"/>
        </w:rPr>
        <w:t xml:space="preserve"> (Clase A) en fondos de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profundidad superior a 0,80m e inferior a 1,30m; de acuerdo con el método de ensayo descrito en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la Norma DIN 51097 que determina las propiedades antideslizantes para zonas con pies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descalzos.</w:t>
      </w:r>
    </w:p>
    <w:p w14:paraId="12883956" w14:textId="77777777" w:rsidR="000A1801" w:rsidRPr="000A1801" w:rsidRDefault="000A1801" w:rsidP="000A1801">
      <w:pPr>
        <w:rPr>
          <w:lang w:val="es-ES" w:eastAsia="en-US"/>
        </w:rPr>
      </w:pPr>
      <w:r w:rsidRPr="000A1801">
        <w:rPr>
          <w:lang w:val="es-ES" w:eastAsia="en-US"/>
        </w:rPr>
        <w:t>La pavimentación de las playas deberá posibilitar la circulación de pies descalzos por su superficie.</w:t>
      </w:r>
    </w:p>
    <w:p w14:paraId="1327D71F" w14:textId="511EF5D6" w:rsidR="000A1801" w:rsidRPr="000A1801" w:rsidRDefault="000A1801" w:rsidP="000A1801">
      <w:pPr>
        <w:rPr>
          <w:lang w:val="es-ES" w:eastAsia="en-US"/>
        </w:rPr>
      </w:pPr>
      <w:r w:rsidRPr="000A1801">
        <w:rPr>
          <w:lang w:val="es-ES" w:eastAsia="en-US"/>
        </w:rPr>
        <w:t>El acabado superficial tendrá en estado seco y húmedo un carácter antideslizante que impida los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resbalones, por otro lado, su rugosidad deberá ser tal que no moleste o hiera las plantas de los pies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descalzos.</w:t>
      </w:r>
    </w:p>
    <w:p w14:paraId="6DE0420D" w14:textId="5AADD081" w:rsidR="000A1801" w:rsidRPr="000A1801" w:rsidRDefault="000A1801" w:rsidP="000A1801">
      <w:pPr>
        <w:rPr>
          <w:lang w:val="es-ES" w:eastAsia="en-US"/>
        </w:rPr>
      </w:pPr>
      <w:r w:rsidRPr="000A1801">
        <w:rPr>
          <w:lang w:val="es-ES" w:eastAsia="en-US"/>
        </w:rPr>
        <w:t>La resistencia al deslizamiento del pavimento de las playas ó andenes será tal que se obtendrá un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ángulo mínimo de 18</w:t>
      </w:r>
      <w:r>
        <w:rPr>
          <w:lang w:val="es-ES" w:eastAsia="en-US"/>
        </w:rPr>
        <w:t>°</w:t>
      </w:r>
      <w:r w:rsidRPr="000A1801">
        <w:rPr>
          <w:lang w:val="es-ES" w:eastAsia="en-US"/>
        </w:rPr>
        <w:t xml:space="preserve"> (Clase B) según el método de ensayo descrito en la Norma DIN 51097 que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determina las propiedades antideslizantes para zonas con pies descalzos.</w:t>
      </w:r>
    </w:p>
    <w:p w14:paraId="1202E68C" w14:textId="63F144E9" w:rsidR="000A1801" w:rsidRPr="000A1801" w:rsidRDefault="000A1801" w:rsidP="000A1801">
      <w:pPr>
        <w:rPr>
          <w:lang w:val="es-ES" w:eastAsia="en-US"/>
        </w:rPr>
      </w:pPr>
      <w:r w:rsidRPr="000A1801">
        <w:rPr>
          <w:lang w:val="es-ES" w:eastAsia="en-US"/>
        </w:rPr>
        <w:t>El pavimento deberá tener resuelto el desagüe superficial de aguas pluviales y/o de chapoteo del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vaso, de tal modo que se conduzca a través de una canaleta independiente del rebosadero del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vaso al destino correspondiente.</w:t>
      </w:r>
    </w:p>
    <w:p w14:paraId="145343AE" w14:textId="4D074025" w:rsidR="000A1801" w:rsidRPr="000A1801" w:rsidRDefault="000A1801" w:rsidP="000A1801">
      <w:pPr>
        <w:rPr>
          <w:b/>
          <w:bCs/>
          <w:lang w:val="es-ES" w:eastAsia="en-US"/>
        </w:rPr>
      </w:pPr>
      <w:r w:rsidRPr="000A1801">
        <w:rPr>
          <w:b/>
          <w:bCs/>
          <w:lang w:val="es-ES" w:eastAsia="en-US"/>
        </w:rPr>
        <w:t>I) El agua.</w:t>
      </w:r>
    </w:p>
    <w:p w14:paraId="04E19D13" w14:textId="2F2A8618" w:rsidR="000A1801" w:rsidRPr="000A1801" w:rsidRDefault="000A1801" w:rsidP="000A1801">
      <w:pPr>
        <w:rPr>
          <w:lang w:val="es-ES" w:eastAsia="en-US"/>
        </w:rPr>
      </w:pPr>
      <w:r w:rsidRPr="000A1801">
        <w:rPr>
          <w:lang w:val="es-ES" w:eastAsia="en-US"/>
        </w:rPr>
        <w:t>El agua utilizable en un vaso de enseñanza procederá de la red general de suministro público, en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caso de que su procedencia sea de ríos, lagos, manantiales, corrientes subterráneas, etc. es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necesario realizar los estudios y análisis pertinentes para garantizar su calidad y obtener la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autorización sanitaria para su utilización.</w:t>
      </w:r>
    </w:p>
    <w:p w14:paraId="6162DCEC" w14:textId="17C56DCE" w:rsidR="000A1801" w:rsidRPr="000A1801" w:rsidRDefault="000A1801" w:rsidP="000A1801">
      <w:pPr>
        <w:rPr>
          <w:lang w:val="es-ES" w:eastAsia="en-US"/>
        </w:rPr>
      </w:pPr>
      <w:r w:rsidRPr="000A1801">
        <w:rPr>
          <w:lang w:val="es-ES" w:eastAsia="en-US"/>
        </w:rPr>
        <w:t>El agua del vaso será un agua con condiciones sanitarias admisibles, para lo cual cumplirá en todo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momento los requisitos exigibles de acuerdo con la legislación en vigor que le sea de aplicación y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dispondrá de la autorización sanitaria correspondiente.</w:t>
      </w:r>
    </w:p>
    <w:p w14:paraId="03C4BEB7" w14:textId="7D0627A9" w:rsidR="000A1801" w:rsidRPr="000A1801" w:rsidRDefault="000A1801" w:rsidP="000A1801">
      <w:pPr>
        <w:rPr>
          <w:lang w:val="es-ES" w:eastAsia="en-US"/>
        </w:rPr>
      </w:pPr>
      <w:r w:rsidRPr="000A1801">
        <w:rPr>
          <w:lang w:val="es-ES" w:eastAsia="en-US"/>
        </w:rPr>
        <w:lastRenderedPageBreak/>
        <w:t>Para conseguir y mantener el agua del vaso con la calidad exigida existirá un sistema de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depuración que filtrará y realizará un tratamiento de desinfección del agua para eliminar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microorganismos e impedir el crecimiento de algas y bacterias.</w:t>
      </w:r>
    </w:p>
    <w:p w14:paraId="09C5FDFD" w14:textId="11704CD4" w:rsidR="000A1801" w:rsidRPr="000A1801" w:rsidRDefault="000A1801" w:rsidP="000A1801">
      <w:pPr>
        <w:rPr>
          <w:lang w:val="es-ES" w:eastAsia="en-US"/>
        </w:rPr>
      </w:pPr>
      <w:r w:rsidRPr="000A1801">
        <w:rPr>
          <w:lang w:val="es-ES" w:eastAsia="en-US"/>
        </w:rPr>
        <w:t>El sistema de depuración se hará mediante recirculación del agua del vaso, dentro de los tiempos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máximos autorizados y con el aporte de agua nueva necesaria para mantener la calidad y el nivel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del agua del vaso. La lámina de agua, durante el uso ordinario de la piscina, deberá estar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constantemente a su nivel máximo.</w:t>
      </w:r>
    </w:p>
    <w:p w14:paraId="64B488A3" w14:textId="2A789811" w:rsidR="000A1801" w:rsidRPr="000A1801" w:rsidRDefault="000A1801" w:rsidP="000A1801">
      <w:pPr>
        <w:rPr>
          <w:lang w:val="es-ES" w:eastAsia="en-US"/>
        </w:rPr>
      </w:pPr>
      <w:r w:rsidRPr="000A1801">
        <w:rPr>
          <w:lang w:val="es-ES" w:eastAsia="en-US"/>
        </w:rPr>
        <w:t>Los equipos de tratamiento de agua cumplirán los requisitos de seguridad de las normas UNE-EN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13451 “Equipamientos para piscinas. Requisitos generales de seguridad y métodos de ensayo” y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UNE-EN 13451-3 “Requisitos específicos de seguridad y métodos de ensayo adicionales para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accesorios de piscinas destinados al tratamiento de agua”.</w:t>
      </w:r>
    </w:p>
    <w:p w14:paraId="2A903638" w14:textId="26DE54A1" w:rsidR="000A1801" w:rsidRPr="000A1801" w:rsidRDefault="000A1801" w:rsidP="000A1801">
      <w:pPr>
        <w:rPr>
          <w:lang w:val="es-ES" w:eastAsia="en-US"/>
        </w:rPr>
      </w:pPr>
      <w:r w:rsidRPr="000A1801">
        <w:rPr>
          <w:lang w:val="es-ES" w:eastAsia="en-US"/>
        </w:rPr>
        <w:t>La temperatura del agua de todo vaso de enseñanza cubierto debe ser de 25ºC ± 1ºC. Hay que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reseñar que solo se pueden utilizar energías convencionales para el calentamiento del agua de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piscinas cuando estén en locales cubiertos. En piscinas al aire libre solo se pueden utilizar para el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calentamiento del agua de la piscina, energías alternativas como la solar, del aire, aguas termales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o del terreno. Véase Reglamento de Instalaciones Térmicas en los edificios. Instrucción Técnica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Complementaria ITE 10.2 Acondicionamiento de piscinas.</w:t>
      </w:r>
    </w:p>
    <w:p w14:paraId="797CD9EF" w14:textId="3BE835E2" w:rsidR="000A1801" w:rsidRPr="000A1801" w:rsidRDefault="000A1801" w:rsidP="000A1801">
      <w:pPr>
        <w:rPr>
          <w:b/>
          <w:bCs/>
          <w:lang w:val="es-ES" w:eastAsia="en-US"/>
        </w:rPr>
      </w:pPr>
      <w:r w:rsidRPr="000A1801">
        <w:rPr>
          <w:b/>
          <w:bCs/>
          <w:lang w:val="es-ES" w:eastAsia="en-US"/>
        </w:rPr>
        <w:t>J) El aire.</w:t>
      </w:r>
    </w:p>
    <w:p w14:paraId="0D6DDA70" w14:textId="32ED1C17" w:rsidR="000A1801" w:rsidRPr="000A1801" w:rsidRDefault="000A1801" w:rsidP="000A1801">
      <w:pPr>
        <w:rPr>
          <w:lang w:val="es-ES" w:eastAsia="en-US"/>
        </w:rPr>
      </w:pPr>
      <w:r w:rsidRPr="000A1801">
        <w:rPr>
          <w:lang w:val="es-ES" w:eastAsia="en-US"/>
        </w:rPr>
        <w:t>El aire ambiente de toda piscina cubierta que incluya un vaso de enseñanza, debe estar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constantemente a una temperatura entre 2</w:t>
      </w:r>
      <w:r>
        <w:rPr>
          <w:lang w:val="es-ES" w:eastAsia="en-US"/>
        </w:rPr>
        <w:t>°</w:t>
      </w:r>
      <w:r w:rsidRPr="000A1801">
        <w:rPr>
          <w:lang w:val="es-ES" w:eastAsia="en-US"/>
        </w:rPr>
        <w:t>C y 3</w:t>
      </w:r>
      <w:r>
        <w:rPr>
          <w:lang w:val="es-ES" w:eastAsia="en-US"/>
        </w:rPr>
        <w:t>°</w:t>
      </w:r>
      <w:r w:rsidRPr="000A1801">
        <w:rPr>
          <w:lang w:val="es-ES" w:eastAsia="en-US"/>
        </w:rPr>
        <w:t>C superior a la del agua de dicho vaso, por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razones técnicas y fisiológicas, con un máximo de 28</w:t>
      </w:r>
      <w:r>
        <w:rPr>
          <w:lang w:val="es-ES" w:eastAsia="en-US"/>
        </w:rPr>
        <w:t>°</w:t>
      </w:r>
      <w:r w:rsidRPr="000A1801">
        <w:rPr>
          <w:lang w:val="es-ES" w:eastAsia="en-US"/>
        </w:rPr>
        <w:t>C.</w:t>
      </w:r>
    </w:p>
    <w:p w14:paraId="2BCA7A92" w14:textId="59CDA261" w:rsidR="000A1801" w:rsidRPr="000A1801" w:rsidRDefault="000A1801" w:rsidP="000A1801">
      <w:pPr>
        <w:rPr>
          <w:lang w:val="es-ES" w:eastAsia="en-US"/>
        </w:rPr>
      </w:pPr>
      <w:r w:rsidRPr="000A1801">
        <w:rPr>
          <w:lang w:val="es-ES" w:eastAsia="en-US"/>
        </w:rPr>
        <w:t>La humedad relativa debe estar comprendida entre el 55% y 70% siendo recomendable utilizar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como valor de diseño el 60%. El mantenimiento de la humedad relativa del ambiente dentro de los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límites indicados puede lograrse por medio de una bomba de calor, enfriando, deshumedeciendo y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recalentando el aire al mismo tiempo.</w:t>
      </w:r>
    </w:p>
    <w:p w14:paraId="72BDC8ED" w14:textId="21A4C41C" w:rsidR="000A1801" w:rsidRPr="000A1801" w:rsidRDefault="000A1801" w:rsidP="000A1801">
      <w:pPr>
        <w:rPr>
          <w:lang w:val="es-ES" w:eastAsia="en-US"/>
        </w:rPr>
      </w:pPr>
      <w:r w:rsidRPr="000A1801">
        <w:rPr>
          <w:lang w:val="es-ES" w:eastAsia="en-US"/>
        </w:rPr>
        <w:t>En el sistema de ventilación se dispondrán recuperadores del calor del aire expulsado. El uso de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energías convencionales para estos fines debe restringirse a suplementar el calor necesario para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el aire mínimo de ventilación y las perdidas por transmisión.</w:t>
      </w:r>
    </w:p>
    <w:p w14:paraId="4942093E" w14:textId="1649D69D" w:rsidR="000A1801" w:rsidRPr="000A1801" w:rsidRDefault="000A1801" w:rsidP="000A1801">
      <w:pPr>
        <w:rPr>
          <w:lang w:val="es-ES" w:eastAsia="en-US"/>
        </w:rPr>
      </w:pPr>
      <w:r w:rsidRPr="000A1801">
        <w:rPr>
          <w:lang w:val="es-ES" w:eastAsia="en-US"/>
        </w:rPr>
        <w:t>El uso de recuperadores o bombas de calor es obligatorio para piscinas cubiertas de capacidad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mayor de 80m</w:t>
      </w:r>
      <w:r w:rsidRPr="004921F4">
        <w:rPr>
          <w:vertAlign w:val="superscript"/>
          <w:lang w:val="es-ES" w:eastAsia="en-US"/>
        </w:rPr>
        <w:t>3</w:t>
      </w:r>
      <w:r w:rsidRPr="000A1801">
        <w:rPr>
          <w:lang w:val="es-ES" w:eastAsia="en-US"/>
        </w:rPr>
        <w:t xml:space="preserve"> o cuya superficie de lámina de agua sea mayor de 50m</w:t>
      </w:r>
      <w:r w:rsidRPr="000A1801">
        <w:rPr>
          <w:vertAlign w:val="superscript"/>
          <w:lang w:val="es-ES" w:eastAsia="en-US"/>
        </w:rPr>
        <w:t>2</w:t>
      </w:r>
      <w:r w:rsidRPr="000A1801">
        <w:rPr>
          <w:lang w:val="es-ES" w:eastAsia="en-US"/>
        </w:rPr>
        <w:t>. Véase Reglamento de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Instalaciones Térmicas en los edificios. Instrucción Técnica Complementaria ITE 10.2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Acondicionamiento de piscinas.</w:t>
      </w:r>
    </w:p>
    <w:p w14:paraId="056973B5" w14:textId="1BE0F717" w:rsidR="000A1801" w:rsidRPr="000A1801" w:rsidRDefault="000A1801" w:rsidP="000A1801">
      <w:pPr>
        <w:rPr>
          <w:b/>
          <w:bCs/>
          <w:lang w:val="es-ES" w:eastAsia="en-US"/>
        </w:rPr>
      </w:pPr>
      <w:r w:rsidRPr="000A1801">
        <w:rPr>
          <w:b/>
          <w:bCs/>
          <w:lang w:val="es-ES" w:eastAsia="en-US"/>
        </w:rPr>
        <w:t>K) Iluminación.</w:t>
      </w:r>
    </w:p>
    <w:p w14:paraId="400F94AF" w14:textId="3383DCCF" w:rsidR="000A1801" w:rsidRDefault="000A1801" w:rsidP="000A1801">
      <w:pPr>
        <w:rPr>
          <w:lang w:val="es-ES" w:eastAsia="en-US"/>
        </w:rPr>
      </w:pPr>
      <w:r w:rsidRPr="000A1801">
        <w:rPr>
          <w:lang w:val="es-ES" w:eastAsia="en-US"/>
        </w:rPr>
        <w:t>La iluminación artificial será uniforme y de manera que no dificulte la visión de los profesores ni de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los alumnos y no debe provocar reflejos en la lámina de agua. Cumplirá la norma UNE-EN 12193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“Iluminación de instalaciones deportivas” y conseguirá los siguientes niveles mínimos de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iluminación:</w:t>
      </w:r>
    </w:p>
    <w:p w14:paraId="6BEE9C6E" w14:textId="52A34E79" w:rsidR="000A1801" w:rsidRDefault="000A1801" w:rsidP="000A1801">
      <w:pPr>
        <w:rPr>
          <w:lang w:val="es-ES" w:eastAsia="en-US"/>
        </w:rPr>
      </w:pPr>
      <w:r>
        <w:rPr>
          <w:noProof/>
          <w:lang w:val="es-ES" w:eastAsia="en-US"/>
        </w:rPr>
        <w:lastRenderedPageBreak/>
        <w:drawing>
          <wp:inline distT="0" distB="0" distL="0" distR="0" wp14:anchorId="4A88962D" wp14:editId="482F1E1E">
            <wp:extent cx="5400040" cy="1612900"/>
            <wp:effectExtent l="0" t="0" r="0" b="635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n 15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586"/>
                    <a:stretch/>
                  </pic:blipFill>
                  <pic:spPr bwMode="auto">
                    <a:xfrm>
                      <a:off x="0" y="0"/>
                      <a:ext cx="5400040" cy="1612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5C613A" w14:textId="77777777" w:rsidR="000A1801" w:rsidRPr="000A1801" w:rsidRDefault="000A1801" w:rsidP="000A1801">
      <w:pPr>
        <w:rPr>
          <w:lang w:val="es-ES" w:eastAsia="en-US"/>
        </w:rPr>
      </w:pPr>
      <w:r w:rsidRPr="000A1801">
        <w:rPr>
          <w:lang w:val="es-ES" w:eastAsia="en-US"/>
        </w:rPr>
        <w:t>Las luminarias no deben colocarse sobre la vertical de la lámina de agua.</w:t>
      </w:r>
    </w:p>
    <w:p w14:paraId="070AB974" w14:textId="1C949473" w:rsidR="000A1801" w:rsidRPr="000A1801" w:rsidRDefault="000A1801" w:rsidP="00575C17">
      <w:pPr>
        <w:pStyle w:val="Heading3"/>
        <w:rPr>
          <w:rFonts w:eastAsia="Times New Roman"/>
          <w:lang w:val="es-ES"/>
        </w:rPr>
      </w:pPr>
      <w:bookmarkStart w:id="5" w:name="_Toc193190252"/>
      <w:r w:rsidRPr="000A1801">
        <w:rPr>
          <w:rFonts w:eastAsia="Times New Roman"/>
          <w:lang w:val="es-ES"/>
        </w:rPr>
        <w:t>4.</w:t>
      </w:r>
      <w:r>
        <w:rPr>
          <w:lang w:val="es-ES"/>
        </w:rPr>
        <w:t>7</w:t>
      </w:r>
      <w:r w:rsidRPr="000A1801">
        <w:rPr>
          <w:rFonts w:eastAsia="Times New Roman"/>
          <w:lang w:val="es-ES"/>
        </w:rPr>
        <w:t>.5</w:t>
      </w:r>
      <w:r w:rsidR="00575C17">
        <w:rPr>
          <w:lang w:val="es-ES"/>
        </w:rPr>
        <w:t>.</w:t>
      </w:r>
      <w:r w:rsidRPr="000A1801">
        <w:rPr>
          <w:rFonts w:eastAsia="Times New Roman"/>
          <w:lang w:val="es-ES"/>
        </w:rPr>
        <w:t xml:space="preserve"> Piscina polivalente.</w:t>
      </w:r>
      <w:bookmarkEnd w:id="5"/>
    </w:p>
    <w:p w14:paraId="41794047" w14:textId="788F0753" w:rsidR="000A1801" w:rsidRPr="000A1801" w:rsidRDefault="000A1801" w:rsidP="000A1801">
      <w:pPr>
        <w:rPr>
          <w:b/>
          <w:bCs/>
          <w:lang w:val="es-ES" w:eastAsia="en-US"/>
        </w:rPr>
      </w:pPr>
      <w:r w:rsidRPr="000A1801">
        <w:rPr>
          <w:b/>
          <w:bCs/>
          <w:lang w:val="es-ES" w:eastAsia="en-US"/>
        </w:rPr>
        <w:t xml:space="preserve">A) </w:t>
      </w:r>
      <w:r w:rsidR="00575C17" w:rsidRPr="00575C17">
        <w:rPr>
          <w:b/>
          <w:bCs/>
          <w:lang w:val="es-ES" w:eastAsia="en-US"/>
        </w:rPr>
        <w:t>Ámbito de aplicación.</w:t>
      </w:r>
    </w:p>
    <w:p w14:paraId="00EDE4B5" w14:textId="787B792C" w:rsidR="000A1801" w:rsidRPr="000A1801" w:rsidRDefault="000A1801" w:rsidP="000A1801">
      <w:pPr>
        <w:rPr>
          <w:lang w:val="es-ES" w:eastAsia="en-US"/>
        </w:rPr>
      </w:pPr>
      <w:r w:rsidRPr="000A1801">
        <w:rPr>
          <w:lang w:val="es-ES" w:eastAsia="en-US"/>
        </w:rPr>
        <w:t>La presente Norma Reglamentaria es de aplicación en las Piscinas que contengan vasos para la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práctica y el entrenamiento de la natación y donde se vayan a celebrar competiciones de natación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en niveles básicos.</w:t>
      </w:r>
    </w:p>
    <w:p w14:paraId="4F2EA331" w14:textId="7197B3BE" w:rsidR="000A1801" w:rsidRPr="000A1801" w:rsidRDefault="000A1801" w:rsidP="000A1801">
      <w:pPr>
        <w:rPr>
          <w:lang w:val="es-ES" w:eastAsia="en-US"/>
        </w:rPr>
      </w:pPr>
      <w:r w:rsidRPr="000A1801">
        <w:rPr>
          <w:lang w:val="es-ES" w:eastAsia="en-US"/>
        </w:rPr>
        <w:t>Este documento ha sido elaborado con la finalidad de normalizar los aspectos reglamentarios de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toda instalación hábil para la práctica de este deporte, para lo cual se han tenido en cuenta el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Reglamento vigente de la Real Federación Española de Natación (R.F.E.N.) y el Reglamento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Internacional vigente.</w:t>
      </w:r>
    </w:p>
    <w:p w14:paraId="6E45A465" w14:textId="1E3F273D" w:rsidR="000A1801" w:rsidRPr="000A1801" w:rsidRDefault="000A1801" w:rsidP="000A1801">
      <w:pPr>
        <w:rPr>
          <w:lang w:val="es-ES" w:eastAsia="en-US"/>
        </w:rPr>
      </w:pPr>
      <w:r w:rsidRPr="000A1801">
        <w:rPr>
          <w:lang w:val="es-ES" w:eastAsia="en-US"/>
        </w:rPr>
        <w:t>En los Proyectos de construcción o reforma de piscinas polivalentes que deban ser homologadas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se incluirá este requisito en la Memoria y el Pliego de Condiciones Técnicas y su importe en el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Presupuesto, debiendo ser requisito imprescindible haber obtenido la homologación para poder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realizar la recepción de las obras. Así mismo debe considerarse el cumplimiento de la normativa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Autonómica y Municipal relativa a las Piscinas de uso colectivo que les afecte.</w:t>
      </w:r>
    </w:p>
    <w:p w14:paraId="00C0A1EB" w14:textId="7479C73D" w:rsidR="000A1801" w:rsidRPr="000A1801" w:rsidRDefault="000A1801" w:rsidP="000A1801">
      <w:pPr>
        <w:rPr>
          <w:b/>
          <w:bCs/>
          <w:lang w:val="es-ES" w:eastAsia="en-US"/>
        </w:rPr>
      </w:pPr>
      <w:r w:rsidRPr="000A1801">
        <w:rPr>
          <w:b/>
          <w:bCs/>
          <w:lang w:val="es-ES" w:eastAsia="en-US"/>
        </w:rPr>
        <w:t>B) Emplazamiento.</w:t>
      </w:r>
    </w:p>
    <w:p w14:paraId="366172BB" w14:textId="3AC6066D" w:rsidR="000A1801" w:rsidRPr="000A1801" w:rsidRDefault="000A1801" w:rsidP="000A1801">
      <w:pPr>
        <w:rPr>
          <w:lang w:val="es-ES" w:eastAsia="en-US"/>
        </w:rPr>
      </w:pPr>
      <w:r w:rsidRPr="000A1801">
        <w:rPr>
          <w:lang w:val="es-ES" w:eastAsia="en-US"/>
        </w:rPr>
        <w:t>Los vasos polivalentes estarán incluidos en un Complejo de Piscinas que es un establecimiento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con instalaciones acuáticas útiles para el recreo, la educación física y el entrenamiento o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competición deportiva de niños, jóvenes y adultos.</w:t>
      </w:r>
    </w:p>
    <w:p w14:paraId="3DA89091" w14:textId="52EAFEA7" w:rsidR="000A1801" w:rsidRPr="000A1801" w:rsidRDefault="000A1801" w:rsidP="000A1801">
      <w:pPr>
        <w:rPr>
          <w:lang w:val="es-ES" w:eastAsia="en-US"/>
        </w:rPr>
      </w:pPr>
      <w:r w:rsidRPr="000A1801">
        <w:rPr>
          <w:lang w:val="es-ES" w:eastAsia="en-US"/>
        </w:rPr>
        <w:t>Los vasos polivalentes se proyectarán cuando las necesidades del deporte de competición no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 xml:space="preserve">requieran unos vasos de natación exclusivamente. Los vasos polivalentes serán </w:t>
      </w:r>
      <w:r w:rsidR="004921F4" w:rsidRPr="000A1801">
        <w:rPr>
          <w:lang w:val="es-ES" w:eastAsia="en-US"/>
        </w:rPr>
        <w:t>válidos</w:t>
      </w:r>
      <w:r w:rsidRPr="000A1801">
        <w:rPr>
          <w:lang w:val="es-ES" w:eastAsia="en-US"/>
        </w:rPr>
        <w:t xml:space="preserve"> para el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entrenamiento y la competición de la natación en niveles básicos, así como para el entrenamiento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de water-polo en los tipos cuya profundidad lo permita (Véanse las Normas Reglamentarias de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water-polo) y del salvamento y socorrismo. Pueden ser igualmente válidos para el recreo de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jóvenes y adultos preferentemente en la zona de menor profundidad. Todo vaso polivalente debe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estar separado de los restantes por una distancia mínima de 5m.</w:t>
      </w:r>
    </w:p>
    <w:p w14:paraId="167A2CC4" w14:textId="298BDE1F" w:rsidR="00575C17" w:rsidRPr="00575C17" w:rsidRDefault="000A1801" w:rsidP="00575C17">
      <w:pPr>
        <w:rPr>
          <w:lang w:val="es-ES" w:eastAsia="en-US"/>
        </w:rPr>
      </w:pPr>
      <w:r w:rsidRPr="000A1801">
        <w:rPr>
          <w:lang w:val="es-ES" w:eastAsia="en-US"/>
        </w:rPr>
        <w:lastRenderedPageBreak/>
        <w:t>Los vasos polivalentes junto con sus bandas exteriores se podrán agrupar con los vasos de recreo,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los fosos de saltos y sus bandas exteriores formando un único recinto. Deberán estar aislados de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los vasos de chapoteo y enseñanza. Véanse las Normas Reglamentarias de Chapoteo y de</w:t>
      </w:r>
      <w:r w:rsidR="004921F4">
        <w:rPr>
          <w:lang w:val="es-ES" w:eastAsia="en-US"/>
        </w:rPr>
        <w:t xml:space="preserve"> </w:t>
      </w:r>
      <w:r w:rsidRPr="000A1801">
        <w:rPr>
          <w:lang w:val="es-ES" w:eastAsia="en-US"/>
        </w:rPr>
        <w:t>Enseñanza. Estarán protegidos del alcance de vientos dominantes que molesten a los usuarios,</w:t>
      </w:r>
      <w:r w:rsidR="004921F4">
        <w:rPr>
          <w:lang w:val="es-ES" w:eastAsia="en-US"/>
        </w:rPr>
        <w:t xml:space="preserve"> </w:t>
      </w:r>
      <w:r w:rsidR="00575C17" w:rsidRPr="00575C17">
        <w:rPr>
          <w:lang w:val="es-ES" w:eastAsia="en-US"/>
        </w:rPr>
        <w:t>así como de la proximidad de árboles o plantaciones de hoja caduca que puedan ensuciar los</w:t>
      </w:r>
      <w:r w:rsidR="004921F4">
        <w:rPr>
          <w:lang w:val="es-ES" w:eastAsia="en-US"/>
        </w:rPr>
        <w:t xml:space="preserve"> </w:t>
      </w:r>
      <w:r w:rsidR="00575C17" w:rsidRPr="00575C17">
        <w:rPr>
          <w:lang w:val="es-ES" w:eastAsia="en-US"/>
        </w:rPr>
        <w:t>vasos. No existirán sombras arrojadas sobre el vaso que oculten o disminuyan la acción solar.</w:t>
      </w:r>
    </w:p>
    <w:p w14:paraId="68142A53" w14:textId="5561D5F3" w:rsidR="00575C17" w:rsidRPr="00575C17" w:rsidRDefault="00575C17" w:rsidP="00575C17">
      <w:pPr>
        <w:rPr>
          <w:b/>
          <w:bCs/>
          <w:lang w:val="es-ES" w:eastAsia="en-US"/>
        </w:rPr>
      </w:pPr>
      <w:r w:rsidRPr="00575C17">
        <w:rPr>
          <w:b/>
          <w:bCs/>
          <w:lang w:val="es-ES" w:eastAsia="en-US"/>
        </w:rPr>
        <w:t>C) Forma y dimensiones del vaso.</w:t>
      </w:r>
    </w:p>
    <w:p w14:paraId="312AFDEE" w14:textId="64ED8CA2" w:rsidR="00575C17" w:rsidRDefault="00575C17" w:rsidP="00575C17">
      <w:pPr>
        <w:rPr>
          <w:lang w:val="es-ES" w:eastAsia="en-US"/>
        </w:rPr>
      </w:pPr>
      <w:r w:rsidRPr="00575C17">
        <w:rPr>
          <w:lang w:val="es-ES" w:eastAsia="en-US"/>
        </w:rPr>
        <w:t>Los vasos polivalentes tendrán una forma rectangular. La superficie de lámina de agua viene dada</w:t>
      </w:r>
      <w:r w:rsidR="004921F4">
        <w:rPr>
          <w:lang w:val="es-ES" w:eastAsia="en-US"/>
        </w:rPr>
        <w:t xml:space="preserve"> </w:t>
      </w:r>
      <w:r w:rsidRPr="00575C17">
        <w:rPr>
          <w:lang w:val="es-ES" w:eastAsia="en-US"/>
        </w:rPr>
        <w:t>por las dimensiones que se encuentran en el cuadro siguiente y en las figuras PPOL-1, PPOL-2,</w:t>
      </w:r>
      <w:r w:rsidR="004921F4">
        <w:rPr>
          <w:lang w:val="es-ES" w:eastAsia="en-US"/>
        </w:rPr>
        <w:t xml:space="preserve"> </w:t>
      </w:r>
      <w:r w:rsidRPr="00575C17">
        <w:rPr>
          <w:lang w:val="es-ES" w:eastAsia="en-US"/>
        </w:rPr>
        <w:t>PPOL-3 y PPOL-4, cuya elección se basará en el cálculo de necesidades del ámbito servido por la</w:t>
      </w:r>
      <w:r w:rsidR="004921F4">
        <w:rPr>
          <w:lang w:val="es-ES" w:eastAsia="en-US"/>
        </w:rPr>
        <w:t xml:space="preserve"> </w:t>
      </w:r>
      <w:r w:rsidRPr="00575C17">
        <w:rPr>
          <w:lang w:val="es-ES" w:eastAsia="en-US"/>
        </w:rPr>
        <w:t>piscina. Véase el apartado correspondiente de las Normas de proyecto de Piscinas.</w:t>
      </w:r>
    </w:p>
    <w:p w14:paraId="7E257EC7" w14:textId="262CE04C" w:rsidR="00575C17" w:rsidRDefault="00575C17" w:rsidP="00575C17">
      <w:pPr>
        <w:rPr>
          <w:lang w:val="es-ES" w:eastAsia="en-US"/>
        </w:rPr>
      </w:pPr>
      <w:r>
        <w:rPr>
          <w:noProof/>
          <w:lang w:val="es-ES" w:eastAsia="en-US"/>
        </w:rPr>
        <w:drawing>
          <wp:inline distT="0" distB="0" distL="0" distR="0" wp14:anchorId="7EC1698B" wp14:editId="36278BD9">
            <wp:extent cx="5400040" cy="3848100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 16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636"/>
                    <a:stretch/>
                  </pic:blipFill>
                  <pic:spPr bwMode="auto">
                    <a:xfrm>
                      <a:off x="0" y="0"/>
                      <a:ext cx="5400040" cy="3848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A1BE26" w14:textId="0F8D4998" w:rsidR="00575C17" w:rsidRPr="00575C17" w:rsidRDefault="00575C17" w:rsidP="00575C17">
      <w:pPr>
        <w:rPr>
          <w:lang w:val="es-ES" w:eastAsia="en-US"/>
        </w:rPr>
      </w:pPr>
      <w:r w:rsidRPr="00575C17">
        <w:rPr>
          <w:lang w:val="es-ES" w:eastAsia="en-US"/>
        </w:rPr>
        <w:t>(1) Con plataformas de salida la profundidad mínima será de 1,40m desde el muro extremo donde</w:t>
      </w:r>
      <w:r w:rsidR="004921F4">
        <w:rPr>
          <w:lang w:val="es-ES" w:eastAsia="en-US"/>
        </w:rPr>
        <w:t xml:space="preserve"> </w:t>
      </w:r>
      <w:r w:rsidRPr="00575C17">
        <w:rPr>
          <w:lang w:val="es-ES" w:eastAsia="en-US"/>
        </w:rPr>
        <w:t>estén las plataformas de salida hasta 6m del mismo.</w:t>
      </w:r>
    </w:p>
    <w:p w14:paraId="29018AF1" w14:textId="3EDF5F2F" w:rsidR="00575C17" w:rsidRPr="00575C17" w:rsidRDefault="00575C17" w:rsidP="00575C17">
      <w:pPr>
        <w:rPr>
          <w:lang w:val="es-ES" w:eastAsia="en-US"/>
        </w:rPr>
      </w:pPr>
      <w:r w:rsidRPr="00575C17">
        <w:rPr>
          <w:lang w:val="es-ES" w:eastAsia="en-US"/>
        </w:rPr>
        <w:t>Las calles tendrán una anchura mínima de 2,00m y recomendable de 2,50m. La profundidad</w:t>
      </w:r>
      <w:r w:rsidR="004921F4">
        <w:rPr>
          <w:lang w:val="es-ES" w:eastAsia="en-US"/>
        </w:rPr>
        <w:t xml:space="preserve"> </w:t>
      </w:r>
      <w:r w:rsidRPr="00575C17">
        <w:rPr>
          <w:lang w:val="es-ES" w:eastAsia="en-US"/>
        </w:rPr>
        <w:t>mínima de este tipo de vasos será de 1,20m, con plataformas de salida la profundidad mínima</w:t>
      </w:r>
      <w:r w:rsidR="004921F4">
        <w:rPr>
          <w:lang w:val="es-ES" w:eastAsia="en-US"/>
        </w:rPr>
        <w:t xml:space="preserve"> </w:t>
      </w:r>
      <w:r w:rsidRPr="00575C17">
        <w:rPr>
          <w:lang w:val="es-ES" w:eastAsia="en-US"/>
        </w:rPr>
        <w:t>será de 1,40m / recomendada 1,80m, desde el muro extremo donde estén las plataformas de</w:t>
      </w:r>
      <w:r w:rsidR="004921F4">
        <w:rPr>
          <w:lang w:val="es-ES" w:eastAsia="en-US"/>
        </w:rPr>
        <w:t xml:space="preserve"> </w:t>
      </w:r>
      <w:r w:rsidRPr="00575C17">
        <w:rPr>
          <w:lang w:val="es-ES" w:eastAsia="en-US"/>
        </w:rPr>
        <w:t>salida hasta 6m del mismo (Según normas de la Federación Internacional de Natación la</w:t>
      </w:r>
      <w:r w:rsidR="004921F4">
        <w:rPr>
          <w:lang w:val="es-ES" w:eastAsia="en-US"/>
        </w:rPr>
        <w:t xml:space="preserve"> </w:t>
      </w:r>
      <w:r w:rsidRPr="00575C17">
        <w:rPr>
          <w:lang w:val="es-ES" w:eastAsia="en-US"/>
        </w:rPr>
        <w:t>profundidad mínima será de 1m y en los muros extremos con plataformas de salida será de 1,35m</w:t>
      </w:r>
      <w:r w:rsidR="004921F4">
        <w:rPr>
          <w:lang w:val="es-ES" w:eastAsia="en-US"/>
        </w:rPr>
        <w:t xml:space="preserve"> </w:t>
      </w:r>
      <w:r w:rsidRPr="00575C17">
        <w:rPr>
          <w:lang w:val="es-ES" w:eastAsia="en-US"/>
        </w:rPr>
        <w:t>desde 1m a 6m del muro) La profundidad máxima será de 2,20m. La pendiente superficial del</w:t>
      </w:r>
      <w:r w:rsidR="004921F4">
        <w:rPr>
          <w:lang w:val="es-ES" w:eastAsia="en-US"/>
        </w:rPr>
        <w:t xml:space="preserve"> </w:t>
      </w:r>
      <w:r w:rsidRPr="00575C17">
        <w:rPr>
          <w:lang w:val="es-ES" w:eastAsia="en-US"/>
        </w:rPr>
        <w:t xml:space="preserve">fondo no superará el </w:t>
      </w:r>
      <w:r w:rsidRPr="00575C17">
        <w:rPr>
          <w:lang w:val="es-ES" w:eastAsia="en-US"/>
        </w:rPr>
        <w:lastRenderedPageBreak/>
        <w:t>6% y será como mínimo del 2%, en cualquiera de las líneas que puedan</w:t>
      </w:r>
      <w:r w:rsidR="004921F4">
        <w:rPr>
          <w:lang w:val="es-ES" w:eastAsia="en-US"/>
        </w:rPr>
        <w:t xml:space="preserve"> </w:t>
      </w:r>
      <w:r w:rsidRPr="00575C17">
        <w:rPr>
          <w:lang w:val="es-ES" w:eastAsia="en-US"/>
        </w:rPr>
        <w:t>apoyarse en él, desarrollándose su línea de máxima pendiente perpendicular o paralelamente a los</w:t>
      </w:r>
      <w:r w:rsidR="004921F4">
        <w:rPr>
          <w:lang w:val="es-ES" w:eastAsia="en-US"/>
        </w:rPr>
        <w:t xml:space="preserve"> </w:t>
      </w:r>
      <w:r w:rsidRPr="00575C17">
        <w:rPr>
          <w:lang w:val="es-ES" w:eastAsia="en-US"/>
        </w:rPr>
        <w:t>muros frontales del vaso.</w:t>
      </w:r>
    </w:p>
    <w:p w14:paraId="0BBB0219" w14:textId="0D6186B3" w:rsidR="00575C17" w:rsidRPr="00575C17" w:rsidRDefault="00575C17" w:rsidP="00575C17">
      <w:pPr>
        <w:rPr>
          <w:lang w:val="es-ES" w:eastAsia="en-US"/>
        </w:rPr>
      </w:pPr>
      <w:r w:rsidRPr="00575C17">
        <w:rPr>
          <w:lang w:val="es-ES" w:eastAsia="en-US"/>
        </w:rPr>
        <w:t>Los vasos polivalentes no son aptos para desarrollar en ellos competiciones de nivel Campeonatos</w:t>
      </w:r>
      <w:r w:rsidR="004921F4">
        <w:rPr>
          <w:lang w:val="es-ES" w:eastAsia="en-US"/>
        </w:rPr>
        <w:t xml:space="preserve"> </w:t>
      </w:r>
      <w:r w:rsidRPr="00575C17">
        <w:rPr>
          <w:lang w:val="es-ES" w:eastAsia="en-US"/>
        </w:rPr>
        <w:t>Nacionales, Campeonatos Continentales, Campeonatos del Mundo o Juegos Olímpicos.</w:t>
      </w:r>
    </w:p>
    <w:p w14:paraId="204C35A0" w14:textId="6740278A" w:rsidR="00575C17" w:rsidRPr="00575C17" w:rsidRDefault="00575C17" w:rsidP="00575C17">
      <w:pPr>
        <w:rPr>
          <w:b/>
          <w:bCs/>
          <w:lang w:val="es-ES" w:eastAsia="en-US"/>
        </w:rPr>
      </w:pPr>
      <w:r w:rsidRPr="00575C17">
        <w:rPr>
          <w:b/>
          <w:bCs/>
          <w:lang w:val="es-ES" w:eastAsia="en-US"/>
        </w:rPr>
        <w:t>D) Replanteo y trazado del vaso.</w:t>
      </w:r>
    </w:p>
    <w:p w14:paraId="07D80419" w14:textId="0AC5C399" w:rsidR="00575C17" w:rsidRPr="00575C17" w:rsidRDefault="00575C17" w:rsidP="00575C17">
      <w:pPr>
        <w:rPr>
          <w:lang w:val="es-ES" w:eastAsia="en-US"/>
        </w:rPr>
      </w:pPr>
      <w:r w:rsidRPr="00575C17">
        <w:rPr>
          <w:lang w:val="es-ES" w:eastAsia="en-US"/>
        </w:rPr>
        <w:t>El replanteo de los vasos polivalentes en sus dimensiones de acabado, se realizará de acuerdo</w:t>
      </w:r>
      <w:r w:rsidR="004921F4">
        <w:rPr>
          <w:lang w:val="es-ES" w:eastAsia="en-US"/>
        </w:rPr>
        <w:t xml:space="preserve"> </w:t>
      </w:r>
      <w:r w:rsidRPr="00575C17">
        <w:rPr>
          <w:lang w:val="es-ES" w:eastAsia="en-US"/>
        </w:rPr>
        <w:t>con lo indicado en el apartado 3 de la Norma Reglamentaria de Natación (la profundidad mínima</w:t>
      </w:r>
      <w:r w:rsidR="004921F4">
        <w:rPr>
          <w:lang w:val="es-ES" w:eastAsia="en-US"/>
        </w:rPr>
        <w:t xml:space="preserve"> </w:t>
      </w:r>
      <w:r w:rsidRPr="00575C17">
        <w:rPr>
          <w:lang w:val="es-ES" w:eastAsia="en-US"/>
        </w:rPr>
        <w:t>de 1400mm tendrá una tolerancia por exceso de + 10mm) y conforme con las figuras PPOL-1,</w:t>
      </w:r>
      <w:r w:rsidR="004921F4">
        <w:rPr>
          <w:lang w:val="es-ES" w:eastAsia="en-US"/>
        </w:rPr>
        <w:t xml:space="preserve"> </w:t>
      </w:r>
      <w:r w:rsidRPr="00575C17">
        <w:rPr>
          <w:lang w:val="es-ES" w:eastAsia="en-US"/>
        </w:rPr>
        <w:t>PPOL-2, PPOL-3 y PPOL-4.</w:t>
      </w:r>
    </w:p>
    <w:p w14:paraId="22A57CA2" w14:textId="5062FA0C" w:rsidR="00575C17" w:rsidRDefault="00575C17" w:rsidP="00575C17">
      <w:pPr>
        <w:rPr>
          <w:b/>
          <w:bCs/>
          <w:lang w:val="es-ES" w:eastAsia="en-US"/>
        </w:rPr>
      </w:pPr>
      <w:r w:rsidRPr="00575C17">
        <w:rPr>
          <w:b/>
          <w:bCs/>
          <w:lang w:val="es-ES" w:eastAsia="en-US"/>
        </w:rPr>
        <w:t>E) Bandas exteriores.</w:t>
      </w:r>
    </w:p>
    <w:p w14:paraId="75FFCA6A" w14:textId="021D1CF7" w:rsidR="007A7981" w:rsidRPr="007A7981" w:rsidRDefault="007A7981" w:rsidP="007A7981">
      <w:pPr>
        <w:rPr>
          <w:lang w:val="es-ES" w:eastAsia="en-US"/>
        </w:rPr>
      </w:pPr>
      <w:r w:rsidRPr="007A7981">
        <w:rPr>
          <w:lang w:val="es-ES" w:eastAsia="en-US"/>
        </w:rPr>
        <w:t>Para disminuir o atenuar el efecto del oleaje producido al nadar, cuya onda rebota en los bordes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del vaso, perturbando la acción de los nadadores de las calles laterales, se preverán bandas de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lámina de agua entre los muros laterales y la última línea flotante con un ancho mínimo de 0,25m.</w:t>
      </w:r>
    </w:p>
    <w:p w14:paraId="71054635" w14:textId="59377017" w:rsidR="007A7981" w:rsidRPr="007A7981" w:rsidRDefault="007A7981" w:rsidP="007A7981">
      <w:pPr>
        <w:rPr>
          <w:b/>
          <w:bCs/>
          <w:lang w:val="es-ES" w:eastAsia="en-US"/>
        </w:rPr>
      </w:pPr>
      <w:r w:rsidRPr="007A7981">
        <w:rPr>
          <w:b/>
          <w:bCs/>
          <w:lang w:val="es-ES" w:eastAsia="en-US"/>
        </w:rPr>
        <w:t>F) Playas o andenes.</w:t>
      </w:r>
    </w:p>
    <w:p w14:paraId="15D82B43" w14:textId="006F52C5" w:rsidR="007A7981" w:rsidRPr="007A7981" w:rsidRDefault="007A7981" w:rsidP="007A7981">
      <w:pPr>
        <w:rPr>
          <w:lang w:val="es-ES" w:eastAsia="en-US"/>
        </w:rPr>
      </w:pPr>
      <w:r w:rsidRPr="007A7981">
        <w:rPr>
          <w:lang w:val="es-ES" w:eastAsia="en-US"/>
        </w:rPr>
        <w:t>Para posibilitar la circulación de los usuarios alrededor del vaso, así como para separar la lámina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de agua de otras zonas y de zonas ajardinadas en piscinas al exterior, se preverán bandas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exteriores al vaso, de playas o andenes pavimentados en todo su perímetro. Las anchuras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mínimas de playas o andenes, medidas desde el borde de la lámina de agua serán: 2,00m en los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lados laterales, 3,00m en el extremo de las plataformas de salidas, si existen y de 2,00m en el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otro lado extremo. La anchura recomendada es de 3,50m. Si existen otros vasos en el entorno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como vasos de saltos, enseñanza, etc. la distancia de separación de ambos será como mínimo de</w:t>
      </w:r>
      <w:r>
        <w:rPr>
          <w:lang w:val="es-ES" w:eastAsia="en-US"/>
        </w:rPr>
        <w:t xml:space="preserve"> </w:t>
      </w:r>
      <w:r w:rsidRPr="007A7981">
        <w:rPr>
          <w:lang w:val="es-ES" w:eastAsia="en-US"/>
        </w:rPr>
        <w:t>5m.</w:t>
      </w:r>
    </w:p>
    <w:p w14:paraId="153BEF73" w14:textId="1D8E2BD3" w:rsidR="007A7981" w:rsidRPr="007A7981" w:rsidRDefault="007A7981" w:rsidP="007A7981">
      <w:pPr>
        <w:rPr>
          <w:lang w:val="es-ES" w:eastAsia="en-US"/>
        </w:rPr>
      </w:pPr>
      <w:r w:rsidRPr="007A7981">
        <w:rPr>
          <w:lang w:val="es-ES" w:eastAsia="en-US"/>
        </w:rPr>
        <w:t>Cuando se disponga graderío para espectadores, la anchura se adecuará para conseguir una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visibilidad perfecta del vaso desde las gradas, quedando el espacio de playas o andenes de uso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exclusivo para nadadores, jueces, personal técnico, etc.</w:t>
      </w:r>
    </w:p>
    <w:p w14:paraId="18333539" w14:textId="018699F3" w:rsidR="007A7981" w:rsidRPr="007A7981" w:rsidRDefault="007A7981" w:rsidP="007A7981">
      <w:pPr>
        <w:rPr>
          <w:lang w:val="es-ES" w:eastAsia="en-US"/>
        </w:rPr>
      </w:pPr>
      <w:r w:rsidRPr="007A7981">
        <w:rPr>
          <w:lang w:val="es-ES" w:eastAsia="en-US"/>
        </w:rPr>
        <w:t>La superficie de las playas o andenes será horizontal, y tendrá pendiente de al menos 2% en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dirección perpendicular y opuesta al vaso hacia canaleta de recogida de agua perimetral,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independiente y alejada de la del vaso.</w:t>
      </w:r>
    </w:p>
    <w:p w14:paraId="7F8D8878" w14:textId="3B5348D6" w:rsidR="007A7981" w:rsidRPr="007A7981" w:rsidRDefault="007A7981" w:rsidP="007A7981">
      <w:pPr>
        <w:rPr>
          <w:b/>
          <w:bCs/>
          <w:lang w:val="es-ES" w:eastAsia="en-US"/>
        </w:rPr>
      </w:pPr>
      <w:r w:rsidRPr="007A7981">
        <w:rPr>
          <w:b/>
          <w:bCs/>
          <w:lang w:val="es-ES" w:eastAsia="en-US"/>
        </w:rPr>
        <w:t>G) Muros laterales.</w:t>
      </w:r>
    </w:p>
    <w:p w14:paraId="441AAA36" w14:textId="1EB65B20" w:rsidR="007A7981" w:rsidRPr="007A7981" w:rsidRDefault="007A7981" w:rsidP="007A7981">
      <w:pPr>
        <w:rPr>
          <w:lang w:val="es-ES" w:eastAsia="en-US"/>
        </w:rPr>
      </w:pPr>
      <w:r w:rsidRPr="007A7981">
        <w:rPr>
          <w:lang w:val="es-ES" w:eastAsia="en-US"/>
        </w:rPr>
        <w:t>Los vasos polivalentes estarán formados por cuatro muros ó paredes verticales paralelos dos a dos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y formando un rectángulo. Las paredes extremas serán perfectamente paralelas y formarán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ángulos rectos con la dirección de la carrera y con la superficie del agua. La construcción de los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muros y fondo del vaso será sólida quedando asegurada perfectamente su estabilidad, resistencia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y estanqueidad.</w:t>
      </w:r>
    </w:p>
    <w:p w14:paraId="12EA807C" w14:textId="35C8C7B4" w:rsidR="007A7981" w:rsidRPr="007A7981" w:rsidRDefault="007A7981" w:rsidP="007A7981">
      <w:pPr>
        <w:rPr>
          <w:lang w:val="es-ES" w:eastAsia="en-US"/>
        </w:rPr>
      </w:pPr>
      <w:r w:rsidRPr="007A7981">
        <w:rPr>
          <w:lang w:val="es-ES" w:eastAsia="en-US"/>
        </w:rPr>
        <w:lastRenderedPageBreak/>
        <w:t>Para el apoyo o descanso de nadadores durante entrenamientos y competiciones, deberá existir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un escalón perimetral a una profundidad bajo el nivel del agua no inferior a 1,20m su anchura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estará comprendida entre 0,10m y 0,15m, véase figura NAT–8 de la Norma Reglamentaria de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Natación.</w:t>
      </w:r>
    </w:p>
    <w:p w14:paraId="494FC48D" w14:textId="7865DCD7" w:rsidR="007A7981" w:rsidRPr="007A7981" w:rsidRDefault="007A7981" w:rsidP="007A7981">
      <w:pPr>
        <w:rPr>
          <w:b/>
          <w:bCs/>
          <w:lang w:val="es-ES" w:eastAsia="en-US"/>
        </w:rPr>
      </w:pPr>
      <w:r w:rsidRPr="007A7981">
        <w:rPr>
          <w:b/>
          <w:bCs/>
          <w:lang w:val="es-ES" w:eastAsia="en-US"/>
        </w:rPr>
        <w:t>H) Rebosaderos y accesos al vaso.</w:t>
      </w:r>
    </w:p>
    <w:p w14:paraId="790A3B78" w14:textId="66EAD275" w:rsidR="007A7981" w:rsidRPr="007A7981" w:rsidRDefault="007A7981" w:rsidP="007A7981">
      <w:pPr>
        <w:rPr>
          <w:lang w:val="es-ES" w:eastAsia="en-US"/>
        </w:rPr>
      </w:pPr>
      <w:r w:rsidRPr="007A7981">
        <w:rPr>
          <w:lang w:val="es-ES" w:eastAsia="en-US"/>
        </w:rPr>
        <w:t>Todo vaso polivalente deberá disponer de bordillo - rebosadero al menos en tres lados de su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perímetro siendo el cuarto el muro para las plataformas de salida, si existen, no obstante, es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preferible disponerlos en todo su perímetro.</w:t>
      </w:r>
    </w:p>
    <w:p w14:paraId="2763272B" w14:textId="51ED3412" w:rsidR="007A7981" w:rsidRPr="007A7981" w:rsidRDefault="007A7981" w:rsidP="007A7981">
      <w:pPr>
        <w:rPr>
          <w:lang w:val="es-ES" w:eastAsia="en-US"/>
        </w:rPr>
      </w:pPr>
      <w:r w:rsidRPr="007A7981">
        <w:rPr>
          <w:lang w:val="es-ES" w:eastAsia="en-US"/>
        </w:rPr>
        <w:t>El rebosadero limitará el nivel máximo de agua, desaguará la película superficial de impurezas,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servirá de agarre a los usuarios y cumplirá la función de rompeolas.</w:t>
      </w:r>
    </w:p>
    <w:p w14:paraId="21E274E4" w14:textId="77777777" w:rsidR="007A7981" w:rsidRPr="007A7981" w:rsidRDefault="007A7981" w:rsidP="007A7981">
      <w:pPr>
        <w:rPr>
          <w:lang w:val="es-ES" w:eastAsia="en-US"/>
        </w:rPr>
      </w:pPr>
      <w:r w:rsidRPr="007A7981">
        <w:rPr>
          <w:lang w:val="es-ES" w:eastAsia="en-US"/>
        </w:rPr>
        <w:t>El bordillo rebosadero será de tipo desbordante con canaleta de desagüe en la playa pavimentada.</w:t>
      </w:r>
    </w:p>
    <w:p w14:paraId="0C870B6A" w14:textId="7D648852" w:rsidR="007A7981" w:rsidRPr="007A7981" w:rsidRDefault="007A7981" w:rsidP="007A7981">
      <w:pPr>
        <w:rPr>
          <w:lang w:val="es-ES" w:eastAsia="en-US"/>
        </w:rPr>
      </w:pPr>
      <w:r w:rsidRPr="007A7981">
        <w:rPr>
          <w:lang w:val="es-ES" w:eastAsia="en-US"/>
        </w:rPr>
        <w:t>Véanse las figuras NAT 9a y NAT 9b de la Norma Reglamentaria de Natación. En las paredes de</w:t>
      </w:r>
      <w:r>
        <w:rPr>
          <w:lang w:val="es-ES" w:eastAsia="en-US"/>
        </w:rPr>
        <w:t xml:space="preserve"> </w:t>
      </w:r>
      <w:r w:rsidRPr="007A7981">
        <w:rPr>
          <w:lang w:val="es-ES" w:eastAsia="en-US"/>
        </w:rPr>
        <w:t>los extremos deberá permitir la instalación de placas de toque a la altura requerida de 0,30m por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encima del nivel de la superficie del agua.</w:t>
      </w:r>
    </w:p>
    <w:p w14:paraId="71C50E9C" w14:textId="57A379A0" w:rsidR="007A7981" w:rsidRPr="007A7981" w:rsidRDefault="007A7981" w:rsidP="007A7981">
      <w:pPr>
        <w:rPr>
          <w:lang w:val="es-ES" w:eastAsia="en-US"/>
        </w:rPr>
      </w:pPr>
      <w:r w:rsidRPr="007A7981">
        <w:rPr>
          <w:lang w:val="es-ES" w:eastAsia="en-US"/>
        </w:rPr>
        <w:t>Una parte del perímetro del vaso deberá dedicarse a acceso al interior de la lámina de agua.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Puede hacerse por escaleras verticales o escalas situadas en las esquinas de los lados laterales.</w:t>
      </w:r>
    </w:p>
    <w:p w14:paraId="2FCE7DC5" w14:textId="65AC48F9" w:rsidR="007A7981" w:rsidRPr="007A7981" w:rsidRDefault="007A7981" w:rsidP="007A7981">
      <w:pPr>
        <w:rPr>
          <w:lang w:val="es-ES" w:eastAsia="en-US"/>
        </w:rPr>
      </w:pPr>
      <w:r w:rsidRPr="007A7981">
        <w:rPr>
          <w:lang w:val="es-ES" w:eastAsia="en-US"/>
        </w:rPr>
        <w:t>Se colocarán otras a distancia no superior a 20m entre sí.</w:t>
      </w:r>
    </w:p>
    <w:p w14:paraId="6AD131CC" w14:textId="74E185B3" w:rsidR="007A7981" w:rsidRPr="007A7981" w:rsidRDefault="007A7981" w:rsidP="007A7981">
      <w:pPr>
        <w:rPr>
          <w:lang w:val="es-ES" w:eastAsia="en-US"/>
        </w:rPr>
      </w:pPr>
      <w:r w:rsidRPr="007A7981">
        <w:rPr>
          <w:lang w:val="es-ES" w:eastAsia="en-US"/>
        </w:rPr>
        <w:t>Para permitir la accesibilidad al interior de la lámina de agua y salir de ella a personas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discapacitadas, por sus propios medios o con ayuda, se dispondrán escalinatas laterales o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frontales de acceso al vaso con barandillas y elevadores hidráulicos o manuales en las playas o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andenes.</w:t>
      </w:r>
    </w:p>
    <w:p w14:paraId="4C145F21" w14:textId="5F1974A9" w:rsidR="007A7981" w:rsidRPr="007A7981" w:rsidRDefault="007A7981" w:rsidP="007A7981">
      <w:pPr>
        <w:rPr>
          <w:lang w:val="es-ES" w:eastAsia="en-US"/>
        </w:rPr>
      </w:pPr>
      <w:r w:rsidRPr="007A7981">
        <w:rPr>
          <w:lang w:val="es-ES" w:eastAsia="en-US"/>
        </w:rPr>
        <w:t>Las escaleras verticales o escalas no sobresaldrán del plano general de los muros, de modo que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se eviten posibles encontronazos entre los que las utilizan y los que evolucionan dentro del agua.</w:t>
      </w:r>
    </w:p>
    <w:p w14:paraId="3A2680DD" w14:textId="28D427D6" w:rsidR="007A7981" w:rsidRPr="007A7981" w:rsidRDefault="007A7981" w:rsidP="007A7981">
      <w:pPr>
        <w:rPr>
          <w:lang w:val="es-ES" w:eastAsia="en-US"/>
        </w:rPr>
      </w:pPr>
      <w:r w:rsidRPr="007A7981">
        <w:rPr>
          <w:lang w:val="es-ES" w:eastAsia="en-US"/>
        </w:rPr>
        <w:t>Se recomienda que una escalera al menos alcance el fondo para posibilitar el acceso del personal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encargado de la limpieza y conservación.</w:t>
      </w:r>
    </w:p>
    <w:p w14:paraId="60D9861C" w14:textId="6981142B" w:rsidR="007A7981" w:rsidRPr="007A7981" w:rsidRDefault="007A7981" w:rsidP="007A7981">
      <w:pPr>
        <w:rPr>
          <w:lang w:val="es-ES" w:eastAsia="en-US"/>
        </w:rPr>
      </w:pPr>
      <w:r w:rsidRPr="007A7981">
        <w:rPr>
          <w:lang w:val="es-ES" w:eastAsia="en-US"/>
        </w:rPr>
        <w:t>Todos los elementos metálicos serán inoxidables o estarán convenientemente protegidos ante la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acción oxidante del agua.</w:t>
      </w:r>
    </w:p>
    <w:p w14:paraId="1CC2C4BC" w14:textId="1F43C3D6" w:rsidR="007A7981" w:rsidRPr="007A7981" w:rsidRDefault="007A7981" w:rsidP="007A7981">
      <w:pPr>
        <w:rPr>
          <w:lang w:val="es-ES" w:eastAsia="en-US"/>
        </w:rPr>
      </w:pPr>
      <w:r w:rsidRPr="007A7981">
        <w:rPr>
          <w:lang w:val="es-ES" w:eastAsia="en-US"/>
        </w:rPr>
        <w:t>Las escaleras verticales o escalas tendrán las dimensiones que se indican en la figura NAT-10 a y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b de la Norma Reglamentaria de Natación y cumplirán las Normas: UNEEN 13451 “Equipamientos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para piscinas. Requisitos generales de seguridad y métodos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de ensayo” y UNE-EN 13451-2 “Requisitos específicos de seguridad y métodos de ensayo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adicionales para escalas, escaleras y barandillas”. Cumplirán los requisitos de integridad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estructural y resistencia a cargas, la resistencia al deslizamiento de los peldaños será tal que se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obtendrá un ángulo mínimo de 24</w:t>
      </w:r>
      <w:r>
        <w:rPr>
          <w:lang w:val="es-ES" w:eastAsia="en-US"/>
        </w:rPr>
        <w:t>°</w:t>
      </w:r>
      <w:r w:rsidRPr="007A7981">
        <w:rPr>
          <w:lang w:val="es-ES" w:eastAsia="en-US"/>
        </w:rPr>
        <w:t xml:space="preserve"> según la Norma UNE-EN 13451 citada, así </w:t>
      </w:r>
      <w:r w:rsidRPr="007A7981">
        <w:rPr>
          <w:lang w:val="es-ES" w:eastAsia="en-US"/>
        </w:rPr>
        <w:lastRenderedPageBreak/>
        <w:t>como los requisitos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para impedir atrapamiento de tal forma que la distancia entre el escalón superior y la pared no será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superior a 8mm y en los restantes escalones la distancia entre el escalón y la pared será de 0 – 8mm o en otro caso de 25 – 140mm.</w:t>
      </w:r>
    </w:p>
    <w:p w14:paraId="770216EB" w14:textId="08F496A1" w:rsidR="007A7981" w:rsidRPr="007A7981" w:rsidRDefault="007A7981" w:rsidP="007A7981">
      <w:pPr>
        <w:rPr>
          <w:b/>
          <w:bCs/>
          <w:lang w:val="es-ES" w:eastAsia="en-US"/>
        </w:rPr>
      </w:pPr>
      <w:r w:rsidRPr="007A7981">
        <w:rPr>
          <w:b/>
          <w:bCs/>
          <w:lang w:val="es-ES" w:eastAsia="en-US"/>
        </w:rPr>
        <w:t>I) Altura libre de obstáculos.</w:t>
      </w:r>
    </w:p>
    <w:p w14:paraId="2828A562" w14:textId="14B4BD61" w:rsidR="007A7981" w:rsidRPr="007A7981" w:rsidRDefault="007A7981" w:rsidP="007A7981">
      <w:pPr>
        <w:rPr>
          <w:lang w:val="es-ES" w:eastAsia="en-US"/>
        </w:rPr>
      </w:pPr>
      <w:r w:rsidRPr="007A7981">
        <w:rPr>
          <w:lang w:val="es-ES" w:eastAsia="en-US"/>
        </w:rPr>
        <w:t>La altura entre la superficie del agua o el pavimento de las playas o andenes y el obstáculo más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próximo (cara inferior de techo, cuelgue de viga, luminaria, conducto de aire acondicionado en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instalaciones cubiertas) deberá quedar totalmente libre y tendrá un mínimo de 4m. Cuando se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disponga graderío para espectadores, la altura se adecuará para conseguir una visibilidad perfecta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del vaso desde las gradas.</w:t>
      </w:r>
    </w:p>
    <w:p w14:paraId="3A5D5D12" w14:textId="66BA7611" w:rsidR="007A7981" w:rsidRPr="007A7981" w:rsidRDefault="007A7981" w:rsidP="007A7981">
      <w:pPr>
        <w:rPr>
          <w:b/>
          <w:bCs/>
          <w:lang w:val="es-ES" w:eastAsia="en-US"/>
        </w:rPr>
      </w:pPr>
      <w:r w:rsidRPr="007A7981">
        <w:rPr>
          <w:b/>
          <w:bCs/>
          <w:lang w:val="es-ES" w:eastAsia="en-US"/>
        </w:rPr>
        <w:t>J) Orientación solar.</w:t>
      </w:r>
    </w:p>
    <w:p w14:paraId="13669730" w14:textId="37013BC9" w:rsidR="007A7981" w:rsidRDefault="007A7981" w:rsidP="007A7981">
      <w:pPr>
        <w:rPr>
          <w:lang w:val="es-ES" w:eastAsia="en-US"/>
        </w:rPr>
      </w:pPr>
      <w:r w:rsidRPr="007A7981">
        <w:rPr>
          <w:lang w:val="es-ES" w:eastAsia="en-US"/>
        </w:rPr>
        <w:t>El eje longitudinal del vaso en piscinas al aire libre debe coincidir con la dirección N–S,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admitiéndose una variación comprendida entre N-NE y N-NO. El muro frontal utilizado para las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salidas de las competiciones de natación debe estar situado al Sur. El eje longitudinal del vaso en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piscinas cubiertas debe coincidir con la dirección E-O, siempre que la iluminación natural sea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lateral y no cenital y difusa.</w:t>
      </w:r>
    </w:p>
    <w:p w14:paraId="6570FE47" w14:textId="4CC71C10" w:rsidR="007A7981" w:rsidRPr="007A7981" w:rsidRDefault="007A7981" w:rsidP="007A7981">
      <w:pPr>
        <w:rPr>
          <w:b/>
          <w:bCs/>
          <w:lang w:val="es-ES" w:eastAsia="en-US"/>
        </w:rPr>
      </w:pPr>
      <w:r w:rsidRPr="007A7981">
        <w:rPr>
          <w:b/>
          <w:bCs/>
          <w:lang w:val="es-ES" w:eastAsia="en-US"/>
        </w:rPr>
        <w:t>K) Tipos de paramentos.</w:t>
      </w:r>
    </w:p>
    <w:p w14:paraId="1B20664A" w14:textId="2C619E10" w:rsidR="007A7981" w:rsidRPr="007A7981" w:rsidRDefault="007A7981" w:rsidP="007A7981">
      <w:pPr>
        <w:rPr>
          <w:lang w:val="es-ES" w:eastAsia="en-US"/>
        </w:rPr>
      </w:pPr>
      <w:r w:rsidRPr="007A7981">
        <w:rPr>
          <w:lang w:val="es-ES" w:eastAsia="en-US"/>
        </w:rPr>
        <w:t>El revestimiento de los paramentos del vaso será de un material impermeable que permita una fácil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limpieza y de características antideslizantes, de forma que la resistencia al deslizamiento sea tal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que se obtenga un ángulo mínimo de: 24</w:t>
      </w:r>
      <w:r>
        <w:rPr>
          <w:lang w:val="es-ES" w:eastAsia="en-US"/>
        </w:rPr>
        <w:t>°</w:t>
      </w:r>
      <w:r w:rsidRPr="007A7981">
        <w:rPr>
          <w:lang w:val="es-ES" w:eastAsia="en-US"/>
        </w:rPr>
        <w:t xml:space="preserve"> (Clase C) en bordillos rebosaderos y escaleras de</w:t>
      </w:r>
      <w:r>
        <w:rPr>
          <w:lang w:val="es-ES" w:eastAsia="en-US"/>
        </w:rPr>
        <w:t xml:space="preserve"> </w:t>
      </w:r>
      <w:r w:rsidRPr="007A7981">
        <w:rPr>
          <w:lang w:val="es-ES" w:eastAsia="en-US"/>
        </w:rPr>
        <w:t>piscina, 12</w:t>
      </w:r>
      <w:r>
        <w:rPr>
          <w:lang w:val="es-ES" w:eastAsia="en-US"/>
        </w:rPr>
        <w:t>°</w:t>
      </w:r>
      <w:r w:rsidRPr="007A7981">
        <w:rPr>
          <w:lang w:val="es-ES" w:eastAsia="en-US"/>
        </w:rPr>
        <w:t xml:space="preserve"> (Clase A) en fondos de profundidad inferior a 1,40m; de acuerdo con el método de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ensayo descrito en la Norma DIN 51097 que determina las propiedades antideslizantes para zonas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con pies descalzos.</w:t>
      </w:r>
    </w:p>
    <w:p w14:paraId="4500F0C9" w14:textId="77777777" w:rsidR="007A7981" w:rsidRPr="007A7981" w:rsidRDefault="007A7981" w:rsidP="007A7981">
      <w:pPr>
        <w:rPr>
          <w:lang w:val="es-ES" w:eastAsia="en-US"/>
        </w:rPr>
      </w:pPr>
      <w:r w:rsidRPr="007A7981">
        <w:rPr>
          <w:lang w:val="es-ES" w:eastAsia="en-US"/>
        </w:rPr>
        <w:t>La pavimentación de las playas deberá posibilitar la circulación de pies descalzos por su superficie.</w:t>
      </w:r>
    </w:p>
    <w:p w14:paraId="7AC905AC" w14:textId="5DE9A790" w:rsidR="007A7981" w:rsidRPr="007A7981" w:rsidRDefault="007A7981" w:rsidP="007A7981">
      <w:pPr>
        <w:rPr>
          <w:lang w:val="es-ES" w:eastAsia="en-US"/>
        </w:rPr>
      </w:pPr>
      <w:r w:rsidRPr="007A7981">
        <w:rPr>
          <w:lang w:val="es-ES" w:eastAsia="en-US"/>
        </w:rPr>
        <w:t>El acabado superficial tendrá en estado seco y húmedo un carácter antideslizante que impida los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resbalones, por otro lado, su rugosidad deberá ser tal que no moleste o hiera las plantas de los pies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descalzos. La resistencia al deslizamiento del pavimento de las playas o andenes será tal que se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obtendrá un ángulo mínimo de 18</w:t>
      </w:r>
      <w:r>
        <w:rPr>
          <w:lang w:val="es-ES" w:eastAsia="en-US"/>
        </w:rPr>
        <w:t>°</w:t>
      </w:r>
      <w:r w:rsidRPr="007A7981">
        <w:rPr>
          <w:lang w:val="es-ES" w:eastAsia="en-US"/>
        </w:rPr>
        <w:t xml:space="preserve"> (Clase B) según el método de ensayo descrito en la Norma DIN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51097 que determina las propiedades antideslizantes para zonas con pies descalzos.</w:t>
      </w:r>
    </w:p>
    <w:p w14:paraId="6C6BF83E" w14:textId="31F5756B" w:rsidR="007A7981" w:rsidRPr="007A7981" w:rsidRDefault="007A7981" w:rsidP="007A7981">
      <w:pPr>
        <w:rPr>
          <w:lang w:val="es-ES" w:eastAsia="en-US"/>
        </w:rPr>
      </w:pPr>
      <w:r w:rsidRPr="007A7981">
        <w:rPr>
          <w:lang w:val="es-ES" w:eastAsia="en-US"/>
        </w:rPr>
        <w:t>El pavimento deberá tener resuelto el desagüe superficial de aguas pluviales y/o de chapoteo del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vaso, de tal modo que se conduzca a través de una canaleta independiente del rebosadero del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vaso al destino correspondiente.</w:t>
      </w:r>
    </w:p>
    <w:p w14:paraId="051F667A" w14:textId="5A2BC503" w:rsidR="007A7981" w:rsidRPr="007A7981" w:rsidRDefault="007A7981" w:rsidP="007A7981">
      <w:pPr>
        <w:rPr>
          <w:b/>
          <w:bCs/>
          <w:lang w:val="es-ES" w:eastAsia="en-US"/>
        </w:rPr>
      </w:pPr>
      <w:r w:rsidRPr="007A7981">
        <w:rPr>
          <w:b/>
          <w:bCs/>
          <w:lang w:val="es-ES" w:eastAsia="en-US"/>
        </w:rPr>
        <w:t>L) El agua.</w:t>
      </w:r>
    </w:p>
    <w:p w14:paraId="62A31F33" w14:textId="190F281F" w:rsidR="007A7981" w:rsidRPr="007A7981" w:rsidRDefault="007A7981" w:rsidP="007A7981">
      <w:pPr>
        <w:rPr>
          <w:lang w:val="es-ES" w:eastAsia="en-US"/>
        </w:rPr>
      </w:pPr>
      <w:r w:rsidRPr="007A7981">
        <w:rPr>
          <w:lang w:val="es-ES" w:eastAsia="en-US"/>
        </w:rPr>
        <w:t>El agua utilizable en un vaso polivalente procederá de la red general de suministro público, en caso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de que su procedencia sea de ríos, lagos, manantiales, corrientes subterráneas, etc. es necesario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realizar los estudios y análisis pertinentes para garantizar su calidad y obtener la autorización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sanitaria para su utilización.</w:t>
      </w:r>
    </w:p>
    <w:p w14:paraId="401F32F9" w14:textId="3EFED333" w:rsidR="007A7981" w:rsidRPr="007A7981" w:rsidRDefault="007A7981" w:rsidP="007A7981">
      <w:pPr>
        <w:rPr>
          <w:lang w:val="es-ES" w:eastAsia="en-US"/>
        </w:rPr>
      </w:pPr>
      <w:r w:rsidRPr="007A7981">
        <w:rPr>
          <w:lang w:val="es-ES" w:eastAsia="en-US"/>
        </w:rPr>
        <w:lastRenderedPageBreak/>
        <w:t>El agua del vaso será un agua con condiciones sanitarias admisibles, para lo cual cumplirá en todo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momento los requisitos exigibles de acuerdo con la legislación en vigor que le sea de aplicación y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dispondrá de la autorización sanitaria correspondiente.</w:t>
      </w:r>
    </w:p>
    <w:p w14:paraId="23445220" w14:textId="33989D84" w:rsidR="007A7981" w:rsidRPr="007A7981" w:rsidRDefault="007A7981" w:rsidP="007A7981">
      <w:pPr>
        <w:rPr>
          <w:lang w:val="es-ES" w:eastAsia="en-US"/>
        </w:rPr>
      </w:pPr>
      <w:r w:rsidRPr="007A7981">
        <w:rPr>
          <w:lang w:val="es-ES" w:eastAsia="en-US"/>
        </w:rPr>
        <w:t>Para conseguir y mantener el agua del vaso con la calidad exigida existirá un sistema de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depuración que filtrará y realizará un tratamiento de desinfección del agua para eliminar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microorganismos e impedir el crecimiento de algas y bacterias.</w:t>
      </w:r>
    </w:p>
    <w:p w14:paraId="50E02C6E" w14:textId="7178AA20" w:rsidR="007A7981" w:rsidRPr="007A7981" w:rsidRDefault="007A7981" w:rsidP="007A7981">
      <w:pPr>
        <w:rPr>
          <w:lang w:val="es-ES" w:eastAsia="en-US"/>
        </w:rPr>
      </w:pPr>
      <w:r w:rsidRPr="007A7981">
        <w:rPr>
          <w:lang w:val="es-ES" w:eastAsia="en-US"/>
        </w:rPr>
        <w:t>El sistema de depuración se hará mediante recirculación del agua del vaso, dentro de los tiempos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máximos autorizados y con el aporte de agua nueva necesaria para mantener la calidad y el nivel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del agua del vaso.</w:t>
      </w:r>
    </w:p>
    <w:p w14:paraId="20A82B7D" w14:textId="538BACD0" w:rsidR="007A7981" w:rsidRPr="007A7981" w:rsidRDefault="007A7981" w:rsidP="007A7981">
      <w:pPr>
        <w:rPr>
          <w:lang w:val="es-ES" w:eastAsia="en-US"/>
        </w:rPr>
      </w:pPr>
      <w:r w:rsidRPr="007A7981">
        <w:rPr>
          <w:lang w:val="es-ES" w:eastAsia="en-US"/>
        </w:rPr>
        <w:t>La lámina de agua, durante el uso ordinario de la piscina, deberá estar constantemente a su nivel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máximo y sin movimientos o turbulencias apreciables que puedan estar causadas por los equipos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de tratamiento de agua.</w:t>
      </w:r>
    </w:p>
    <w:p w14:paraId="60485D82" w14:textId="632BE1ED" w:rsidR="007A7981" w:rsidRDefault="007A7981" w:rsidP="007A7981">
      <w:pPr>
        <w:rPr>
          <w:lang w:val="es-ES" w:eastAsia="en-US"/>
        </w:rPr>
      </w:pPr>
      <w:r w:rsidRPr="007A7981">
        <w:rPr>
          <w:lang w:val="es-ES" w:eastAsia="en-US"/>
        </w:rPr>
        <w:t>Los equipos de tratamiento de agua cumplirán los requisitos de seguridad de las normas UNE-EN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13451 “Equipamientos para piscinas. Requisitos generales de seguridad y métodos de ensayo” y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UNE-EN 13451-3 “Requisitos específicos de seguridad y métodos de ensayo adicionales para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accesorios de piscinas destinados al tratamiento de agua”.</w:t>
      </w:r>
    </w:p>
    <w:p w14:paraId="4F15855A" w14:textId="50C866C1" w:rsidR="007A7981" w:rsidRPr="007A7981" w:rsidRDefault="007A7981" w:rsidP="007A7981">
      <w:pPr>
        <w:rPr>
          <w:lang w:val="es-ES" w:eastAsia="en-US"/>
        </w:rPr>
      </w:pPr>
      <w:r w:rsidRPr="007A7981">
        <w:rPr>
          <w:lang w:val="es-ES" w:eastAsia="en-US"/>
        </w:rPr>
        <w:t>La temperatura del agua de todo vaso polivalente cubierto para entrenamiento, recreo y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competición debe estar entre 24</w:t>
      </w:r>
      <w:r>
        <w:rPr>
          <w:lang w:val="es-ES" w:eastAsia="en-US"/>
        </w:rPr>
        <w:t>°</w:t>
      </w:r>
      <w:r w:rsidRPr="007A7981">
        <w:rPr>
          <w:lang w:val="es-ES" w:eastAsia="en-US"/>
        </w:rPr>
        <w:t>C y 26</w:t>
      </w:r>
      <w:r>
        <w:rPr>
          <w:lang w:val="es-ES" w:eastAsia="en-US"/>
        </w:rPr>
        <w:t>°</w:t>
      </w:r>
      <w:r w:rsidRPr="007A7981">
        <w:rPr>
          <w:lang w:val="es-ES" w:eastAsia="en-US"/>
        </w:rPr>
        <w:t>C ± 1</w:t>
      </w:r>
      <w:r>
        <w:rPr>
          <w:lang w:val="es-ES" w:eastAsia="en-US"/>
        </w:rPr>
        <w:t>°</w:t>
      </w:r>
      <w:r w:rsidRPr="007A7981">
        <w:rPr>
          <w:lang w:val="es-ES" w:eastAsia="en-US"/>
        </w:rPr>
        <w:t>C. Hay que reseñar que solo se pueden utilizar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energías convencionales para el calentamiento del agua de piscinas cuando estén en locales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cubiertos. En piscinas al aire libre solo se pueden utilizar para el calentamiento del agua de la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piscina, energías alternativas como la solar, del aire, aguas termales o del terreno. Véase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Reglamento de Instalaciones Térmicas en los edificios Instrucción Técnica Complementaria ITE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10.2 Acondicionamiento de piscinas.</w:t>
      </w:r>
    </w:p>
    <w:p w14:paraId="07A9B852" w14:textId="759AD622" w:rsidR="007A7981" w:rsidRPr="007A7981" w:rsidRDefault="007A7981" w:rsidP="007A7981">
      <w:pPr>
        <w:rPr>
          <w:b/>
          <w:bCs/>
          <w:lang w:val="es-ES" w:eastAsia="en-US"/>
        </w:rPr>
      </w:pPr>
      <w:r w:rsidRPr="007A7981">
        <w:rPr>
          <w:b/>
          <w:bCs/>
          <w:lang w:val="es-ES" w:eastAsia="en-US"/>
        </w:rPr>
        <w:t>M) El aire.</w:t>
      </w:r>
    </w:p>
    <w:p w14:paraId="6C11B6B1" w14:textId="7816608B" w:rsidR="007A7981" w:rsidRPr="007A7981" w:rsidRDefault="007A7981" w:rsidP="007A7981">
      <w:pPr>
        <w:rPr>
          <w:lang w:val="es-ES" w:eastAsia="en-US"/>
        </w:rPr>
      </w:pPr>
      <w:r w:rsidRPr="007A7981">
        <w:rPr>
          <w:lang w:val="es-ES" w:eastAsia="en-US"/>
        </w:rPr>
        <w:t>El aire ambiente de toda piscina cubierta que incluya un vaso polivalente, debe estar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constantemente a una temperatura entre 2</w:t>
      </w:r>
      <w:r>
        <w:rPr>
          <w:lang w:val="es-ES" w:eastAsia="en-US"/>
        </w:rPr>
        <w:t>°</w:t>
      </w:r>
      <w:r w:rsidRPr="007A7981">
        <w:rPr>
          <w:lang w:val="es-ES" w:eastAsia="en-US"/>
        </w:rPr>
        <w:t>C y 3</w:t>
      </w:r>
      <w:r>
        <w:rPr>
          <w:lang w:val="es-ES" w:eastAsia="en-US"/>
        </w:rPr>
        <w:t>°</w:t>
      </w:r>
      <w:r w:rsidRPr="007A7981">
        <w:rPr>
          <w:lang w:val="es-ES" w:eastAsia="en-US"/>
        </w:rPr>
        <w:t>C superior a la del agua de dicho vaso, por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razones técnicas y fisiológicas, con un máximo de 28</w:t>
      </w:r>
      <w:r>
        <w:rPr>
          <w:lang w:val="es-ES" w:eastAsia="en-US"/>
        </w:rPr>
        <w:t>°</w:t>
      </w:r>
      <w:r w:rsidRPr="007A7981">
        <w:rPr>
          <w:lang w:val="es-ES" w:eastAsia="en-US"/>
        </w:rPr>
        <w:t>C.</w:t>
      </w:r>
    </w:p>
    <w:p w14:paraId="270ECB2F" w14:textId="32AF01CB" w:rsidR="007A7981" w:rsidRPr="007A7981" w:rsidRDefault="007A7981" w:rsidP="007A7981">
      <w:pPr>
        <w:rPr>
          <w:lang w:val="es-ES" w:eastAsia="en-US"/>
        </w:rPr>
      </w:pPr>
      <w:r w:rsidRPr="007A7981">
        <w:rPr>
          <w:lang w:val="es-ES" w:eastAsia="en-US"/>
        </w:rPr>
        <w:t>La humedad relativa debe estar comprendida entre el 55% y 70% siendo recomendable utilizar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como valor de diseño el 60%. El mantenimiento de la humedad relativa del ambiente dentro de los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límites indicados puede lograrse por medio de una bomba de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calor, enfriando, deshumedeciendo y recalentando el aire al mismo tiempo.</w:t>
      </w:r>
    </w:p>
    <w:p w14:paraId="5933FD64" w14:textId="588B2C24" w:rsidR="007A7981" w:rsidRPr="007A7981" w:rsidRDefault="007A7981" w:rsidP="007A7981">
      <w:pPr>
        <w:rPr>
          <w:lang w:val="es-ES" w:eastAsia="en-US"/>
        </w:rPr>
      </w:pPr>
      <w:r w:rsidRPr="007A7981">
        <w:rPr>
          <w:lang w:val="es-ES" w:eastAsia="en-US"/>
        </w:rPr>
        <w:t>En el sistema de ventilación se dispondrán recuperadores del calor del aire expulsado. El uso de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energías convencionales para estos fines debe restringirse a suplementar el calor necesario para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el aire mínimo de ventilación y las perdidas por transmisión. El uso de recuperadores o bombas de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calor es obligatorio para piscinas cubiertas de capacidad mayor de 80m</w:t>
      </w:r>
      <w:r w:rsidRPr="007A7981">
        <w:rPr>
          <w:vertAlign w:val="superscript"/>
          <w:lang w:val="es-ES" w:eastAsia="en-US"/>
        </w:rPr>
        <w:t>3</w:t>
      </w:r>
      <w:r w:rsidRPr="007A7981">
        <w:rPr>
          <w:lang w:val="es-ES" w:eastAsia="en-US"/>
        </w:rPr>
        <w:t xml:space="preserve"> o cuya superficie de</w:t>
      </w:r>
      <w:r>
        <w:rPr>
          <w:lang w:val="es-ES" w:eastAsia="en-US"/>
        </w:rPr>
        <w:t xml:space="preserve"> </w:t>
      </w:r>
      <w:r w:rsidRPr="007A7981">
        <w:rPr>
          <w:lang w:val="es-ES" w:eastAsia="en-US"/>
        </w:rPr>
        <w:t>lámina de agua sea mayor de 50m</w:t>
      </w:r>
      <w:r w:rsidRPr="007A7981">
        <w:rPr>
          <w:vertAlign w:val="superscript"/>
          <w:lang w:val="es-ES" w:eastAsia="en-US"/>
        </w:rPr>
        <w:t>2</w:t>
      </w:r>
      <w:r w:rsidRPr="007A7981">
        <w:rPr>
          <w:lang w:val="es-ES" w:eastAsia="en-US"/>
        </w:rPr>
        <w:t>. Véase Reglamento de Instalaciones Térmicas en los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edificios. Instrucción Técnica Complementaria ITE 10.2 Acondicionamiento de piscinas.</w:t>
      </w:r>
    </w:p>
    <w:p w14:paraId="3A8CBD72" w14:textId="0D622C8B" w:rsidR="007A7981" w:rsidRPr="007A7981" w:rsidRDefault="007A7981" w:rsidP="007A7981">
      <w:pPr>
        <w:rPr>
          <w:b/>
          <w:bCs/>
          <w:lang w:val="es-ES" w:eastAsia="en-US"/>
        </w:rPr>
      </w:pPr>
      <w:r w:rsidRPr="007A7981">
        <w:rPr>
          <w:b/>
          <w:bCs/>
          <w:lang w:val="es-ES" w:eastAsia="en-US"/>
        </w:rPr>
        <w:lastRenderedPageBreak/>
        <w:t>N) Iluminación.</w:t>
      </w:r>
    </w:p>
    <w:p w14:paraId="086CFEEB" w14:textId="55DF0D7F" w:rsidR="007A7981" w:rsidRDefault="007A7981" w:rsidP="007A7981">
      <w:pPr>
        <w:rPr>
          <w:lang w:val="es-ES" w:eastAsia="en-US"/>
        </w:rPr>
      </w:pPr>
      <w:r w:rsidRPr="007A7981">
        <w:rPr>
          <w:lang w:val="es-ES" w:eastAsia="en-US"/>
        </w:rPr>
        <w:t>La iluminación artificial será uniforme y de manera que no dificulte la visión de los nadadores, ni en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su caso, de los espectadores, jueces y cronometradores y no debe provocar reflejos en la lámina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de agua. Cumplirá la norma UNE-EN 12193 “Iluminación de instalaciones deportivas” y conseguirá</w:t>
      </w:r>
      <w:r w:rsidR="004921F4">
        <w:rPr>
          <w:lang w:val="es-ES" w:eastAsia="en-US"/>
        </w:rPr>
        <w:t xml:space="preserve"> </w:t>
      </w:r>
      <w:r w:rsidRPr="007A7981">
        <w:rPr>
          <w:lang w:val="es-ES" w:eastAsia="en-US"/>
        </w:rPr>
        <w:t>los siguientes niveles mínimos de iluminación:</w:t>
      </w:r>
    </w:p>
    <w:p w14:paraId="61E1F69E" w14:textId="0FD5A19C" w:rsidR="007A7981" w:rsidRDefault="00A5702C" w:rsidP="007A7981">
      <w:pPr>
        <w:rPr>
          <w:lang w:val="es-ES" w:eastAsia="en-US"/>
        </w:rPr>
      </w:pPr>
      <w:r>
        <w:rPr>
          <w:noProof/>
          <w:lang w:val="es-ES" w:eastAsia="en-US"/>
        </w:rPr>
        <w:drawing>
          <wp:inline distT="0" distB="0" distL="0" distR="0" wp14:anchorId="74AC1850" wp14:editId="3388529A">
            <wp:extent cx="5400040" cy="1943100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n 21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851"/>
                    <a:stretch/>
                  </pic:blipFill>
                  <pic:spPr bwMode="auto">
                    <a:xfrm>
                      <a:off x="0" y="0"/>
                      <a:ext cx="5400040" cy="1943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8F59C8" w14:textId="7198AFEC" w:rsidR="00A5702C" w:rsidRPr="00A5702C" w:rsidRDefault="00A5702C" w:rsidP="00A5702C">
      <w:pPr>
        <w:rPr>
          <w:lang w:val="es-ES" w:eastAsia="en-US"/>
        </w:rPr>
      </w:pPr>
      <w:r w:rsidRPr="00A5702C">
        <w:rPr>
          <w:lang w:val="es-ES" w:eastAsia="en-US"/>
        </w:rPr>
        <w:t>(1) Valor mínimo medido sobre las plataformas de salida y los extremos de viraje: 600 lux</w:t>
      </w:r>
      <w:r>
        <w:rPr>
          <w:lang w:val="es-ES" w:eastAsia="en-US"/>
        </w:rPr>
        <w:t>.</w:t>
      </w:r>
    </w:p>
    <w:p w14:paraId="11A591FA" w14:textId="07E2176E" w:rsidR="00A5702C" w:rsidRDefault="00A5702C" w:rsidP="00A5702C">
      <w:pPr>
        <w:rPr>
          <w:lang w:val="es-ES" w:eastAsia="en-US"/>
        </w:rPr>
      </w:pPr>
      <w:r w:rsidRPr="00A5702C">
        <w:rPr>
          <w:lang w:val="es-ES" w:eastAsia="en-US"/>
        </w:rPr>
        <w:t>Las luminarias no deben colocarse sobre la vertical de la lámina de agua, en caso excepcional de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que se coloquen en esa posición deben disponerse pasarelas de acceso a las luminarias para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conservación y mantenimiento.</w:t>
      </w:r>
    </w:p>
    <w:p w14:paraId="31EB09AD" w14:textId="3AA21770" w:rsidR="00A5702C" w:rsidRPr="00A5702C" w:rsidRDefault="00A5702C" w:rsidP="00A5702C">
      <w:pPr>
        <w:rPr>
          <w:lang w:val="es-ES" w:eastAsia="en-US"/>
        </w:rPr>
      </w:pPr>
      <w:r w:rsidRPr="00A5702C">
        <w:rPr>
          <w:lang w:val="es-ES" w:eastAsia="en-US"/>
        </w:rPr>
        <w:t>Para retransmisiones de TV color y grabación de películas se requiere un nivel de iluminancia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vertical de al menos 800 lux, no obstante, este valor puede aumentar con la distancia de la cámara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al objeto. Para mayor información debe consultarse la norma citada.</w:t>
      </w:r>
    </w:p>
    <w:p w14:paraId="20DF01E0" w14:textId="7790662A" w:rsidR="00A5702C" w:rsidRPr="00A5702C" w:rsidRDefault="00A5702C" w:rsidP="00A5702C">
      <w:pPr>
        <w:rPr>
          <w:b/>
          <w:bCs/>
          <w:lang w:val="es-ES" w:eastAsia="en-US"/>
        </w:rPr>
      </w:pPr>
      <w:r w:rsidRPr="00A5702C">
        <w:rPr>
          <w:b/>
          <w:bCs/>
          <w:lang w:val="es-ES" w:eastAsia="en-US"/>
        </w:rPr>
        <w:t>Ñ) Líneas de señalización.</w:t>
      </w:r>
    </w:p>
    <w:p w14:paraId="3C7F1014" w14:textId="1B648CC5" w:rsidR="00A5702C" w:rsidRDefault="00A5702C" w:rsidP="00A5702C">
      <w:pPr>
        <w:rPr>
          <w:lang w:val="es-ES" w:eastAsia="en-US"/>
        </w:rPr>
      </w:pPr>
      <w:r w:rsidRPr="00A5702C">
        <w:rPr>
          <w:lang w:val="es-ES" w:eastAsia="en-US"/>
        </w:rPr>
        <w:t>Cada calle estará señalizada en el fondo del vaso mediante una línea con su eje central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paralelamente a los muros laterales del vaso, perpendicularmente a los muros frontales y con las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siguientes características de acuerdo con la Norma Reglamentaria de Natación (véase figura NAT–8):</w:t>
      </w:r>
    </w:p>
    <w:p w14:paraId="337CEB6E" w14:textId="7C807C8E" w:rsidR="00A5702C" w:rsidRDefault="00A5702C" w:rsidP="00A5702C">
      <w:pPr>
        <w:rPr>
          <w:lang w:val="es-ES" w:eastAsia="en-US"/>
        </w:rPr>
      </w:pPr>
      <w:r>
        <w:rPr>
          <w:noProof/>
          <w:lang w:val="es-ES" w:eastAsia="en-US"/>
        </w:rPr>
        <w:lastRenderedPageBreak/>
        <w:drawing>
          <wp:inline distT="0" distB="0" distL="0" distR="0" wp14:anchorId="7DDBB476" wp14:editId="7C70552C">
            <wp:extent cx="5400040" cy="3149600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n 23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91"/>
                    <a:stretch/>
                  </pic:blipFill>
                  <pic:spPr bwMode="auto">
                    <a:xfrm>
                      <a:off x="0" y="0"/>
                      <a:ext cx="5400040" cy="314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A1E6D2" w14:textId="67C3A34B" w:rsidR="00A5702C" w:rsidRPr="00A5702C" w:rsidRDefault="00A5702C" w:rsidP="00A5702C">
      <w:pPr>
        <w:rPr>
          <w:lang w:val="es-ES" w:eastAsia="en-US"/>
        </w:rPr>
      </w:pPr>
      <w:r w:rsidRPr="00A5702C">
        <w:rPr>
          <w:lang w:val="es-ES" w:eastAsia="en-US"/>
        </w:rPr>
        <w:t>Las líneas de llegada son las líneas de señalización de calles en los muros frontales, se trazarán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conforme con la Norma Reglamentaria de Natación, en el centro de cada calle y con su eje central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vertical. Serán continuas y se trazarán sobre los muros frontales y sobre los paneles de toque. La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línea abarcará desde el borde del vaso (límite superior del muro vertical) hasta el fondo (</w:t>
      </w:r>
      <w:r w:rsidR="004921F4" w:rsidRPr="00A5702C">
        <w:rPr>
          <w:lang w:val="es-ES" w:eastAsia="en-US"/>
        </w:rPr>
        <w:t>límite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inferior en su arista de encuentro con el plano del fondo). En esta línea se trazará una cruceta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(línea perpendicular) de 0,50m ± 0,05 de largo y situado su eje a 0,30m ± 0,05 bajo la lámina de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agua, véase figura NAT– 8 de la citada la Norma Reglamentaria de Natación.</w:t>
      </w:r>
    </w:p>
    <w:p w14:paraId="11CC1878" w14:textId="0D06BE54" w:rsidR="00A5702C" w:rsidRPr="00A5702C" w:rsidRDefault="00A5702C" w:rsidP="00A5702C">
      <w:pPr>
        <w:rPr>
          <w:lang w:val="es-ES" w:eastAsia="en-US"/>
        </w:rPr>
      </w:pPr>
      <w:r w:rsidRPr="00A5702C">
        <w:rPr>
          <w:lang w:val="es-ES" w:eastAsia="en-US"/>
        </w:rPr>
        <w:t>Se recomienda que las líneas de señalización tengan un ancho de 0,25m y sean de color azul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marino o ultramar sobre un fondo blanco crema o azul cielo.</w:t>
      </w:r>
    </w:p>
    <w:p w14:paraId="5DD38005" w14:textId="7B49361B" w:rsidR="00A5702C" w:rsidRPr="00A5702C" w:rsidRDefault="00A5702C" w:rsidP="00A5702C">
      <w:pPr>
        <w:rPr>
          <w:b/>
          <w:bCs/>
          <w:lang w:val="es-ES" w:eastAsia="en-US"/>
        </w:rPr>
      </w:pPr>
      <w:r w:rsidRPr="00A5702C">
        <w:rPr>
          <w:b/>
          <w:bCs/>
          <w:lang w:val="es-ES" w:eastAsia="en-US"/>
        </w:rPr>
        <w:t>O) Líneas flotantes.</w:t>
      </w:r>
    </w:p>
    <w:p w14:paraId="4704A083" w14:textId="12AA4FDD" w:rsidR="00A5702C" w:rsidRPr="00A5702C" w:rsidRDefault="00A5702C" w:rsidP="00A5702C">
      <w:pPr>
        <w:rPr>
          <w:lang w:val="es-ES" w:eastAsia="en-US"/>
        </w:rPr>
      </w:pPr>
      <w:r w:rsidRPr="00A5702C">
        <w:rPr>
          <w:lang w:val="es-ES" w:eastAsia="en-US"/>
        </w:rPr>
        <w:t>Las líneas flotantes, también llamadas corcheras, delimitan físicamente la separación entre calles,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cuando el vaso polivalente sea utilizado para la natación (Véase el apartado correspondiente de la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Norma Reglamentaria de Natación) Todos los elementos metálicos serán inoxidables o estarán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convenientemente protegidos ante la acción oxidante del agua. Los elementos plásticos serán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inalterables a las condiciones climatológicas más adversas.</w:t>
      </w:r>
    </w:p>
    <w:p w14:paraId="6837524A" w14:textId="7E15CE28" w:rsidR="00A5702C" w:rsidRDefault="00A5702C" w:rsidP="00A5702C">
      <w:pPr>
        <w:rPr>
          <w:lang w:val="es-ES" w:eastAsia="en-US"/>
        </w:rPr>
      </w:pPr>
      <w:r w:rsidRPr="00A5702C">
        <w:rPr>
          <w:lang w:val="es-ES" w:eastAsia="en-US"/>
        </w:rPr>
        <w:t>Las líneas flotantes cumplirán los requisitos de seguridad de las normas UNE-EN 13451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“Equipamientos para piscinas. Requisitos generales de seguridad y métodos de ensayo” y UNE-EN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13451-5 “Requisitos específicos de seguridad y métodos de ensayo adicionales para líneas de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calle”.</w:t>
      </w:r>
    </w:p>
    <w:p w14:paraId="76587B50" w14:textId="0B6873F3" w:rsidR="00A5702C" w:rsidRPr="00A5702C" w:rsidRDefault="00A5702C" w:rsidP="00A5702C">
      <w:pPr>
        <w:rPr>
          <w:lang w:val="es-ES" w:eastAsia="en-US"/>
        </w:rPr>
      </w:pPr>
      <w:r w:rsidRPr="00A5702C">
        <w:rPr>
          <w:lang w:val="es-ES" w:eastAsia="en-US"/>
        </w:rPr>
        <w:t>Deberá, además preverse, en su caso, el anclaje y la colocación de líneas flotantes para la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delimitación del campo de water-polo.</w:t>
      </w:r>
    </w:p>
    <w:p w14:paraId="3B7FAC44" w14:textId="4F7A28D7" w:rsidR="00A5702C" w:rsidRPr="00A5702C" w:rsidRDefault="00A5702C" w:rsidP="00A5702C">
      <w:pPr>
        <w:rPr>
          <w:b/>
          <w:bCs/>
          <w:lang w:val="es-ES" w:eastAsia="en-US"/>
        </w:rPr>
      </w:pPr>
      <w:r w:rsidRPr="00A5702C">
        <w:rPr>
          <w:b/>
          <w:bCs/>
          <w:lang w:val="es-ES" w:eastAsia="en-US"/>
        </w:rPr>
        <w:t>P) Plataformas de salida.</w:t>
      </w:r>
    </w:p>
    <w:p w14:paraId="7CC14B46" w14:textId="224511A0" w:rsidR="00A5702C" w:rsidRPr="00A5702C" w:rsidRDefault="00A5702C" w:rsidP="00A5702C">
      <w:pPr>
        <w:rPr>
          <w:lang w:val="es-ES" w:eastAsia="en-US"/>
        </w:rPr>
      </w:pPr>
      <w:r w:rsidRPr="00A5702C">
        <w:rPr>
          <w:lang w:val="es-ES" w:eastAsia="en-US"/>
        </w:rPr>
        <w:lastRenderedPageBreak/>
        <w:t>Las plataformas o bases de salida son los elementos elevados sobre el nivel general de la playa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desde los cuales efectúan sus salidas los nadadores, véanse las figuras NAT-11a, 11b, 11c y 11d,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de la Norma Reglamentaria de Natación. Deberá existir una plataforma de salida desmontable por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cada calle, situándose todas sobre el bordillo de uno de los muros frontales. El anclaje de la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plataforma a la playa será tal que se proporcione la rigidez de empotramiento adecuada y sin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efecto trampolín. Dicho anclaje quedará cubierto con una tapa que enrasará con la superficie del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paramento para evitar posibles lesiones. Todos los elementos metálicos serán inoxidables o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estarán protegidos contra la acción oxidante del agua y serán inalterables a las condiciones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climatológicas más adversas. Las dimensiones y características pueden consultarse en el apartado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correspondiente de la citada Norma Reglamentaria de Natación.</w:t>
      </w:r>
    </w:p>
    <w:p w14:paraId="76814265" w14:textId="04DFF36B" w:rsidR="00A5702C" w:rsidRPr="00A5702C" w:rsidRDefault="00A5702C" w:rsidP="00A5702C">
      <w:pPr>
        <w:rPr>
          <w:lang w:val="es-ES" w:eastAsia="en-US"/>
        </w:rPr>
      </w:pPr>
      <w:r w:rsidRPr="00A5702C">
        <w:rPr>
          <w:lang w:val="es-ES" w:eastAsia="en-US"/>
        </w:rPr>
        <w:t>Las plataformas de salida cumplirán los requisitos de seguridad de las normas UNE-EN 13451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“Equipamientos para piscinas. Requisitos generales de seguridad y métodos de ensayo” y UNE-EN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13451-4 “Requisitos específicos de seguridad y métodos de ensayo adicionales para plataformas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de salida”.</w:t>
      </w:r>
    </w:p>
    <w:p w14:paraId="57DD195F" w14:textId="6545E0F5" w:rsidR="00A5702C" w:rsidRPr="00A5702C" w:rsidRDefault="00A5702C" w:rsidP="00A5702C">
      <w:pPr>
        <w:rPr>
          <w:b/>
          <w:bCs/>
          <w:lang w:val="es-ES" w:eastAsia="en-US"/>
        </w:rPr>
      </w:pPr>
      <w:r w:rsidRPr="00A5702C">
        <w:rPr>
          <w:b/>
          <w:bCs/>
          <w:lang w:val="es-ES" w:eastAsia="en-US"/>
        </w:rPr>
        <w:t>Q) Panales de toque.</w:t>
      </w:r>
    </w:p>
    <w:p w14:paraId="22117E50" w14:textId="01F5BC40" w:rsidR="00A5702C" w:rsidRPr="00A5702C" w:rsidRDefault="00A5702C" w:rsidP="00A5702C">
      <w:pPr>
        <w:rPr>
          <w:lang w:val="es-ES" w:eastAsia="en-US"/>
        </w:rPr>
      </w:pPr>
      <w:r w:rsidRPr="00A5702C">
        <w:rPr>
          <w:lang w:val="es-ES" w:eastAsia="en-US"/>
        </w:rPr>
        <w:t>En todos aquellos vasos polivalentes cuyo sistema de bordillo - rebosadero elegido no permita la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existencia de una franja de 0,30m de muro frontal vertical por encima de la lámina de agua, se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preverá la instalación alternativa de unos paneles de toque para la competición y el entrenamiento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de la natación.</w:t>
      </w:r>
    </w:p>
    <w:p w14:paraId="229D77CF" w14:textId="150B6CAF" w:rsidR="00A5702C" w:rsidRPr="00A5702C" w:rsidRDefault="00A5702C" w:rsidP="00A5702C">
      <w:pPr>
        <w:rPr>
          <w:lang w:val="es-ES" w:eastAsia="en-US"/>
        </w:rPr>
      </w:pPr>
      <w:r w:rsidRPr="00A5702C">
        <w:rPr>
          <w:lang w:val="es-ES" w:eastAsia="en-US"/>
        </w:rPr>
        <w:t>Dichos paneles permitirán por encima del agua el toque de los nadadores en sus llegadas y el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volteo en sus virajes (Véase la Norma Reglamentaria de Natación y las figuras NAT-11a, 11b, 11c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y NAT-13 de dicha Norma)</w:t>
      </w:r>
      <w:r w:rsidR="004921F4">
        <w:rPr>
          <w:lang w:val="es-ES" w:eastAsia="en-US"/>
        </w:rPr>
        <w:t>.</w:t>
      </w:r>
    </w:p>
    <w:p w14:paraId="1253018A" w14:textId="455D0321" w:rsidR="00A5702C" w:rsidRPr="00A5702C" w:rsidRDefault="00A5702C" w:rsidP="00A5702C">
      <w:pPr>
        <w:rPr>
          <w:lang w:val="es-ES" w:eastAsia="en-US"/>
        </w:rPr>
      </w:pPr>
      <w:r w:rsidRPr="00A5702C">
        <w:rPr>
          <w:lang w:val="es-ES" w:eastAsia="en-US"/>
        </w:rPr>
        <w:t>Los paneles de toque o placas de giro cumplirán los requisitos de seguridad de las normas UNEEN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13451 “Equipamientos para piscinas. Requisitos generales de seguridad y métodos de ensayo”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y UNE-EN 13451-6 “Requisitos específicos de seguridad y métodos de ensayo adicionales para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placas de giro”.</w:t>
      </w:r>
    </w:p>
    <w:p w14:paraId="156ECE0C" w14:textId="48AE70F2" w:rsidR="00A5702C" w:rsidRPr="00A5702C" w:rsidRDefault="00A5702C" w:rsidP="00A5702C">
      <w:pPr>
        <w:rPr>
          <w:b/>
          <w:bCs/>
          <w:lang w:val="es-ES" w:eastAsia="en-US"/>
        </w:rPr>
      </w:pPr>
      <w:r w:rsidRPr="00A5702C">
        <w:rPr>
          <w:b/>
          <w:bCs/>
          <w:lang w:val="es-ES" w:eastAsia="en-US"/>
        </w:rPr>
        <w:t>R) Líneas de banderolas.</w:t>
      </w:r>
    </w:p>
    <w:p w14:paraId="5D300A1C" w14:textId="6D0A7F3B" w:rsidR="00A5702C" w:rsidRDefault="00A5702C" w:rsidP="00A5702C">
      <w:pPr>
        <w:rPr>
          <w:lang w:val="es-ES" w:eastAsia="en-US"/>
        </w:rPr>
      </w:pPr>
      <w:r w:rsidRPr="00A5702C">
        <w:rPr>
          <w:lang w:val="es-ES" w:eastAsia="en-US"/>
        </w:rPr>
        <w:t>Existirán unas líneas de banderolas suspendidas sobre el vaso con la finalidad de indicar en las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competiciones de natación las salidas que sean anuladas por los jueces o los virajes en las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pruebas de espalda (Véase el apartado correspondiente de la Norma Reglamentaria de Natación)</w:t>
      </w:r>
      <w:r>
        <w:rPr>
          <w:lang w:val="es-ES" w:eastAsia="en-US"/>
        </w:rPr>
        <w:t>.</w:t>
      </w:r>
    </w:p>
    <w:p w14:paraId="2FA334EA" w14:textId="104835F2" w:rsidR="00A5702C" w:rsidRPr="00A5702C" w:rsidRDefault="00A5702C" w:rsidP="00A5702C">
      <w:pPr>
        <w:pStyle w:val="Heading3"/>
        <w:rPr>
          <w:rFonts w:eastAsia="Times New Roman"/>
          <w:lang w:val="es-ES"/>
        </w:rPr>
      </w:pPr>
      <w:bookmarkStart w:id="6" w:name="_Toc193190253"/>
      <w:r w:rsidRPr="00A5702C">
        <w:rPr>
          <w:rFonts w:eastAsia="Times New Roman"/>
          <w:lang w:val="es-ES"/>
        </w:rPr>
        <w:t>4.</w:t>
      </w:r>
      <w:r>
        <w:rPr>
          <w:lang w:val="es-ES"/>
        </w:rPr>
        <w:t>7</w:t>
      </w:r>
      <w:r w:rsidRPr="00A5702C">
        <w:rPr>
          <w:rFonts w:eastAsia="Times New Roman"/>
          <w:lang w:val="es-ES"/>
        </w:rPr>
        <w:t>.6</w:t>
      </w:r>
      <w:r>
        <w:rPr>
          <w:lang w:val="es-ES"/>
        </w:rPr>
        <w:t>.</w:t>
      </w:r>
      <w:r w:rsidRPr="00A5702C">
        <w:rPr>
          <w:rFonts w:eastAsia="Times New Roman"/>
          <w:lang w:val="es-ES"/>
        </w:rPr>
        <w:t xml:space="preserve"> Piscina de recreo.</w:t>
      </w:r>
      <w:bookmarkEnd w:id="6"/>
    </w:p>
    <w:p w14:paraId="2331CFE6" w14:textId="11852450" w:rsidR="00A5702C" w:rsidRPr="00A5702C" w:rsidRDefault="00A5702C" w:rsidP="00A5702C">
      <w:pPr>
        <w:rPr>
          <w:b/>
          <w:bCs/>
          <w:lang w:val="es-ES" w:eastAsia="en-US"/>
        </w:rPr>
      </w:pPr>
      <w:r w:rsidRPr="00A5702C">
        <w:rPr>
          <w:b/>
          <w:bCs/>
          <w:lang w:val="es-ES" w:eastAsia="en-US"/>
        </w:rPr>
        <w:t>A) Ámbito de aplicación.</w:t>
      </w:r>
    </w:p>
    <w:p w14:paraId="62A34406" w14:textId="30C0F4BB" w:rsidR="00A5702C" w:rsidRPr="00A5702C" w:rsidRDefault="00A5702C" w:rsidP="00A5702C">
      <w:pPr>
        <w:rPr>
          <w:lang w:val="es-ES" w:eastAsia="en-US"/>
        </w:rPr>
      </w:pPr>
      <w:r w:rsidRPr="00A5702C">
        <w:rPr>
          <w:lang w:val="es-ES" w:eastAsia="en-US"/>
        </w:rPr>
        <w:t>La presente Norma Reglamentaria es de aplicación en las Piscinas que contengan vasos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dedicados al recreo, esparcimiento y baño de jóvenes y adultos, sobre todo no nadadores. Este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documento ha sido elaborado con la finalidad de normalizar los aspectos reglamentarios de toda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instalación hábil para la práctica de esta actividad.</w:t>
      </w:r>
    </w:p>
    <w:p w14:paraId="64369121" w14:textId="618AB507" w:rsidR="00A5702C" w:rsidRPr="00A5702C" w:rsidRDefault="00A5702C" w:rsidP="00A5702C">
      <w:pPr>
        <w:rPr>
          <w:lang w:val="es-ES" w:eastAsia="en-US"/>
        </w:rPr>
      </w:pPr>
      <w:r w:rsidRPr="00A5702C">
        <w:rPr>
          <w:lang w:val="es-ES" w:eastAsia="en-US"/>
        </w:rPr>
        <w:lastRenderedPageBreak/>
        <w:t>En los Proyectos de construcción o reforma de piscinas de recreo debe considerarse el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cumplimiento de la normativa Autonómica y Municipal relativa a las Piscinas de uso colectivo que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les afecte.</w:t>
      </w:r>
    </w:p>
    <w:p w14:paraId="1C6A8412" w14:textId="3612EE27" w:rsidR="00A5702C" w:rsidRPr="00A5702C" w:rsidRDefault="00A5702C" w:rsidP="00A5702C">
      <w:pPr>
        <w:rPr>
          <w:b/>
          <w:bCs/>
          <w:lang w:val="es-ES" w:eastAsia="en-US"/>
        </w:rPr>
      </w:pPr>
      <w:r w:rsidRPr="00A5702C">
        <w:rPr>
          <w:b/>
          <w:bCs/>
          <w:lang w:val="es-ES" w:eastAsia="en-US"/>
        </w:rPr>
        <w:t>B) Emplazamiento.</w:t>
      </w:r>
    </w:p>
    <w:p w14:paraId="081A3629" w14:textId="0AFDA405" w:rsidR="00A5702C" w:rsidRPr="00A5702C" w:rsidRDefault="00A5702C" w:rsidP="00A5702C">
      <w:pPr>
        <w:rPr>
          <w:lang w:val="es-ES" w:eastAsia="en-US"/>
        </w:rPr>
      </w:pPr>
      <w:r w:rsidRPr="00A5702C">
        <w:rPr>
          <w:lang w:val="es-ES" w:eastAsia="en-US"/>
        </w:rPr>
        <w:t>Los vasos de recreo estarán incluidos en un Complejo de Piscinas que es un establecimiento con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instalaciones acuáticas útiles para el recreo, la educación física y el entrenamiento o competición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deportiva de niños, jóvenes y adultos.</w:t>
      </w:r>
    </w:p>
    <w:p w14:paraId="48B1AC1E" w14:textId="2F185BF6" w:rsidR="00A5702C" w:rsidRPr="00A5702C" w:rsidRDefault="00A5702C" w:rsidP="00A5702C">
      <w:pPr>
        <w:rPr>
          <w:lang w:val="es-ES" w:eastAsia="en-US"/>
        </w:rPr>
      </w:pPr>
      <w:r w:rsidRPr="00A5702C">
        <w:rPr>
          <w:lang w:val="es-ES" w:eastAsia="en-US"/>
        </w:rPr>
        <w:t>Todo vaso de recreo debe estar separado de los restantes por una distancia mínima de 5m. Son</w:t>
      </w:r>
      <w:r>
        <w:rPr>
          <w:lang w:val="es-ES" w:eastAsia="en-US"/>
        </w:rPr>
        <w:t xml:space="preserve"> </w:t>
      </w:r>
      <w:r w:rsidRPr="00A5702C">
        <w:rPr>
          <w:lang w:val="es-ES" w:eastAsia="en-US"/>
        </w:rPr>
        <w:t>válidos para el recreo de jóvenes y adultos no nadadores preferentemente en la zona de menor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profundidad y nadadores en todo su ámbito.</w:t>
      </w:r>
    </w:p>
    <w:p w14:paraId="1716476E" w14:textId="3754D429" w:rsidR="00A5702C" w:rsidRPr="00A5702C" w:rsidRDefault="00A5702C" w:rsidP="00A5702C">
      <w:pPr>
        <w:rPr>
          <w:lang w:val="es-ES" w:eastAsia="en-US"/>
        </w:rPr>
      </w:pPr>
      <w:r w:rsidRPr="00A5702C">
        <w:rPr>
          <w:lang w:val="es-ES" w:eastAsia="en-US"/>
        </w:rPr>
        <w:t>Los vasos de recreo junto con sus bandas exteriores se podrán agrupar con los vasos deportivos,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los fosos de saltos, los vasos polivalentes y sus bandas exteriores formando un único recinto.</w:t>
      </w:r>
    </w:p>
    <w:p w14:paraId="47079FC9" w14:textId="664C4735" w:rsidR="00A5702C" w:rsidRPr="00A5702C" w:rsidRDefault="00A5702C" w:rsidP="00A5702C">
      <w:pPr>
        <w:rPr>
          <w:lang w:val="es-ES" w:eastAsia="en-US"/>
        </w:rPr>
      </w:pPr>
      <w:r w:rsidRPr="00A5702C">
        <w:rPr>
          <w:lang w:val="es-ES" w:eastAsia="en-US"/>
        </w:rPr>
        <w:t>Deberán estar aislados de los vasos de chapoteo y enseñanza. Véanse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las Normas Reglamentarias de Chapoteo y de Enseñanza. Estarán protegidos del alcance de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vientos dominantes que molesten a los usuarios, así como de la proximidad de árboles o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plantaciones de hoja caduca que puedan ensuciar los vasos. No existirán sombras arrojadas sobre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el vaso que oculten o disminuyan la acción solar.</w:t>
      </w:r>
    </w:p>
    <w:p w14:paraId="0A89AE60" w14:textId="2937D544" w:rsidR="00A5702C" w:rsidRPr="00A5702C" w:rsidRDefault="00A5702C" w:rsidP="00A5702C">
      <w:pPr>
        <w:rPr>
          <w:b/>
          <w:bCs/>
          <w:lang w:val="es-ES" w:eastAsia="en-US"/>
        </w:rPr>
      </w:pPr>
      <w:r w:rsidRPr="00A5702C">
        <w:rPr>
          <w:b/>
          <w:bCs/>
          <w:lang w:val="es-ES" w:eastAsia="en-US"/>
        </w:rPr>
        <w:t>C) Forma y dimensiones del vaso.</w:t>
      </w:r>
    </w:p>
    <w:p w14:paraId="7A4D6265" w14:textId="3ECD3171" w:rsidR="00A5702C" w:rsidRPr="00A5702C" w:rsidRDefault="00A5702C" w:rsidP="00A5702C">
      <w:pPr>
        <w:rPr>
          <w:lang w:val="es-ES" w:eastAsia="en-US"/>
        </w:rPr>
      </w:pPr>
      <w:r w:rsidRPr="00A5702C">
        <w:rPr>
          <w:lang w:val="es-ES" w:eastAsia="en-US"/>
        </w:rPr>
        <w:t>Los vasos de recreo pueden diseñarse de las formas más variadas, siempre y cuando no existan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recodos, ángulos y obstáculos que dificulten la circulación del agua, su limpieza, la vigilancia de la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lámina de agua o puedan ser peligrosos para los usuarios.</w:t>
      </w:r>
    </w:p>
    <w:p w14:paraId="7AA0E4CC" w14:textId="77BFAA4E" w:rsidR="00A5702C" w:rsidRPr="00A5702C" w:rsidRDefault="00A5702C" w:rsidP="00A5702C">
      <w:pPr>
        <w:rPr>
          <w:lang w:val="es-ES" w:eastAsia="en-US"/>
        </w:rPr>
      </w:pPr>
      <w:r w:rsidRPr="00A5702C">
        <w:rPr>
          <w:lang w:val="es-ES" w:eastAsia="en-US"/>
        </w:rPr>
        <w:t>La superficie de lámina de agua no será inferior a 200m</w:t>
      </w:r>
      <w:r w:rsidRPr="00A5702C">
        <w:rPr>
          <w:vertAlign w:val="superscript"/>
          <w:lang w:val="es-ES" w:eastAsia="en-US"/>
        </w:rPr>
        <w:t>2</w:t>
      </w:r>
      <w:r w:rsidRPr="00A5702C">
        <w:rPr>
          <w:lang w:val="es-ES" w:eastAsia="en-US"/>
        </w:rPr>
        <w:t xml:space="preserve"> y en cualquier caso su elección se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basará en el cálculo de necesidades del ámbito servido por la piscina. Véase el apartado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correspondiente de las Normas de proyecto de Piscinas.</w:t>
      </w:r>
    </w:p>
    <w:p w14:paraId="2542A73A" w14:textId="27658E20" w:rsidR="00A5702C" w:rsidRDefault="00A5702C" w:rsidP="00A5702C">
      <w:pPr>
        <w:rPr>
          <w:lang w:val="es-ES" w:eastAsia="en-US"/>
        </w:rPr>
      </w:pPr>
      <w:r w:rsidRPr="00A5702C">
        <w:rPr>
          <w:lang w:val="es-ES" w:eastAsia="en-US"/>
        </w:rPr>
        <w:t>De entre las múltiples formas que se pueden dar a estos vasos, un caso particular lo constituyen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los rectangulares que se eligen sobre la base de su mayor simplicidad de construcción y menor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costo. La lámina de agua debe tener, en este caso, unas dimensiones idénticas a algunas de las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que se verifican en los vasos de enseñanza, polivalentes o deportivos.</w:t>
      </w:r>
    </w:p>
    <w:p w14:paraId="59A48EA2" w14:textId="119F784C" w:rsidR="00A5702C" w:rsidRPr="00A5702C" w:rsidRDefault="00A5702C" w:rsidP="00A5702C">
      <w:pPr>
        <w:rPr>
          <w:lang w:val="es-ES" w:eastAsia="en-US"/>
        </w:rPr>
      </w:pPr>
      <w:r w:rsidRPr="00A5702C">
        <w:rPr>
          <w:lang w:val="es-ES" w:eastAsia="en-US"/>
        </w:rPr>
        <w:t>Se admite la posibilidad de que en un mismo vaso se diseñen zonas independientes, bien para el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recreo, bien para el deporte de la natación o del water-polo, siempre y cuando esté indicado en los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lugares adecuados el cambio de uso y profundidad. Esto se llevará a cabo tanto en el bordillo</w:t>
      </w:r>
      <w:r>
        <w:rPr>
          <w:lang w:val="es-ES" w:eastAsia="en-US"/>
        </w:rPr>
        <w:t xml:space="preserve"> </w:t>
      </w:r>
      <w:r w:rsidRPr="00A5702C">
        <w:rPr>
          <w:lang w:val="es-ES" w:eastAsia="en-US"/>
        </w:rPr>
        <w:t>rebosadero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mediante letreros indicadores avisando de la profundidad, como en las paredes y fondo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del vaso mediante líneas continuas de color rojo de 0,10m de ancho u otros elementos físicos que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no supongan peligro alguno para el usuario.</w:t>
      </w:r>
    </w:p>
    <w:p w14:paraId="479B44E4" w14:textId="0FC01CBB" w:rsidR="00A5702C" w:rsidRPr="00A5702C" w:rsidRDefault="00A5702C" w:rsidP="00A5702C">
      <w:pPr>
        <w:rPr>
          <w:lang w:val="es-ES" w:eastAsia="en-US"/>
        </w:rPr>
      </w:pPr>
      <w:r w:rsidRPr="00A5702C">
        <w:rPr>
          <w:lang w:val="es-ES" w:eastAsia="en-US"/>
        </w:rPr>
        <w:lastRenderedPageBreak/>
        <w:t>Si se disponen toboganes acuáticos deberá estar delimitada su zona de caída de forma que se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eviten accidentes con otros bañistas. Los toboganes acuáticos deben ser seguros de tal forma que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no produzcan riesgos de accidentes en los usuarios, para lo cual cumplirán los requisitos indicados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en las siguientes Normas: UNE EN 1069-1 “Toboganes acuáticos de más de 2m de altura. Parte 1:</w:t>
      </w:r>
    </w:p>
    <w:p w14:paraId="0D341B2F" w14:textId="1E24392F" w:rsidR="00A5702C" w:rsidRPr="00A5702C" w:rsidRDefault="00A5702C" w:rsidP="00A5702C">
      <w:pPr>
        <w:rPr>
          <w:lang w:val="es-ES" w:eastAsia="en-US"/>
        </w:rPr>
      </w:pPr>
      <w:r w:rsidRPr="00A5702C">
        <w:rPr>
          <w:lang w:val="es-ES" w:eastAsia="en-US"/>
        </w:rPr>
        <w:t>Especificaciones y métodos de ensayo” y UNE EN 1069-2 “Toboganes acuáticos de más de 2m de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altura. Parte 2: Instrucciones”</w:t>
      </w:r>
    </w:p>
    <w:p w14:paraId="151807BE" w14:textId="3C8E46D8" w:rsidR="00A5702C" w:rsidRPr="00A5702C" w:rsidRDefault="00A5702C" w:rsidP="00A5702C">
      <w:pPr>
        <w:rPr>
          <w:lang w:val="es-ES" w:eastAsia="en-US"/>
        </w:rPr>
      </w:pPr>
      <w:r w:rsidRPr="00A5702C">
        <w:rPr>
          <w:lang w:val="es-ES" w:eastAsia="en-US"/>
        </w:rPr>
        <w:t>Si existen plataformas y/o trampolines de saltos dispondrán de un foso de saltos independiente,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véase la norma NIDE de saltos. Si se disponen trampolines de altura inferior a 1m respecto la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lámina de agua, podrán colocarse en el vaso de recreo si su zona de caída está delimitada de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forma que se eviten accidentes con otros usuarios.</w:t>
      </w:r>
    </w:p>
    <w:p w14:paraId="5B319F1F" w14:textId="446932C3" w:rsidR="00A5702C" w:rsidRPr="00A5702C" w:rsidRDefault="00A5702C" w:rsidP="00A5702C">
      <w:pPr>
        <w:rPr>
          <w:lang w:val="es-ES" w:eastAsia="en-US"/>
        </w:rPr>
      </w:pPr>
      <w:r w:rsidRPr="00A5702C">
        <w:rPr>
          <w:lang w:val="es-ES" w:eastAsia="en-US"/>
        </w:rPr>
        <w:t>La profundidad mínima de este tipo de vasos será de 1,00m y la máxima será de 1,40m en la zona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de recreo de no nadadores y de 2,20m en la de nadadores. Donde se dispongan toboganes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acuáticos o zonas de saltos la profundidad en esa zona será la apropiada y como mínimo de 3m.</w:t>
      </w:r>
    </w:p>
    <w:p w14:paraId="24BB6B33" w14:textId="6B193900" w:rsidR="00A5702C" w:rsidRPr="00A5702C" w:rsidRDefault="00A5702C" w:rsidP="00A5702C">
      <w:pPr>
        <w:rPr>
          <w:lang w:val="es-ES" w:eastAsia="en-US"/>
        </w:rPr>
      </w:pPr>
      <w:r w:rsidRPr="00A5702C">
        <w:rPr>
          <w:lang w:val="es-ES" w:eastAsia="en-US"/>
        </w:rPr>
        <w:t>Cuando se alcance la profundidad de 1,40m quedará señalado en el bordillo, paredes y fondo del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vaso según se indicó en el párrafo anterior. En caso de existir plataformas de salida para natación,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la profundidad mínima será de 1,40m (recomendada 1,80m), desde 1m a 6m del muro extremo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donde se sitúen dichas plataformas de salida.</w:t>
      </w:r>
    </w:p>
    <w:p w14:paraId="13E0ACDA" w14:textId="3F3E103E" w:rsidR="00A5702C" w:rsidRPr="00A5702C" w:rsidRDefault="00A5702C" w:rsidP="00A5702C">
      <w:pPr>
        <w:rPr>
          <w:lang w:val="es-ES" w:eastAsia="en-US"/>
        </w:rPr>
      </w:pPr>
      <w:r w:rsidRPr="00A5702C">
        <w:rPr>
          <w:lang w:val="es-ES" w:eastAsia="en-US"/>
        </w:rPr>
        <w:t>La pendiente superficial del fondo no superará el 6% y será como mínimo del 2%, en cualquiera de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las líneas que puedan apoyarse en él, desarrollándose su línea de máxima pendiente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perpendicular o paralelamente a los muros frontales del vaso.</w:t>
      </w:r>
    </w:p>
    <w:p w14:paraId="2D53DF8B" w14:textId="6B4D5960" w:rsidR="00A5702C" w:rsidRPr="00A5702C" w:rsidRDefault="00A5702C" w:rsidP="00A5702C">
      <w:pPr>
        <w:rPr>
          <w:b/>
          <w:bCs/>
          <w:lang w:val="es-ES" w:eastAsia="en-US"/>
        </w:rPr>
      </w:pPr>
      <w:r w:rsidRPr="00A5702C">
        <w:rPr>
          <w:b/>
          <w:bCs/>
          <w:lang w:val="es-ES" w:eastAsia="en-US"/>
        </w:rPr>
        <w:t>D) Playas o andenes.</w:t>
      </w:r>
    </w:p>
    <w:p w14:paraId="10E5463D" w14:textId="32E2DE09" w:rsidR="00A5702C" w:rsidRPr="00A5702C" w:rsidRDefault="00A5702C" w:rsidP="00A5702C">
      <w:pPr>
        <w:rPr>
          <w:lang w:val="es-ES" w:eastAsia="en-US"/>
        </w:rPr>
      </w:pPr>
      <w:r w:rsidRPr="00A5702C">
        <w:rPr>
          <w:lang w:val="es-ES" w:eastAsia="en-US"/>
        </w:rPr>
        <w:t>Para posibilitar la circulación de los usuarios alrededor del vaso, así como para separar la lámina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de agua de otras zonas y de zonas ajardinadas en piscinas al exterior, se preverán bandas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exteriores al vaso, de playas o andenes pavimentados en todo su perímetro. Las anchuras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mínimas de playas o andenes, medidas desde el borde de la lámina de agua serán de 2,00m, la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anchura recomendada es de 3,50m.</w:t>
      </w:r>
    </w:p>
    <w:p w14:paraId="7EE15ED5" w14:textId="7A0B3988" w:rsidR="00A5702C" w:rsidRPr="00A5702C" w:rsidRDefault="00A5702C" w:rsidP="00A5702C">
      <w:pPr>
        <w:rPr>
          <w:lang w:val="es-ES" w:eastAsia="en-US"/>
        </w:rPr>
      </w:pPr>
      <w:r w:rsidRPr="00A5702C">
        <w:rPr>
          <w:lang w:val="es-ES" w:eastAsia="en-US"/>
        </w:rPr>
        <w:t>La superficie de las playas o andenes será horizontal, y tendrá pendiente de, al menos, 2% en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dirección perpendicular y opuesta al vaso hacia canaleta de recogida de agua perimetral,</w:t>
      </w:r>
      <w:r w:rsidR="004921F4">
        <w:rPr>
          <w:lang w:val="es-ES" w:eastAsia="en-US"/>
        </w:rPr>
        <w:t xml:space="preserve"> </w:t>
      </w:r>
      <w:r w:rsidRPr="00A5702C">
        <w:rPr>
          <w:lang w:val="es-ES" w:eastAsia="en-US"/>
        </w:rPr>
        <w:t>independiente y alejada de la del vaso.</w:t>
      </w:r>
    </w:p>
    <w:p w14:paraId="3DCE2C5A" w14:textId="7957274E" w:rsidR="00A5702C" w:rsidRDefault="00A5702C" w:rsidP="00A5702C">
      <w:pPr>
        <w:rPr>
          <w:b/>
          <w:bCs/>
          <w:lang w:val="es-ES" w:eastAsia="en-US"/>
        </w:rPr>
      </w:pPr>
      <w:r w:rsidRPr="00A5702C">
        <w:rPr>
          <w:b/>
          <w:bCs/>
          <w:lang w:val="es-ES" w:eastAsia="en-US"/>
        </w:rPr>
        <w:t>E) Muros laterales.</w:t>
      </w:r>
    </w:p>
    <w:p w14:paraId="182070C5" w14:textId="60B37167" w:rsidR="003654DC" w:rsidRPr="003654DC" w:rsidRDefault="003654DC" w:rsidP="003654DC">
      <w:pPr>
        <w:rPr>
          <w:lang w:val="es-ES" w:eastAsia="en-US"/>
        </w:rPr>
      </w:pPr>
      <w:r w:rsidRPr="003654DC">
        <w:rPr>
          <w:lang w:val="es-ES" w:eastAsia="en-US"/>
        </w:rPr>
        <w:t>Los vasos de recreo estarán formados por muros ó paredes verticales y el fondo del vaso. La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construcción de los muros y fondo del vaso será sólida quedando asegurada perfectamente su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estabilidad, resistencia y estanqueidad.</w:t>
      </w:r>
    </w:p>
    <w:p w14:paraId="438EC157" w14:textId="4EBE5347" w:rsidR="003654DC" w:rsidRPr="003654DC" w:rsidRDefault="003654DC" w:rsidP="003654DC">
      <w:pPr>
        <w:rPr>
          <w:lang w:val="es-ES" w:eastAsia="en-US"/>
        </w:rPr>
      </w:pPr>
      <w:r w:rsidRPr="003654DC">
        <w:rPr>
          <w:lang w:val="es-ES" w:eastAsia="en-US"/>
        </w:rPr>
        <w:t>Para el apoyo o descanso de usuarios, podrá existir un escalón perimetral a una profundidad bajo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el nivel del agua inferior a 1,20m su anchura estará comprendida entre 0,10m y 0,15m, véase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figura NAT–8 de la Norma Reglamentaria de Natación.</w:t>
      </w:r>
    </w:p>
    <w:p w14:paraId="569BF2BB" w14:textId="5395FDDE" w:rsidR="003654DC" w:rsidRPr="003654DC" w:rsidRDefault="003654DC" w:rsidP="003654DC">
      <w:pPr>
        <w:rPr>
          <w:b/>
          <w:bCs/>
          <w:lang w:val="es-ES" w:eastAsia="en-US"/>
        </w:rPr>
      </w:pPr>
      <w:r w:rsidRPr="003654DC">
        <w:rPr>
          <w:b/>
          <w:bCs/>
          <w:lang w:val="es-ES" w:eastAsia="en-US"/>
        </w:rPr>
        <w:lastRenderedPageBreak/>
        <w:t>F) Rebosaderos y accesos al vaso.</w:t>
      </w:r>
    </w:p>
    <w:p w14:paraId="1A7E42AB" w14:textId="06136415" w:rsidR="003654DC" w:rsidRPr="003654DC" w:rsidRDefault="003654DC" w:rsidP="003654DC">
      <w:pPr>
        <w:rPr>
          <w:lang w:val="es-ES" w:eastAsia="en-US"/>
        </w:rPr>
      </w:pPr>
      <w:r w:rsidRPr="003654DC">
        <w:rPr>
          <w:lang w:val="es-ES" w:eastAsia="en-US"/>
        </w:rPr>
        <w:t>Todo vaso polivalente deberá disponer de bordillo - rebosadero en todo su perímetro. El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rebosadero limitará el nivel máximo de agua, desaguará la película superficial de impurezas,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servirá de agarre a los usuarios y cumplirá la función de rompeolas. El bordillo rebosadero será de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tipo desbordante con canaleta de desagüe en la playa pavimentada. Véanse las figuras P-REC-1a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y P-REC-1b.</w:t>
      </w:r>
    </w:p>
    <w:p w14:paraId="78D0571C" w14:textId="77777777" w:rsidR="003654DC" w:rsidRPr="003654DC" w:rsidRDefault="003654DC" w:rsidP="003654DC">
      <w:pPr>
        <w:rPr>
          <w:lang w:val="es-ES" w:eastAsia="en-US"/>
        </w:rPr>
      </w:pPr>
      <w:r w:rsidRPr="003654DC">
        <w:rPr>
          <w:lang w:val="es-ES" w:eastAsia="en-US"/>
        </w:rPr>
        <w:t>Una parte del perímetro del vaso deberá dedicarse a acceso al interior de la lámina de agua.</w:t>
      </w:r>
    </w:p>
    <w:p w14:paraId="2150593C" w14:textId="2C78C0D8" w:rsidR="003654DC" w:rsidRPr="003654DC" w:rsidRDefault="003654DC" w:rsidP="003654DC">
      <w:pPr>
        <w:rPr>
          <w:lang w:val="es-ES" w:eastAsia="en-US"/>
        </w:rPr>
      </w:pPr>
      <w:r w:rsidRPr="003654DC">
        <w:rPr>
          <w:lang w:val="es-ES" w:eastAsia="en-US"/>
        </w:rPr>
        <w:t>Puede hacerse por escaleras verticales o escalas situadas en las esquinas de los lados laterales y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en los puntos singulares del vaso donde se produzcan cambios bruscos de profundidad. Se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colocarán otras a distancia no superior a 20m entre sí. También puede hacerse mediante amplia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zona de playa descendente o en escalinata hasta la profundidad mínima del vaso.</w:t>
      </w:r>
    </w:p>
    <w:p w14:paraId="0546AD09" w14:textId="1BCADDB1" w:rsidR="003654DC" w:rsidRPr="003654DC" w:rsidRDefault="003654DC" w:rsidP="003654DC">
      <w:pPr>
        <w:rPr>
          <w:lang w:val="es-ES" w:eastAsia="en-US"/>
        </w:rPr>
      </w:pPr>
      <w:r w:rsidRPr="003654DC">
        <w:rPr>
          <w:lang w:val="es-ES" w:eastAsia="en-US"/>
        </w:rPr>
        <w:t>Para permitir la accesibilidad al interior de la lámina de agua y salir de ella a personas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discapacitadas, por sus propios medios o con ayuda, se dispondrán escalinatas laterales o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frontales de acceso al vaso con barandillas y elevadores hidráulicos o manuales en las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playas o andenes. Las escalinatas frontales de acceso al vaso ocuparán parte o todo el lado.</w:t>
      </w:r>
    </w:p>
    <w:p w14:paraId="6B791417" w14:textId="47B5226B" w:rsidR="003654DC" w:rsidRPr="003654DC" w:rsidRDefault="003654DC" w:rsidP="003654DC">
      <w:pPr>
        <w:rPr>
          <w:lang w:val="es-ES" w:eastAsia="en-US"/>
        </w:rPr>
      </w:pPr>
      <w:r w:rsidRPr="003654DC">
        <w:rPr>
          <w:lang w:val="es-ES" w:eastAsia="en-US"/>
        </w:rPr>
        <w:t>Las escaleras verticales o escalas no sobresaldrán del plano general de los muros, de modo que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se eviten posibles encontronazos entre los que las utilizan y los que evolucionan dentro del agua.</w:t>
      </w:r>
    </w:p>
    <w:p w14:paraId="0F55C64F" w14:textId="2421FCAE" w:rsidR="003654DC" w:rsidRPr="003654DC" w:rsidRDefault="003654DC" w:rsidP="003654DC">
      <w:pPr>
        <w:rPr>
          <w:lang w:val="es-ES" w:eastAsia="en-US"/>
        </w:rPr>
      </w:pPr>
      <w:r w:rsidRPr="003654DC">
        <w:rPr>
          <w:lang w:val="es-ES" w:eastAsia="en-US"/>
        </w:rPr>
        <w:t>Se recomienda que una escalera al menos alcance el fondo para posibilitar el acceso del personal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encargado de la limpieza y conservación.</w:t>
      </w:r>
    </w:p>
    <w:p w14:paraId="2E6D8E9E" w14:textId="33D1D64F" w:rsidR="003654DC" w:rsidRPr="003654DC" w:rsidRDefault="003654DC" w:rsidP="003654DC">
      <w:pPr>
        <w:rPr>
          <w:lang w:val="es-ES" w:eastAsia="en-US"/>
        </w:rPr>
      </w:pPr>
      <w:r w:rsidRPr="003654DC">
        <w:rPr>
          <w:lang w:val="es-ES" w:eastAsia="en-US"/>
        </w:rPr>
        <w:t>Todos los elementos metálicos serán inoxidables o estarán convenientemente protegidos ante la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acción oxidante del agua.</w:t>
      </w:r>
    </w:p>
    <w:p w14:paraId="1BDF0CC4" w14:textId="25F0D3FA" w:rsidR="003654DC" w:rsidRPr="003654DC" w:rsidRDefault="003654DC" w:rsidP="003654DC">
      <w:pPr>
        <w:rPr>
          <w:lang w:val="es-ES" w:eastAsia="en-US"/>
        </w:rPr>
      </w:pPr>
      <w:r w:rsidRPr="003654DC">
        <w:rPr>
          <w:lang w:val="es-ES" w:eastAsia="en-US"/>
        </w:rPr>
        <w:t>Las escaleras verticales o escalas tendrán las dimensiones que se indican en la figura NAT- 10 a y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b de la Norma Reglamentaria de Natación y cumplirán las Normas: UNEEN 13451 “Equipamientos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para piscinas. Requisitos generales de seguridad y métodos de ensayo” y UNE-EN 13451-2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“Requisitos específicos de seguridad y métodos de ensayo adicionales para escalas, escaleras y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barandillas”.</w:t>
      </w:r>
    </w:p>
    <w:p w14:paraId="1F8BC31D" w14:textId="1F72F055" w:rsidR="00A5702C" w:rsidRDefault="003654DC" w:rsidP="003654DC">
      <w:pPr>
        <w:rPr>
          <w:lang w:val="es-ES" w:eastAsia="en-US"/>
        </w:rPr>
      </w:pPr>
      <w:r w:rsidRPr="003654DC">
        <w:rPr>
          <w:lang w:val="es-ES" w:eastAsia="en-US"/>
        </w:rPr>
        <w:t>Cumplirán los requisitos de integridad estructural y resistencia a cargas, la resistencia al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deslizamiento de los peldaños será tal que se obtendrá un ángulo mínimo de 24</w:t>
      </w:r>
      <w:r>
        <w:rPr>
          <w:lang w:val="es-ES" w:eastAsia="en-US"/>
        </w:rPr>
        <w:t>°</w:t>
      </w:r>
      <w:r w:rsidRPr="003654DC">
        <w:rPr>
          <w:lang w:val="es-ES" w:eastAsia="en-US"/>
        </w:rPr>
        <w:t xml:space="preserve"> según la Norma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UNE-EN 13451 citada, así como los requisitos para impedir atrapamiento de tal forma que la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distancia entre el escalón superior y la pared no será superior a 8mm y en los restantes escalones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la distancia entre el escalón y la pared será de 0 – 8mm o en otro caso de 25 – 140mm.</w:t>
      </w:r>
    </w:p>
    <w:p w14:paraId="74A10306" w14:textId="75BBD497" w:rsidR="003654DC" w:rsidRPr="003654DC" w:rsidRDefault="003654DC" w:rsidP="003654DC">
      <w:pPr>
        <w:rPr>
          <w:lang w:val="es-ES" w:eastAsia="en-US"/>
        </w:rPr>
      </w:pPr>
      <w:r w:rsidRPr="003654DC">
        <w:rPr>
          <w:lang w:val="es-ES" w:eastAsia="en-US"/>
        </w:rPr>
        <w:t>En los vasos de recreo se permitirá la colocación sobre el bordillo-rebosadero de aparatos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 xml:space="preserve">destinados al esparcimiento de los usuarios tales como toboganes, </w:t>
      </w:r>
      <w:r w:rsidRPr="003654DC">
        <w:rPr>
          <w:lang w:val="es-ES" w:eastAsia="en-US"/>
        </w:rPr>
        <w:lastRenderedPageBreak/>
        <w:t>deslizadores, pasarelas, etc. de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tal modo que su disposición no implique peligrosidad para los usuarios que permanezcan en el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agua.</w:t>
      </w:r>
    </w:p>
    <w:p w14:paraId="5FFDFFC7" w14:textId="4B7AFF86" w:rsidR="003654DC" w:rsidRPr="003654DC" w:rsidRDefault="003654DC" w:rsidP="003654DC">
      <w:pPr>
        <w:rPr>
          <w:b/>
          <w:bCs/>
          <w:lang w:val="es-ES" w:eastAsia="en-US"/>
        </w:rPr>
      </w:pPr>
      <w:r w:rsidRPr="003654DC">
        <w:rPr>
          <w:b/>
          <w:bCs/>
          <w:lang w:val="es-ES" w:eastAsia="en-US"/>
        </w:rPr>
        <w:t>G) Altura libre de obstáculos.</w:t>
      </w:r>
    </w:p>
    <w:p w14:paraId="6BAE2EE4" w14:textId="383B1D02" w:rsidR="003654DC" w:rsidRPr="003654DC" w:rsidRDefault="003654DC" w:rsidP="003654DC">
      <w:pPr>
        <w:rPr>
          <w:lang w:val="es-ES" w:eastAsia="en-US"/>
        </w:rPr>
      </w:pPr>
      <w:r w:rsidRPr="003654DC">
        <w:rPr>
          <w:lang w:val="es-ES" w:eastAsia="en-US"/>
        </w:rPr>
        <w:t>La altura entre la superficie del agua o el pavimento de las playas o andenes y el obstáculo más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próximo (cara inferior de techo, cuelgue de viga, luminaria, conducto de aire acondicionado en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instalaciones cubiertas) deberá quedar totalmente libre y tendrá un mínimo de 4m.</w:t>
      </w:r>
    </w:p>
    <w:p w14:paraId="1449D5CB" w14:textId="483BFC33" w:rsidR="003654DC" w:rsidRPr="003654DC" w:rsidRDefault="003654DC" w:rsidP="003654DC">
      <w:pPr>
        <w:rPr>
          <w:b/>
          <w:bCs/>
          <w:lang w:val="es-ES" w:eastAsia="en-US"/>
        </w:rPr>
      </w:pPr>
      <w:r w:rsidRPr="003654DC">
        <w:rPr>
          <w:b/>
          <w:bCs/>
          <w:lang w:val="es-ES" w:eastAsia="en-US"/>
        </w:rPr>
        <w:t>H) Tipos de paramentos.</w:t>
      </w:r>
    </w:p>
    <w:p w14:paraId="21462DD8" w14:textId="475A88A8" w:rsidR="003654DC" w:rsidRPr="003654DC" w:rsidRDefault="003654DC" w:rsidP="003654DC">
      <w:pPr>
        <w:rPr>
          <w:lang w:val="es-ES" w:eastAsia="en-US"/>
        </w:rPr>
      </w:pPr>
      <w:r w:rsidRPr="003654DC">
        <w:rPr>
          <w:lang w:val="es-ES" w:eastAsia="en-US"/>
        </w:rPr>
        <w:t>El revestimiento de los paramentos del vaso será de un material impermeable que permita una fácil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limpieza y de características antideslizantes, de forma que la resistencia al deslizamiento sea tal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que se obtenga un ángulo mínimo de: 24</w:t>
      </w:r>
      <w:r>
        <w:rPr>
          <w:lang w:val="es-ES" w:eastAsia="en-US"/>
        </w:rPr>
        <w:t>°</w:t>
      </w:r>
      <w:r w:rsidRPr="003654DC">
        <w:rPr>
          <w:lang w:val="es-ES" w:eastAsia="en-US"/>
        </w:rPr>
        <w:t xml:space="preserve"> (Clase C) en bordillos rebosaderos y escaleras de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piscina y de 12</w:t>
      </w:r>
      <w:r>
        <w:rPr>
          <w:lang w:val="es-ES" w:eastAsia="en-US"/>
        </w:rPr>
        <w:t>°</w:t>
      </w:r>
      <w:r w:rsidRPr="003654DC">
        <w:rPr>
          <w:lang w:val="es-ES" w:eastAsia="en-US"/>
        </w:rPr>
        <w:t xml:space="preserve"> (Clase A) en fondos de profundidad inferior a 1,40m; de acuerdo con el método de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ensayo descrito en la Norma DIN 51097 que determina las propiedades antideslizantes para zonas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con pies descalzos.</w:t>
      </w:r>
    </w:p>
    <w:p w14:paraId="1C5968B3" w14:textId="77777777" w:rsidR="003654DC" w:rsidRPr="003654DC" w:rsidRDefault="003654DC" w:rsidP="003654DC">
      <w:pPr>
        <w:rPr>
          <w:lang w:val="es-ES" w:eastAsia="en-US"/>
        </w:rPr>
      </w:pPr>
      <w:r w:rsidRPr="003654DC">
        <w:rPr>
          <w:lang w:val="es-ES" w:eastAsia="en-US"/>
        </w:rPr>
        <w:t>La pavimentación de las playas deberá posibilitar la circulación de pies descalzos por su superficie.</w:t>
      </w:r>
    </w:p>
    <w:p w14:paraId="6D2DD7D9" w14:textId="52BAD53B" w:rsidR="003654DC" w:rsidRPr="003654DC" w:rsidRDefault="003654DC" w:rsidP="003654DC">
      <w:pPr>
        <w:rPr>
          <w:lang w:val="es-ES" w:eastAsia="en-US"/>
        </w:rPr>
      </w:pPr>
      <w:r w:rsidRPr="003654DC">
        <w:rPr>
          <w:lang w:val="es-ES" w:eastAsia="en-US"/>
        </w:rPr>
        <w:t>El acabado superficial tendrá en estado seco y húmedo un carácter antideslizante que impida los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resbalones, por otro lado, su rugosidad deberá ser tal que no moleste o hiera las plantas de los pies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descalzos. La resistencia al deslizamiento del pavimento de las playas o andenes será tal que se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obtendrá un ángulo mínimo de 18</w:t>
      </w:r>
      <w:r>
        <w:rPr>
          <w:lang w:val="es-ES" w:eastAsia="en-US"/>
        </w:rPr>
        <w:t>°</w:t>
      </w:r>
      <w:r w:rsidRPr="003654DC">
        <w:rPr>
          <w:lang w:val="es-ES" w:eastAsia="en-US"/>
        </w:rPr>
        <w:t xml:space="preserve"> (Clase B) según el método de ensayo descrito en la Norma DIN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51097 que determina las propiedades antideslizantes para zonas con pies descalzos.</w:t>
      </w:r>
    </w:p>
    <w:p w14:paraId="55C5288E" w14:textId="72AEA5BB" w:rsidR="003654DC" w:rsidRPr="003654DC" w:rsidRDefault="003654DC" w:rsidP="003654DC">
      <w:pPr>
        <w:rPr>
          <w:lang w:val="es-ES" w:eastAsia="en-US"/>
        </w:rPr>
      </w:pPr>
      <w:r w:rsidRPr="003654DC">
        <w:rPr>
          <w:lang w:val="es-ES" w:eastAsia="en-US"/>
        </w:rPr>
        <w:t>El pavimento deberá tener resuelto el desagüe superficial de aguas pluviales y/o de chapoteo del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vaso, de tal modo que se conduzca a través de una canaleta independiente del rebosadero del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vaso al destino correspondiente.</w:t>
      </w:r>
    </w:p>
    <w:p w14:paraId="07B1B079" w14:textId="00641AD6" w:rsidR="003654DC" w:rsidRPr="003654DC" w:rsidRDefault="003654DC" w:rsidP="003654DC">
      <w:pPr>
        <w:rPr>
          <w:b/>
          <w:bCs/>
          <w:lang w:val="es-ES" w:eastAsia="en-US"/>
        </w:rPr>
      </w:pPr>
      <w:r w:rsidRPr="003654DC">
        <w:rPr>
          <w:b/>
          <w:bCs/>
          <w:lang w:val="es-ES" w:eastAsia="en-US"/>
        </w:rPr>
        <w:t>H) El agua.</w:t>
      </w:r>
    </w:p>
    <w:p w14:paraId="6EB9905F" w14:textId="55909B2F" w:rsidR="003654DC" w:rsidRPr="003654DC" w:rsidRDefault="003654DC" w:rsidP="003654DC">
      <w:pPr>
        <w:rPr>
          <w:lang w:val="es-ES" w:eastAsia="en-US"/>
        </w:rPr>
      </w:pPr>
      <w:r w:rsidRPr="003654DC">
        <w:rPr>
          <w:lang w:val="es-ES" w:eastAsia="en-US"/>
        </w:rPr>
        <w:t>El agua utilizable en un vaso de recreo procederá de la red general de suministro público, en caso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de que su procedencia sea de ríos, lagos, manantiales, corrientes subterráneas, etc. es necesario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realizar los estudios y análisis pertinentes para garantizar su calidad y obtener la autorización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sanitaria para su utilización.</w:t>
      </w:r>
    </w:p>
    <w:p w14:paraId="0A0D351F" w14:textId="7364BEF7" w:rsidR="003654DC" w:rsidRPr="003654DC" w:rsidRDefault="003654DC" w:rsidP="003654DC">
      <w:pPr>
        <w:rPr>
          <w:lang w:val="es-ES" w:eastAsia="en-US"/>
        </w:rPr>
      </w:pPr>
      <w:r w:rsidRPr="003654DC">
        <w:rPr>
          <w:lang w:val="es-ES" w:eastAsia="en-US"/>
        </w:rPr>
        <w:t>El agua del vaso será un agua con condiciones sanitarias admisibles, para lo cual cumplirá en todo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momento los requisitos exigibles de acuerdo con la legislación en vigor que le sea de aplicación y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dispondrá de la autorización sanitaria correspondiente.</w:t>
      </w:r>
    </w:p>
    <w:p w14:paraId="7550DC04" w14:textId="6C6FAC54" w:rsidR="003654DC" w:rsidRDefault="003654DC" w:rsidP="003654DC">
      <w:pPr>
        <w:rPr>
          <w:lang w:val="es-ES" w:eastAsia="en-US"/>
        </w:rPr>
      </w:pPr>
      <w:r w:rsidRPr="003654DC">
        <w:rPr>
          <w:lang w:val="es-ES" w:eastAsia="en-US"/>
        </w:rPr>
        <w:t>Para conseguir y mantener el agua del vaso con la calidad exigida existirá un sistema de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depuración que filtrará y realizará un tratamiento de desinfección del agua para eliminar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microorganismos e impedir el crecimiento de algas y bacterias.</w:t>
      </w:r>
    </w:p>
    <w:p w14:paraId="4BA3EAAE" w14:textId="38A0ADF6" w:rsidR="003654DC" w:rsidRPr="003654DC" w:rsidRDefault="003654DC" w:rsidP="003654DC">
      <w:pPr>
        <w:rPr>
          <w:lang w:val="es-ES" w:eastAsia="en-US"/>
        </w:rPr>
      </w:pPr>
      <w:r w:rsidRPr="003654DC">
        <w:rPr>
          <w:lang w:val="es-ES" w:eastAsia="en-US"/>
        </w:rPr>
        <w:lastRenderedPageBreak/>
        <w:t>El sistema de depuración se hará mediante recirculación del agua del vaso, dentro de los tiempos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máximos autorizados y con el aporte de agua nueva necesaria para mantener la calidad y el nivel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del agua del vaso.</w:t>
      </w:r>
    </w:p>
    <w:p w14:paraId="3C657C70" w14:textId="046BC73C" w:rsidR="003654DC" w:rsidRPr="003654DC" w:rsidRDefault="003654DC" w:rsidP="003654DC">
      <w:pPr>
        <w:rPr>
          <w:lang w:val="es-ES" w:eastAsia="en-US"/>
        </w:rPr>
      </w:pPr>
      <w:r w:rsidRPr="003654DC">
        <w:rPr>
          <w:lang w:val="es-ES" w:eastAsia="en-US"/>
        </w:rPr>
        <w:t>La lámina de agua, durante el uso ordinario de la piscina, deberá estar constantemente a su nivel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máximo.</w:t>
      </w:r>
    </w:p>
    <w:p w14:paraId="1DDE9EB1" w14:textId="4F754FD3" w:rsidR="003654DC" w:rsidRPr="003654DC" w:rsidRDefault="003654DC" w:rsidP="003654DC">
      <w:pPr>
        <w:rPr>
          <w:lang w:val="es-ES" w:eastAsia="en-US"/>
        </w:rPr>
      </w:pPr>
      <w:r w:rsidRPr="003654DC">
        <w:rPr>
          <w:lang w:val="es-ES" w:eastAsia="en-US"/>
        </w:rPr>
        <w:t>Los equipos de tratamiento de agua cumplirán los requisitos de seguridad de las normas UNE-EN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13451 “Equipamientos para piscinas. Requisitos generales de seguridad y métodos de ensayo” y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UNE-EN 13451-3 “Requisitos específicos de seguridad y métodos de ensayo adicionales para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accesorios de piscinas destinados al tratamiento de agua”.</w:t>
      </w:r>
    </w:p>
    <w:p w14:paraId="43F7F6E4" w14:textId="33A2A449" w:rsidR="003654DC" w:rsidRPr="003654DC" w:rsidRDefault="003654DC" w:rsidP="003654DC">
      <w:pPr>
        <w:rPr>
          <w:lang w:val="es-ES" w:eastAsia="en-US"/>
        </w:rPr>
      </w:pPr>
      <w:r w:rsidRPr="003654DC">
        <w:rPr>
          <w:lang w:val="es-ES" w:eastAsia="en-US"/>
        </w:rPr>
        <w:t>La temperatura del agua de todo vaso de recreo cubierto debe ser de 25</w:t>
      </w:r>
      <w:r>
        <w:rPr>
          <w:lang w:val="es-ES" w:eastAsia="en-US"/>
        </w:rPr>
        <w:t>°</w:t>
      </w:r>
      <w:r w:rsidRPr="003654DC">
        <w:rPr>
          <w:lang w:val="es-ES" w:eastAsia="en-US"/>
        </w:rPr>
        <w:t>C ± 1</w:t>
      </w:r>
      <w:r>
        <w:rPr>
          <w:lang w:val="es-ES" w:eastAsia="en-US"/>
        </w:rPr>
        <w:t>°</w:t>
      </w:r>
      <w:r w:rsidRPr="003654DC">
        <w:rPr>
          <w:lang w:val="es-ES" w:eastAsia="en-US"/>
        </w:rPr>
        <w:t>C. Hay que reseñar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que solo se pueden utilizar energías convencionales para el calentamiento del agua de piscinas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cuando estén en locales cubiertos. En piscinas al aire libre solo se pueden utilizar para el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calentamiento del agua de la piscina, energías alternativas como la solar, del aire, aguas termales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o del terreno. Véase Reglamento de Instalaciones Térmicas en los edificios Instrucción Técnica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Complementaria ITE 10.2 Acondicionamiento de piscinas.</w:t>
      </w:r>
    </w:p>
    <w:p w14:paraId="1AC768E4" w14:textId="7825BD99" w:rsidR="003654DC" w:rsidRPr="003654DC" w:rsidRDefault="003654DC" w:rsidP="003654DC">
      <w:pPr>
        <w:rPr>
          <w:b/>
          <w:bCs/>
          <w:lang w:val="es-ES" w:eastAsia="en-US"/>
        </w:rPr>
      </w:pPr>
      <w:r w:rsidRPr="003654DC">
        <w:rPr>
          <w:b/>
          <w:bCs/>
          <w:lang w:val="es-ES" w:eastAsia="en-US"/>
        </w:rPr>
        <w:t>I) El aire.</w:t>
      </w:r>
    </w:p>
    <w:p w14:paraId="09D6C1C6" w14:textId="28CB87CE" w:rsidR="003654DC" w:rsidRPr="003654DC" w:rsidRDefault="003654DC" w:rsidP="003654DC">
      <w:pPr>
        <w:rPr>
          <w:lang w:val="es-ES" w:eastAsia="en-US"/>
        </w:rPr>
      </w:pPr>
      <w:r w:rsidRPr="003654DC">
        <w:rPr>
          <w:lang w:val="es-ES" w:eastAsia="en-US"/>
        </w:rPr>
        <w:t>El aire ambiente de toda piscina cubierta que incluya un vaso de recreo, debe estar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constantemente a una temperatura entre 2</w:t>
      </w:r>
      <w:r>
        <w:rPr>
          <w:lang w:val="es-ES" w:eastAsia="en-US"/>
        </w:rPr>
        <w:t>°</w:t>
      </w:r>
      <w:r w:rsidRPr="003654DC">
        <w:rPr>
          <w:lang w:val="es-ES" w:eastAsia="en-US"/>
        </w:rPr>
        <w:t>C y 3</w:t>
      </w:r>
      <w:r>
        <w:rPr>
          <w:lang w:val="es-ES" w:eastAsia="en-US"/>
        </w:rPr>
        <w:t>°</w:t>
      </w:r>
      <w:r w:rsidRPr="003654DC">
        <w:rPr>
          <w:lang w:val="es-ES" w:eastAsia="en-US"/>
        </w:rPr>
        <w:t>C superior a la del agua de dicho vaso, por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razones técnicas y fisiológicas, con un mínimo de 26</w:t>
      </w:r>
      <w:r>
        <w:rPr>
          <w:lang w:val="es-ES" w:eastAsia="en-US"/>
        </w:rPr>
        <w:t>°</w:t>
      </w:r>
      <w:r w:rsidRPr="003654DC">
        <w:rPr>
          <w:lang w:val="es-ES" w:eastAsia="en-US"/>
        </w:rPr>
        <w:t>C y un máximo de 28</w:t>
      </w:r>
      <w:r>
        <w:rPr>
          <w:lang w:val="es-ES" w:eastAsia="en-US"/>
        </w:rPr>
        <w:t>°</w:t>
      </w:r>
      <w:r w:rsidRPr="003654DC">
        <w:rPr>
          <w:lang w:val="es-ES" w:eastAsia="en-US"/>
        </w:rPr>
        <w:t>C.</w:t>
      </w:r>
    </w:p>
    <w:p w14:paraId="22531B0E" w14:textId="498B4B90" w:rsidR="003654DC" w:rsidRPr="003654DC" w:rsidRDefault="003654DC" w:rsidP="003654DC">
      <w:pPr>
        <w:rPr>
          <w:lang w:val="es-ES" w:eastAsia="en-US"/>
        </w:rPr>
      </w:pPr>
      <w:r w:rsidRPr="003654DC">
        <w:rPr>
          <w:lang w:val="es-ES" w:eastAsia="en-US"/>
        </w:rPr>
        <w:t>La humedad relativa debe estar comprendida entre el 55% y 70% siendo recomendable utilizar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como valor de diseño el 60%. El mantenimiento de la humedad relativa del ambiente dentro de los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límites indicados puede lograrse por medio de una bomba de calor, enfriando, deshumedeciendo y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recalentando el aire al mismo tiempo.</w:t>
      </w:r>
    </w:p>
    <w:p w14:paraId="2340EF7C" w14:textId="5B6C7E19" w:rsidR="003654DC" w:rsidRPr="003654DC" w:rsidRDefault="003654DC" w:rsidP="003654DC">
      <w:pPr>
        <w:rPr>
          <w:lang w:val="es-ES" w:eastAsia="en-US"/>
        </w:rPr>
      </w:pPr>
      <w:r w:rsidRPr="003654DC">
        <w:rPr>
          <w:lang w:val="es-ES" w:eastAsia="en-US"/>
        </w:rPr>
        <w:t>En el sistema de ventilación se dispondrán recuperadores del calor del aire expulsado. El uso de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energías convencionales para estos fines debe restringirse a suplementar el calor necesario para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el aire mínimo de ventilación y las perdidas por transmisión.</w:t>
      </w:r>
    </w:p>
    <w:p w14:paraId="6C087889" w14:textId="1A882E4C" w:rsidR="003654DC" w:rsidRPr="003654DC" w:rsidRDefault="003654DC" w:rsidP="003654DC">
      <w:pPr>
        <w:rPr>
          <w:lang w:val="es-ES" w:eastAsia="en-US"/>
        </w:rPr>
      </w:pPr>
      <w:r w:rsidRPr="003654DC">
        <w:rPr>
          <w:lang w:val="es-ES" w:eastAsia="en-US"/>
        </w:rPr>
        <w:t>El uso de recuperadores o bombas de calor es obligatorio para piscinas cubiertas de capacidad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mayor de 80m</w:t>
      </w:r>
      <w:r w:rsidRPr="003654DC">
        <w:rPr>
          <w:vertAlign w:val="superscript"/>
          <w:lang w:val="es-ES" w:eastAsia="en-US"/>
        </w:rPr>
        <w:t>3</w:t>
      </w:r>
      <w:r w:rsidRPr="003654DC">
        <w:rPr>
          <w:lang w:val="es-ES" w:eastAsia="en-US"/>
        </w:rPr>
        <w:t xml:space="preserve"> o cuya superficie de lámina de agua sea mayor de 50m</w:t>
      </w:r>
      <w:r w:rsidRPr="003654DC">
        <w:rPr>
          <w:vertAlign w:val="superscript"/>
          <w:lang w:val="es-ES" w:eastAsia="en-US"/>
        </w:rPr>
        <w:t>2</w:t>
      </w:r>
      <w:r w:rsidRPr="003654DC">
        <w:rPr>
          <w:lang w:val="es-ES" w:eastAsia="en-US"/>
        </w:rPr>
        <w:t>. Véase Reglamento de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Instalaciones Térmicas en los edificios. Instrucción Técnica Complementaria ITE 10.2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Acondicionamiento de piscinas.</w:t>
      </w:r>
    </w:p>
    <w:p w14:paraId="1C04FF9B" w14:textId="2E101564" w:rsidR="003654DC" w:rsidRPr="003654DC" w:rsidRDefault="003654DC" w:rsidP="003654DC">
      <w:pPr>
        <w:rPr>
          <w:b/>
          <w:bCs/>
          <w:lang w:val="es-ES" w:eastAsia="en-US"/>
        </w:rPr>
      </w:pPr>
      <w:r w:rsidRPr="003654DC">
        <w:rPr>
          <w:b/>
          <w:bCs/>
          <w:lang w:val="es-ES" w:eastAsia="en-US"/>
        </w:rPr>
        <w:t>J) Iluminación.</w:t>
      </w:r>
    </w:p>
    <w:p w14:paraId="2D41BE38" w14:textId="4EDEF273" w:rsidR="003654DC" w:rsidRDefault="003654DC" w:rsidP="003654DC">
      <w:pPr>
        <w:rPr>
          <w:lang w:val="es-ES" w:eastAsia="en-US"/>
        </w:rPr>
      </w:pPr>
      <w:r w:rsidRPr="003654DC">
        <w:rPr>
          <w:lang w:val="es-ES" w:eastAsia="en-US"/>
        </w:rPr>
        <w:t>La iluminación artificial será uniforme y de manera que no dificulte la visión de los usuarios y no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debe provocar reflejos en la lámina de agua. Cumplirá la norma UNE-EN 12193 “Iluminación de</w:t>
      </w:r>
      <w:r w:rsidR="004921F4">
        <w:rPr>
          <w:lang w:val="es-ES" w:eastAsia="en-US"/>
        </w:rPr>
        <w:t xml:space="preserve"> </w:t>
      </w:r>
      <w:r w:rsidRPr="003654DC">
        <w:rPr>
          <w:lang w:val="es-ES" w:eastAsia="en-US"/>
        </w:rPr>
        <w:t>instalaciones deportivas” y conseguirá los siguientes niveles mínimos de iluminación:</w:t>
      </w:r>
    </w:p>
    <w:p w14:paraId="0E0717F0" w14:textId="572490CF" w:rsidR="003654DC" w:rsidRDefault="00580689" w:rsidP="003654DC">
      <w:pPr>
        <w:rPr>
          <w:lang w:val="es-ES" w:eastAsia="en-US"/>
        </w:rPr>
      </w:pPr>
      <w:r>
        <w:rPr>
          <w:noProof/>
          <w:lang w:val="es-ES" w:eastAsia="en-US"/>
        </w:rPr>
        <w:lastRenderedPageBreak/>
        <w:drawing>
          <wp:inline distT="0" distB="0" distL="0" distR="0" wp14:anchorId="46D66D1F" wp14:editId="7017ABBE">
            <wp:extent cx="5400040" cy="1238250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n 25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892"/>
                    <a:stretch/>
                  </pic:blipFill>
                  <pic:spPr bwMode="auto">
                    <a:xfrm>
                      <a:off x="0" y="0"/>
                      <a:ext cx="5400040" cy="1238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DF6F59" w14:textId="749ADA59" w:rsidR="00580689" w:rsidRPr="00580689" w:rsidRDefault="00580689" w:rsidP="00580689">
      <w:pPr>
        <w:rPr>
          <w:lang w:val="es-ES" w:eastAsia="en-US"/>
        </w:rPr>
      </w:pPr>
      <w:r w:rsidRPr="00580689">
        <w:rPr>
          <w:lang w:val="es-ES" w:eastAsia="en-US"/>
        </w:rPr>
        <w:t>Las luminarias no deben colocarse sobre la vertical de la lámina de agua, en caso de que se</w:t>
      </w:r>
      <w:r w:rsidR="004921F4">
        <w:rPr>
          <w:lang w:val="es-ES" w:eastAsia="en-US"/>
        </w:rPr>
        <w:t xml:space="preserve"> </w:t>
      </w:r>
      <w:r w:rsidRPr="00580689">
        <w:rPr>
          <w:lang w:val="es-ES" w:eastAsia="en-US"/>
        </w:rPr>
        <w:t>coloquen en esa posición debe disponerse pasarelas de acceso a las luminarias para conservación</w:t>
      </w:r>
      <w:r w:rsidR="004921F4">
        <w:rPr>
          <w:lang w:val="es-ES" w:eastAsia="en-US"/>
        </w:rPr>
        <w:t xml:space="preserve"> </w:t>
      </w:r>
      <w:r w:rsidRPr="00580689">
        <w:rPr>
          <w:lang w:val="es-ES" w:eastAsia="en-US"/>
        </w:rPr>
        <w:t>y mantenimiento.</w:t>
      </w:r>
    </w:p>
    <w:p w14:paraId="1BBF802D" w14:textId="0ABDEEBA" w:rsidR="00580689" w:rsidRPr="00580689" w:rsidRDefault="00580689" w:rsidP="00580689">
      <w:pPr>
        <w:pStyle w:val="Heading3"/>
        <w:rPr>
          <w:rFonts w:eastAsia="Times New Roman"/>
          <w:lang w:val="es-ES"/>
        </w:rPr>
      </w:pPr>
      <w:bookmarkStart w:id="7" w:name="_Toc193190254"/>
      <w:r w:rsidRPr="00580689">
        <w:rPr>
          <w:rFonts w:eastAsia="Times New Roman"/>
          <w:lang w:val="es-ES"/>
        </w:rPr>
        <w:t>4.</w:t>
      </w:r>
      <w:r>
        <w:rPr>
          <w:lang w:val="es-ES"/>
        </w:rPr>
        <w:t>7</w:t>
      </w:r>
      <w:r w:rsidRPr="00580689">
        <w:rPr>
          <w:rFonts w:eastAsia="Times New Roman"/>
          <w:lang w:val="es-ES"/>
        </w:rPr>
        <w:t>.7</w:t>
      </w:r>
      <w:r>
        <w:rPr>
          <w:lang w:val="es-ES"/>
        </w:rPr>
        <w:t>.</w:t>
      </w:r>
      <w:r w:rsidRPr="00580689">
        <w:rPr>
          <w:rFonts w:eastAsia="Times New Roman"/>
          <w:lang w:val="es-ES"/>
        </w:rPr>
        <w:t xml:space="preserve"> Piscina de saltos.</w:t>
      </w:r>
      <w:bookmarkEnd w:id="7"/>
    </w:p>
    <w:p w14:paraId="1CA505D5" w14:textId="36748F46" w:rsidR="00580689" w:rsidRPr="00580689" w:rsidRDefault="00580689" w:rsidP="00580689">
      <w:pPr>
        <w:rPr>
          <w:b/>
          <w:bCs/>
          <w:lang w:val="es-ES" w:eastAsia="en-US"/>
        </w:rPr>
      </w:pPr>
      <w:r w:rsidRPr="00580689">
        <w:rPr>
          <w:b/>
          <w:bCs/>
          <w:lang w:val="es-ES" w:eastAsia="en-US"/>
        </w:rPr>
        <w:t>A) Ámbito de aplicación.</w:t>
      </w:r>
    </w:p>
    <w:p w14:paraId="7A2B09A8" w14:textId="6155DD38" w:rsidR="00580689" w:rsidRPr="00580689" w:rsidRDefault="00580689" w:rsidP="00580689">
      <w:pPr>
        <w:rPr>
          <w:lang w:val="es-ES" w:eastAsia="en-US"/>
        </w:rPr>
      </w:pPr>
      <w:r w:rsidRPr="00580689">
        <w:rPr>
          <w:lang w:val="es-ES" w:eastAsia="en-US"/>
        </w:rPr>
        <w:t>La presente Norma Reglamentaria es de aplicación en las Piscinas que contengan fosos para la</w:t>
      </w:r>
      <w:r w:rsidR="004921F4">
        <w:rPr>
          <w:lang w:val="es-ES" w:eastAsia="en-US"/>
        </w:rPr>
        <w:t xml:space="preserve"> </w:t>
      </w:r>
      <w:r w:rsidRPr="00580689">
        <w:rPr>
          <w:lang w:val="es-ES" w:eastAsia="en-US"/>
        </w:rPr>
        <w:t>práctica de saltos y donde se vayan a celebrar competiciones de la Real Federación Española de</w:t>
      </w:r>
      <w:r w:rsidR="004921F4">
        <w:rPr>
          <w:lang w:val="es-ES" w:eastAsia="en-US"/>
        </w:rPr>
        <w:t xml:space="preserve"> </w:t>
      </w:r>
      <w:r w:rsidRPr="00580689">
        <w:rPr>
          <w:lang w:val="es-ES" w:eastAsia="en-US"/>
        </w:rPr>
        <w:t>Natación, en sus modalidades de saltos de trampolín y de plataforma. Es competencia de dicha</w:t>
      </w:r>
      <w:r w:rsidR="004921F4">
        <w:rPr>
          <w:lang w:val="es-ES" w:eastAsia="en-US"/>
        </w:rPr>
        <w:t xml:space="preserve"> </w:t>
      </w:r>
      <w:r w:rsidRPr="00580689">
        <w:rPr>
          <w:lang w:val="es-ES" w:eastAsia="en-US"/>
        </w:rPr>
        <w:t>Federación la homologación de cada instalación para la organización de competiciones oficiales de</w:t>
      </w:r>
      <w:r w:rsidR="004921F4">
        <w:rPr>
          <w:lang w:val="es-ES" w:eastAsia="en-US"/>
        </w:rPr>
        <w:t xml:space="preserve"> </w:t>
      </w:r>
      <w:r w:rsidRPr="00580689">
        <w:rPr>
          <w:lang w:val="es-ES" w:eastAsia="en-US"/>
        </w:rPr>
        <w:t>saltos.</w:t>
      </w:r>
    </w:p>
    <w:p w14:paraId="7EB599CD" w14:textId="5A29D0DE" w:rsidR="00580689" w:rsidRPr="00580689" w:rsidRDefault="00580689" w:rsidP="00580689">
      <w:pPr>
        <w:rPr>
          <w:lang w:val="es-ES" w:eastAsia="en-US"/>
        </w:rPr>
      </w:pPr>
      <w:r w:rsidRPr="00580689">
        <w:rPr>
          <w:lang w:val="es-ES" w:eastAsia="en-US"/>
        </w:rPr>
        <w:t>Este documento ha sido elaborado con la finalidad de normalizar los aspectos reglamentarios de</w:t>
      </w:r>
      <w:r w:rsidR="004921F4">
        <w:rPr>
          <w:lang w:val="es-ES" w:eastAsia="en-US"/>
        </w:rPr>
        <w:t xml:space="preserve"> </w:t>
      </w:r>
      <w:r w:rsidRPr="00580689">
        <w:rPr>
          <w:lang w:val="es-ES" w:eastAsia="en-US"/>
        </w:rPr>
        <w:t>toda instalación hábil para la práctica de este deporte, para lo cual se han tenido en cuenta el</w:t>
      </w:r>
      <w:r w:rsidR="004921F4">
        <w:rPr>
          <w:lang w:val="es-ES" w:eastAsia="en-US"/>
        </w:rPr>
        <w:t xml:space="preserve"> </w:t>
      </w:r>
      <w:r w:rsidRPr="00580689">
        <w:rPr>
          <w:lang w:val="es-ES" w:eastAsia="en-US"/>
        </w:rPr>
        <w:t>Reglamento vigente de la Real Federación Española de Natación (R.F.E.N.) y el Reglamento</w:t>
      </w:r>
      <w:r w:rsidR="004921F4">
        <w:rPr>
          <w:lang w:val="es-ES" w:eastAsia="en-US"/>
        </w:rPr>
        <w:t xml:space="preserve"> </w:t>
      </w:r>
      <w:r w:rsidRPr="00580689">
        <w:rPr>
          <w:lang w:val="es-ES" w:eastAsia="en-US"/>
        </w:rPr>
        <w:t>Internacional vigente.</w:t>
      </w:r>
    </w:p>
    <w:p w14:paraId="325C92F3" w14:textId="34DD506D" w:rsidR="00580689" w:rsidRPr="00580689" w:rsidRDefault="00580689" w:rsidP="00580689">
      <w:pPr>
        <w:rPr>
          <w:lang w:val="es-ES" w:eastAsia="en-US"/>
        </w:rPr>
      </w:pPr>
      <w:r w:rsidRPr="00580689">
        <w:rPr>
          <w:lang w:val="es-ES" w:eastAsia="en-US"/>
        </w:rPr>
        <w:t>En los Proyectos de construcción o reforma de piscinas de saltos que deban ser homologadas se</w:t>
      </w:r>
      <w:r w:rsidR="004921F4">
        <w:rPr>
          <w:lang w:val="es-ES" w:eastAsia="en-US"/>
        </w:rPr>
        <w:t xml:space="preserve"> </w:t>
      </w:r>
      <w:r w:rsidRPr="00580689">
        <w:rPr>
          <w:lang w:val="es-ES" w:eastAsia="en-US"/>
        </w:rPr>
        <w:t>incluirá este requisito en la Memoria y el Pliego de Condiciones Técnicas y su importe en el</w:t>
      </w:r>
      <w:r w:rsidR="004921F4">
        <w:rPr>
          <w:lang w:val="es-ES" w:eastAsia="en-US"/>
        </w:rPr>
        <w:t xml:space="preserve"> </w:t>
      </w:r>
      <w:r w:rsidRPr="00580689">
        <w:rPr>
          <w:lang w:val="es-ES" w:eastAsia="en-US"/>
        </w:rPr>
        <w:t>Presupuesto, debiendo ser requisito imprescindible haber obtenido la homologación para poder</w:t>
      </w:r>
      <w:r w:rsidR="004921F4">
        <w:rPr>
          <w:lang w:val="es-ES" w:eastAsia="en-US"/>
        </w:rPr>
        <w:t xml:space="preserve"> </w:t>
      </w:r>
      <w:r w:rsidRPr="00580689">
        <w:rPr>
          <w:lang w:val="es-ES" w:eastAsia="en-US"/>
        </w:rPr>
        <w:t>realizar la recepción de las obras.</w:t>
      </w:r>
    </w:p>
    <w:p w14:paraId="247E3804" w14:textId="608987E0" w:rsidR="00580689" w:rsidRPr="00580689" w:rsidRDefault="00580689" w:rsidP="00580689">
      <w:pPr>
        <w:rPr>
          <w:b/>
          <w:bCs/>
          <w:lang w:val="es-ES" w:eastAsia="en-US"/>
        </w:rPr>
      </w:pPr>
      <w:r w:rsidRPr="00580689">
        <w:rPr>
          <w:b/>
          <w:bCs/>
          <w:lang w:val="es-ES" w:eastAsia="en-US"/>
        </w:rPr>
        <w:t>B) Emplazamiento.</w:t>
      </w:r>
    </w:p>
    <w:p w14:paraId="3775C65F" w14:textId="74F17D94" w:rsidR="00580689" w:rsidRPr="00580689" w:rsidRDefault="00580689" w:rsidP="00580689">
      <w:pPr>
        <w:rPr>
          <w:lang w:val="es-ES" w:eastAsia="en-US"/>
        </w:rPr>
      </w:pPr>
      <w:r w:rsidRPr="00580689">
        <w:rPr>
          <w:lang w:val="es-ES" w:eastAsia="en-US"/>
        </w:rPr>
        <w:t>Los fosos de saltos estarán incluidos en un Complejo de Piscinas que es un establecimiento con</w:t>
      </w:r>
      <w:r w:rsidR="004921F4">
        <w:rPr>
          <w:lang w:val="es-ES" w:eastAsia="en-US"/>
        </w:rPr>
        <w:t xml:space="preserve"> </w:t>
      </w:r>
      <w:r w:rsidRPr="00580689">
        <w:rPr>
          <w:lang w:val="es-ES" w:eastAsia="en-US"/>
        </w:rPr>
        <w:t>instalaciones acuáticas útiles para el recreo, la educación física y el entrenamiento o competición</w:t>
      </w:r>
      <w:r w:rsidR="004921F4">
        <w:rPr>
          <w:lang w:val="es-ES" w:eastAsia="en-US"/>
        </w:rPr>
        <w:t xml:space="preserve"> </w:t>
      </w:r>
      <w:r w:rsidRPr="00580689">
        <w:rPr>
          <w:lang w:val="es-ES" w:eastAsia="en-US"/>
        </w:rPr>
        <w:t>deportiva de niños, jóvenes y adultos.</w:t>
      </w:r>
    </w:p>
    <w:p w14:paraId="2AC466EF" w14:textId="29EFDDB3" w:rsidR="00580689" w:rsidRPr="00580689" w:rsidRDefault="00580689" w:rsidP="00580689">
      <w:pPr>
        <w:rPr>
          <w:lang w:val="es-ES" w:eastAsia="en-US"/>
        </w:rPr>
      </w:pPr>
      <w:r w:rsidRPr="00580689">
        <w:rPr>
          <w:lang w:val="es-ES" w:eastAsia="en-US"/>
        </w:rPr>
        <w:t>Los fosos de saltos para la alta competición estarán preferentemente incluidos en Piscinas</w:t>
      </w:r>
      <w:r w:rsidR="004921F4">
        <w:rPr>
          <w:lang w:val="es-ES" w:eastAsia="en-US"/>
        </w:rPr>
        <w:t xml:space="preserve"> </w:t>
      </w:r>
      <w:r w:rsidRPr="00580689">
        <w:rPr>
          <w:lang w:val="es-ES" w:eastAsia="en-US"/>
        </w:rPr>
        <w:t>cubiertas, dado que el entrenamiento deportivo exige una continuidad de uso a lo largo de todo el</w:t>
      </w:r>
      <w:r w:rsidR="004921F4">
        <w:rPr>
          <w:lang w:val="es-ES" w:eastAsia="en-US"/>
        </w:rPr>
        <w:t xml:space="preserve"> </w:t>
      </w:r>
      <w:r w:rsidRPr="00580689">
        <w:rPr>
          <w:lang w:val="es-ES" w:eastAsia="en-US"/>
        </w:rPr>
        <w:t>año que sea independiente de las condiciones climatológicas más adversas. Los fosos de saltos no</w:t>
      </w:r>
      <w:r w:rsidR="004921F4">
        <w:rPr>
          <w:lang w:val="es-ES" w:eastAsia="en-US"/>
        </w:rPr>
        <w:t xml:space="preserve"> </w:t>
      </w:r>
      <w:r w:rsidRPr="00580689">
        <w:rPr>
          <w:lang w:val="es-ES" w:eastAsia="en-US"/>
        </w:rPr>
        <w:t>puede</w:t>
      </w:r>
      <w:r w:rsidR="004921F4">
        <w:rPr>
          <w:lang w:val="es-ES" w:eastAsia="en-US"/>
        </w:rPr>
        <w:t>n</w:t>
      </w:r>
      <w:r w:rsidRPr="00580689">
        <w:rPr>
          <w:lang w:val="es-ES" w:eastAsia="en-US"/>
        </w:rPr>
        <w:t xml:space="preserve"> simultanear su uso con el entrenamiento o competición de la natación, natación</w:t>
      </w:r>
      <w:r w:rsidR="004921F4">
        <w:rPr>
          <w:lang w:val="es-ES" w:eastAsia="en-US"/>
        </w:rPr>
        <w:t xml:space="preserve"> </w:t>
      </w:r>
      <w:r w:rsidRPr="00580689">
        <w:rPr>
          <w:lang w:val="es-ES" w:eastAsia="en-US"/>
        </w:rPr>
        <w:t>sincronizada, water-polo o el salvamento y socorrismo.</w:t>
      </w:r>
    </w:p>
    <w:p w14:paraId="30D4278C" w14:textId="1141516B" w:rsidR="00580689" w:rsidRDefault="00580689" w:rsidP="00580689">
      <w:pPr>
        <w:rPr>
          <w:lang w:val="es-ES" w:eastAsia="en-US"/>
        </w:rPr>
      </w:pPr>
      <w:r w:rsidRPr="00580689">
        <w:rPr>
          <w:lang w:val="es-ES" w:eastAsia="en-US"/>
        </w:rPr>
        <w:t>Los fosos de saltos junto con sus bandas exteriores se podrán agrupar con los vasos de natación y</w:t>
      </w:r>
      <w:r w:rsidR="004921F4">
        <w:rPr>
          <w:lang w:val="es-ES" w:eastAsia="en-US"/>
        </w:rPr>
        <w:t xml:space="preserve"> </w:t>
      </w:r>
      <w:r w:rsidRPr="00580689">
        <w:rPr>
          <w:lang w:val="es-ES" w:eastAsia="en-US"/>
        </w:rPr>
        <w:t xml:space="preserve">sus bandas exteriores formando un único recinto. Deberán estar aislados, en </w:t>
      </w:r>
      <w:r w:rsidRPr="00580689">
        <w:rPr>
          <w:lang w:val="es-ES" w:eastAsia="en-US"/>
        </w:rPr>
        <w:lastRenderedPageBreak/>
        <w:t>su caso, de los vasos</w:t>
      </w:r>
      <w:r w:rsidR="004921F4">
        <w:rPr>
          <w:lang w:val="es-ES" w:eastAsia="en-US"/>
        </w:rPr>
        <w:t xml:space="preserve"> </w:t>
      </w:r>
      <w:r w:rsidRPr="00580689">
        <w:rPr>
          <w:lang w:val="es-ES" w:eastAsia="en-US"/>
        </w:rPr>
        <w:t>de chapoteo y enseñanza (Véanse las Normas Reglamentarias de Chapoteo y de Enseñanza).</w:t>
      </w:r>
    </w:p>
    <w:p w14:paraId="44537E4A" w14:textId="56769C25" w:rsidR="00580689" w:rsidRPr="00580689" w:rsidRDefault="00580689" w:rsidP="00580689">
      <w:pPr>
        <w:rPr>
          <w:lang w:val="es-ES" w:eastAsia="en-US"/>
        </w:rPr>
      </w:pPr>
      <w:r w:rsidRPr="00580689">
        <w:rPr>
          <w:lang w:val="es-ES" w:eastAsia="en-US"/>
        </w:rPr>
        <w:t>Estarán protegidos del alcance de vientos dominantes que molesten a los saltadores, así como de</w:t>
      </w:r>
      <w:r w:rsidR="004921F4">
        <w:rPr>
          <w:lang w:val="es-ES" w:eastAsia="en-US"/>
        </w:rPr>
        <w:t xml:space="preserve"> </w:t>
      </w:r>
      <w:r w:rsidRPr="00580689">
        <w:rPr>
          <w:lang w:val="es-ES" w:eastAsia="en-US"/>
        </w:rPr>
        <w:t>la proximidad de árboles o plantaciones de hoja caduca que puedan ensuciar los vasos. No</w:t>
      </w:r>
      <w:r w:rsidR="004921F4">
        <w:rPr>
          <w:lang w:val="es-ES" w:eastAsia="en-US"/>
        </w:rPr>
        <w:t xml:space="preserve"> </w:t>
      </w:r>
      <w:r w:rsidRPr="00580689">
        <w:rPr>
          <w:lang w:val="es-ES" w:eastAsia="en-US"/>
        </w:rPr>
        <w:t>existirán sombras arrojadas sobre el vaso que oculten o disminuyan la acción solar.</w:t>
      </w:r>
    </w:p>
    <w:p w14:paraId="5220C8B4" w14:textId="32614CDC" w:rsidR="00580689" w:rsidRPr="00580689" w:rsidRDefault="00580689" w:rsidP="00580689">
      <w:pPr>
        <w:rPr>
          <w:b/>
          <w:bCs/>
          <w:lang w:val="es-ES" w:eastAsia="en-US"/>
        </w:rPr>
      </w:pPr>
      <w:r w:rsidRPr="00580689">
        <w:rPr>
          <w:b/>
          <w:bCs/>
          <w:lang w:val="es-ES" w:eastAsia="en-US"/>
        </w:rPr>
        <w:t>C) Saltos de trampolín.</w:t>
      </w:r>
    </w:p>
    <w:p w14:paraId="5D9785E0" w14:textId="17E84C63" w:rsidR="00580689" w:rsidRPr="00580689" w:rsidRDefault="00580689" w:rsidP="00580689">
      <w:pPr>
        <w:rPr>
          <w:lang w:val="es-ES" w:eastAsia="en-US"/>
        </w:rPr>
      </w:pPr>
      <w:r w:rsidRPr="00580689">
        <w:rPr>
          <w:lang w:val="es-ES" w:eastAsia="en-US"/>
        </w:rPr>
        <w:t>Los trampolines se instalarán a uno y tres metros sobre el nivel del agua. Tendrán como mínimo</w:t>
      </w:r>
      <w:r w:rsidR="004921F4">
        <w:rPr>
          <w:lang w:val="es-ES" w:eastAsia="en-US"/>
        </w:rPr>
        <w:t xml:space="preserve"> </w:t>
      </w:r>
      <w:r w:rsidRPr="00580689">
        <w:rPr>
          <w:lang w:val="es-ES" w:eastAsia="en-US"/>
        </w:rPr>
        <w:t>unas dimensiones de 4,80m de longitud y 0,50m de ancho, estarán recubiertos de una superficie</w:t>
      </w:r>
      <w:r w:rsidR="004921F4">
        <w:rPr>
          <w:lang w:val="es-ES" w:eastAsia="en-US"/>
        </w:rPr>
        <w:t xml:space="preserve"> </w:t>
      </w:r>
      <w:r w:rsidRPr="00580689">
        <w:rPr>
          <w:lang w:val="es-ES" w:eastAsia="en-US"/>
        </w:rPr>
        <w:t>antideslizante y provistos de fulcros móviles fácilmente ajustables por el saltador.</w:t>
      </w:r>
    </w:p>
    <w:p w14:paraId="1D39B5D4" w14:textId="2B453137" w:rsidR="00580689" w:rsidRPr="00580689" w:rsidRDefault="00580689" w:rsidP="00580689">
      <w:pPr>
        <w:rPr>
          <w:lang w:val="es-ES" w:eastAsia="en-US"/>
        </w:rPr>
      </w:pPr>
      <w:r w:rsidRPr="00580689">
        <w:rPr>
          <w:lang w:val="es-ES" w:eastAsia="en-US"/>
        </w:rPr>
        <w:t>La distancia vertical desde el nivel de la plataforma que soporta el fulcro del trampolín y el nivel</w:t>
      </w:r>
      <w:r w:rsidR="004921F4">
        <w:rPr>
          <w:lang w:val="es-ES" w:eastAsia="en-US"/>
        </w:rPr>
        <w:t xml:space="preserve"> </w:t>
      </w:r>
      <w:r w:rsidRPr="00580689">
        <w:rPr>
          <w:lang w:val="es-ES" w:eastAsia="en-US"/>
        </w:rPr>
        <w:t>superior del trampolín debe ser de 0,365m. La distancia entre el borde frontal del rodillo del fulcro</w:t>
      </w:r>
      <w:r w:rsidR="004921F4">
        <w:rPr>
          <w:lang w:val="es-ES" w:eastAsia="en-US"/>
        </w:rPr>
        <w:t xml:space="preserve"> </w:t>
      </w:r>
      <w:r w:rsidRPr="00580689">
        <w:rPr>
          <w:lang w:val="es-ES" w:eastAsia="en-US"/>
        </w:rPr>
        <w:t>(que es de 0,676m de largo) al borde frontal de la plataforma soporte debe ser como máximo de</w:t>
      </w:r>
      <w:r w:rsidR="004921F4">
        <w:rPr>
          <w:lang w:val="es-ES" w:eastAsia="en-US"/>
        </w:rPr>
        <w:t xml:space="preserve"> </w:t>
      </w:r>
      <w:r w:rsidRPr="00580689">
        <w:rPr>
          <w:lang w:val="es-ES" w:eastAsia="en-US"/>
        </w:rPr>
        <w:t>0,68m, si el borde frontal de la plataforma se proyecta por delante de este punto, la parte superior</w:t>
      </w:r>
      <w:r w:rsidR="004921F4">
        <w:rPr>
          <w:lang w:val="es-ES" w:eastAsia="en-US"/>
        </w:rPr>
        <w:t xml:space="preserve"> </w:t>
      </w:r>
      <w:r w:rsidRPr="00580689">
        <w:rPr>
          <w:lang w:val="es-ES" w:eastAsia="en-US"/>
        </w:rPr>
        <w:t>de la plataforma, a partir de este punto, debe tener una pendiente descendente en una proporción</w:t>
      </w:r>
      <w:r w:rsidR="004921F4">
        <w:rPr>
          <w:lang w:val="es-ES" w:eastAsia="en-US"/>
        </w:rPr>
        <w:t xml:space="preserve"> </w:t>
      </w:r>
      <w:r w:rsidRPr="00580689">
        <w:rPr>
          <w:lang w:val="es-ES" w:eastAsia="en-US"/>
        </w:rPr>
        <w:t>de 1 en vertical por 3 en horizontal. La distancia mínima recomendada desde la parte trasera al eje</w:t>
      </w:r>
      <w:r w:rsidR="004921F4">
        <w:rPr>
          <w:lang w:val="es-ES" w:eastAsia="en-US"/>
        </w:rPr>
        <w:t xml:space="preserve"> </w:t>
      </w:r>
      <w:r w:rsidRPr="00580689">
        <w:rPr>
          <w:lang w:val="es-ES" w:eastAsia="en-US"/>
        </w:rPr>
        <w:t>del fulcro será la que recomiende el fabricante del trampolín.</w:t>
      </w:r>
    </w:p>
    <w:p w14:paraId="5CC14719" w14:textId="778C37F5" w:rsidR="00580689" w:rsidRPr="00580689" w:rsidRDefault="00580689" w:rsidP="00580689">
      <w:pPr>
        <w:rPr>
          <w:lang w:val="es-ES" w:eastAsia="en-US"/>
        </w:rPr>
      </w:pPr>
      <w:r w:rsidRPr="00580689">
        <w:rPr>
          <w:lang w:val="es-ES" w:eastAsia="en-US"/>
        </w:rPr>
        <w:t>Los trampolines deben colocarse a un lado o a ambos lados de la plataforma. Para saltos</w:t>
      </w:r>
      <w:r w:rsidR="004921F4">
        <w:rPr>
          <w:lang w:val="es-ES" w:eastAsia="en-US"/>
        </w:rPr>
        <w:t xml:space="preserve"> </w:t>
      </w:r>
      <w:r w:rsidRPr="00580689">
        <w:rPr>
          <w:lang w:val="es-ES" w:eastAsia="en-US"/>
        </w:rPr>
        <w:t>sincronizados es preferible que, al menos dos trampolines de la misma altura se coloquen uno al</w:t>
      </w:r>
      <w:r w:rsidR="004921F4">
        <w:rPr>
          <w:lang w:val="es-ES" w:eastAsia="en-US"/>
        </w:rPr>
        <w:t xml:space="preserve"> </w:t>
      </w:r>
      <w:r w:rsidRPr="00580689">
        <w:rPr>
          <w:lang w:val="es-ES" w:eastAsia="en-US"/>
        </w:rPr>
        <w:t>lado del otro y que no haya ningún objeto que obstruya la visibilidad entre los saltadores en ningún</w:t>
      </w:r>
      <w:r w:rsidR="004921F4">
        <w:rPr>
          <w:lang w:val="es-ES" w:eastAsia="en-US"/>
        </w:rPr>
        <w:t xml:space="preserve"> </w:t>
      </w:r>
      <w:r w:rsidRPr="00580689">
        <w:rPr>
          <w:lang w:val="es-ES" w:eastAsia="en-US"/>
        </w:rPr>
        <w:t>momento.</w:t>
      </w:r>
    </w:p>
    <w:p w14:paraId="7DD16BEF" w14:textId="444F3178" w:rsidR="00580689" w:rsidRPr="00580689" w:rsidRDefault="00580689" w:rsidP="00580689">
      <w:pPr>
        <w:rPr>
          <w:b/>
          <w:bCs/>
          <w:lang w:val="es-ES" w:eastAsia="en-US"/>
        </w:rPr>
      </w:pPr>
      <w:r w:rsidRPr="00580689">
        <w:rPr>
          <w:b/>
          <w:bCs/>
          <w:lang w:val="es-ES" w:eastAsia="en-US"/>
        </w:rPr>
        <w:t>D) Saltos de plataforma</w:t>
      </w:r>
      <w:r>
        <w:rPr>
          <w:b/>
          <w:bCs/>
          <w:lang w:val="es-ES" w:eastAsia="en-US"/>
        </w:rPr>
        <w:t>.</w:t>
      </w:r>
    </w:p>
    <w:p w14:paraId="6626B891" w14:textId="2B4966B7" w:rsidR="00580689" w:rsidRPr="00580689" w:rsidRDefault="00580689" w:rsidP="00580689">
      <w:pPr>
        <w:rPr>
          <w:lang w:val="es-ES" w:eastAsia="en-US"/>
        </w:rPr>
      </w:pPr>
      <w:r w:rsidRPr="00580689">
        <w:rPr>
          <w:lang w:val="es-ES" w:eastAsia="en-US"/>
        </w:rPr>
        <w:t>Las plataformas se instalarán a 10m; 7,50m, 5m, 3m y 1m sobre el nivel del agua.</w:t>
      </w:r>
    </w:p>
    <w:p w14:paraId="439C233D" w14:textId="46E0F9EF" w:rsidR="00580689" w:rsidRDefault="00580689" w:rsidP="00580689">
      <w:pPr>
        <w:rPr>
          <w:lang w:val="es-ES" w:eastAsia="en-US"/>
        </w:rPr>
      </w:pPr>
      <w:r w:rsidRPr="00580689">
        <w:rPr>
          <w:lang w:val="es-ES" w:eastAsia="en-US"/>
        </w:rPr>
        <w:t>Serán horizontales y completamente rígidas. Las dimensiones de las plataformas serán como</w:t>
      </w:r>
      <w:r w:rsidR="004921F4">
        <w:rPr>
          <w:lang w:val="es-ES" w:eastAsia="en-US"/>
        </w:rPr>
        <w:t xml:space="preserve"> </w:t>
      </w:r>
      <w:r w:rsidRPr="00580689">
        <w:rPr>
          <w:lang w:val="es-ES" w:eastAsia="en-US"/>
        </w:rPr>
        <w:t>mínimo las siguientes:</w:t>
      </w:r>
    </w:p>
    <w:p w14:paraId="5AC3CF26" w14:textId="57FAA3CA" w:rsidR="00580689" w:rsidRDefault="00580689" w:rsidP="00580689">
      <w:pPr>
        <w:rPr>
          <w:lang w:val="es-ES" w:eastAsia="en-US"/>
        </w:rPr>
      </w:pPr>
      <w:r>
        <w:rPr>
          <w:noProof/>
          <w:lang w:val="es-ES" w:eastAsia="en-US"/>
        </w:rPr>
        <w:lastRenderedPageBreak/>
        <w:drawing>
          <wp:inline distT="0" distB="0" distL="0" distR="0" wp14:anchorId="2BFAFEB9" wp14:editId="0999450C">
            <wp:extent cx="5400040" cy="2781300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n 26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430"/>
                    <a:stretch/>
                  </pic:blipFill>
                  <pic:spPr bwMode="auto">
                    <a:xfrm>
                      <a:off x="0" y="0"/>
                      <a:ext cx="5400040" cy="2781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0985DD" w14:textId="6184BDF4" w:rsidR="00580689" w:rsidRPr="00580689" w:rsidRDefault="00580689" w:rsidP="00580689">
      <w:pPr>
        <w:rPr>
          <w:lang w:val="es-ES" w:eastAsia="en-US"/>
        </w:rPr>
      </w:pPr>
      <w:r w:rsidRPr="00580689">
        <w:rPr>
          <w:lang w:val="es-ES" w:eastAsia="en-US"/>
        </w:rPr>
        <w:t>*Para saltos sincronizados el ancho de la plataforma de 10m será de 3m.</w:t>
      </w:r>
    </w:p>
    <w:p w14:paraId="2BBB3DCC" w14:textId="49FB8A77" w:rsidR="00580689" w:rsidRPr="00580689" w:rsidRDefault="00580689" w:rsidP="00580689">
      <w:pPr>
        <w:rPr>
          <w:lang w:val="es-ES" w:eastAsia="en-US"/>
        </w:rPr>
      </w:pPr>
      <w:r w:rsidRPr="00580689">
        <w:rPr>
          <w:lang w:val="es-ES" w:eastAsia="en-US"/>
        </w:rPr>
        <w:t>El borde frontal de la plataforma tendrá un espesor entre 0,20m y 0,30m y será vertical o con una</w:t>
      </w:r>
      <w:r w:rsidR="004921F4">
        <w:rPr>
          <w:lang w:val="es-ES" w:eastAsia="en-US"/>
        </w:rPr>
        <w:t xml:space="preserve"> </w:t>
      </w:r>
      <w:r w:rsidRPr="00580689">
        <w:rPr>
          <w:lang w:val="es-ES" w:eastAsia="en-US"/>
        </w:rPr>
        <w:t>inclinación no mayor de 10</w:t>
      </w:r>
      <w:r>
        <w:rPr>
          <w:lang w:val="es-ES" w:eastAsia="en-US"/>
        </w:rPr>
        <w:t>°</w:t>
      </w:r>
      <w:r w:rsidRPr="00580689">
        <w:rPr>
          <w:lang w:val="es-ES" w:eastAsia="en-US"/>
        </w:rPr>
        <w:t xml:space="preserve"> respecto a la vertical al interior de la línea de plomada. La superficie y</w:t>
      </w:r>
      <w:r>
        <w:rPr>
          <w:lang w:val="es-ES" w:eastAsia="en-US"/>
        </w:rPr>
        <w:t xml:space="preserve"> </w:t>
      </w:r>
      <w:r w:rsidRPr="00580689">
        <w:rPr>
          <w:lang w:val="es-ES" w:eastAsia="en-US"/>
        </w:rPr>
        <w:t>el borde frontal de la plataforma estarán recubiertos totalmente de una superficie antideslizante y</w:t>
      </w:r>
      <w:r w:rsidR="004921F4">
        <w:rPr>
          <w:lang w:val="es-ES" w:eastAsia="en-US"/>
        </w:rPr>
        <w:t xml:space="preserve"> </w:t>
      </w:r>
      <w:r w:rsidRPr="00580689">
        <w:rPr>
          <w:lang w:val="es-ES" w:eastAsia="en-US"/>
        </w:rPr>
        <w:t>elástica. Las dos superficies estarán recubiertas por separado y no de forma continua para</w:t>
      </w:r>
      <w:r w:rsidR="004921F4">
        <w:rPr>
          <w:lang w:val="es-ES" w:eastAsia="en-US"/>
        </w:rPr>
        <w:t xml:space="preserve"> </w:t>
      </w:r>
      <w:r w:rsidRPr="00580689">
        <w:rPr>
          <w:lang w:val="es-ES" w:eastAsia="en-US"/>
        </w:rPr>
        <w:t>conseguir un ángulo perfecto de 90</w:t>
      </w:r>
      <w:r>
        <w:rPr>
          <w:lang w:val="es-ES" w:eastAsia="en-US"/>
        </w:rPr>
        <w:t>°</w:t>
      </w:r>
      <w:r w:rsidRPr="00580689">
        <w:rPr>
          <w:lang w:val="es-ES" w:eastAsia="en-US"/>
        </w:rPr>
        <w:t xml:space="preserve"> entre los dos planos</w:t>
      </w:r>
      <w:r w:rsidR="004921F4">
        <w:rPr>
          <w:lang w:val="es-ES" w:eastAsia="en-US"/>
        </w:rPr>
        <w:t xml:space="preserve"> </w:t>
      </w:r>
      <w:r w:rsidRPr="00580689">
        <w:rPr>
          <w:lang w:val="es-ES" w:eastAsia="en-US"/>
        </w:rPr>
        <w:t>de la plataforma y el borde según se indica en el párrafo anterior.</w:t>
      </w:r>
    </w:p>
    <w:p w14:paraId="50D558B5" w14:textId="0336A593" w:rsidR="006D3DE4" w:rsidRPr="006D3DE4" w:rsidRDefault="00580689" w:rsidP="006D3DE4">
      <w:pPr>
        <w:rPr>
          <w:lang w:val="es-ES" w:eastAsia="en-US"/>
        </w:rPr>
      </w:pPr>
      <w:r w:rsidRPr="00580689">
        <w:rPr>
          <w:lang w:val="es-ES" w:eastAsia="en-US"/>
        </w:rPr>
        <w:t>El frente de las plataformas se proyectará o volará respecto del borde del foso de saltos una</w:t>
      </w:r>
      <w:r w:rsidR="004921F4">
        <w:rPr>
          <w:lang w:val="es-ES" w:eastAsia="en-US"/>
        </w:rPr>
        <w:t xml:space="preserve"> </w:t>
      </w:r>
      <w:r w:rsidRPr="00580689">
        <w:rPr>
          <w:lang w:val="es-ES" w:eastAsia="en-US"/>
        </w:rPr>
        <w:t>longitud que será al menos 1,5m para las plataformas de 10m y 7,5m. Para las plataformas de</w:t>
      </w:r>
      <w:r w:rsidR="004921F4">
        <w:rPr>
          <w:lang w:val="es-ES" w:eastAsia="en-US"/>
        </w:rPr>
        <w:t xml:space="preserve"> </w:t>
      </w:r>
      <w:r w:rsidRPr="00580689">
        <w:rPr>
          <w:lang w:val="es-ES" w:eastAsia="en-US"/>
        </w:rPr>
        <w:t>2,60m-3,00m y 5,00m la proyección será como mínimo de 1,25m y para las de 0,60-1,00m la</w:t>
      </w:r>
      <w:r w:rsidR="006D3DE4">
        <w:rPr>
          <w:lang w:val="es-ES" w:eastAsia="en-US"/>
        </w:rPr>
        <w:t xml:space="preserve"> </w:t>
      </w:r>
      <w:r w:rsidR="006D3DE4" w:rsidRPr="006D3DE4">
        <w:rPr>
          <w:lang w:val="es-ES" w:eastAsia="en-US"/>
        </w:rPr>
        <w:t>elástica. Las dos superficies estarán recubiertas por separado y no de forma continua para</w:t>
      </w:r>
      <w:r w:rsidR="004921F4">
        <w:rPr>
          <w:lang w:val="es-ES" w:eastAsia="en-US"/>
        </w:rPr>
        <w:t xml:space="preserve"> </w:t>
      </w:r>
      <w:r w:rsidR="006D3DE4" w:rsidRPr="006D3DE4">
        <w:rPr>
          <w:lang w:val="es-ES" w:eastAsia="en-US"/>
        </w:rPr>
        <w:t>conseguir un ángulo perfecto de 90</w:t>
      </w:r>
      <w:r w:rsidR="006D3DE4">
        <w:rPr>
          <w:lang w:val="es-ES" w:eastAsia="en-US"/>
        </w:rPr>
        <w:t>°</w:t>
      </w:r>
      <w:r w:rsidR="006D3DE4" w:rsidRPr="006D3DE4">
        <w:rPr>
          <w:lang w:val="es-ES" w:eastAsia="en-US"/>
        </w:rPr>
        <w:t xml:space="preserve"> entre los dos planos</w:t>
      </w:r>
      <w:r w:rsidR="004921F4">
        <w:rPr>
          <w:lang w:val="es-ES" w:eastAsia="en-US"/>
        </w:rPr>
        <w:t xml:space="preserve"> </w:t>
      </w:r>
      <w:r w:rsidR="006D3DE4" w:rsidRPr="006D3DE4">
        <w:rPr>
          <w:lang w:val="es-ES" w:eastAsia="en-US"/>
        </w:rPr>
        <w:t>de la plataforma y el borde según se indica en el párrafo anterior.</w:t>
      </w:r>
    </w:p>
    <w:p w14:paraId="35C50AE2" w14:textId="449A935F" w:rsidR="00580689" w:rsidRDefault="006D3DE4" w:rsidP="00580689">
      <w:pPr>
        <w:rPr>
          <w:lang w:val="es-ES" w:eastAsia="en-US"/>
        </w:rPr>
      </w:pPr>
      <w:r w:rsidRPr="006D3DE4">
        <w:rPr>
          <w:lang w:val="es-ES" w:eastAsia="en-US"/>
        </w:rPr>
        <w:t>El frente de las plataformas se proyectará o volará respecto del borde del foso de saltos una</w:t>
      </w:r>
      <w:r w:rsidR="004921F4">
        <w:rPr>
          <w:lang w:val="es-ES" w:eastAsia="en-US"/>
        </w:rPr>
        <w:t xml:space="preserve"> </w:t>
      </w:r>
      <w:r w:rsidRPr="006D3DE4">
        <w:rPr>
          <w:lang w:val="es-ES" w:eastAsia="en-US"/>
        </w:rPr>
        <w:t>longitud que será al menos 1,5m para las plataformas de 10m y 7,5m. Para las plataformas de</w:t>
      </w:r>
      <w:r w:rsidR="004921F4">
        <w:rPr>
          <w:lang w:val="es-ES" w:eastAsia="en-US"/>
        </w:rPr>
        <w:t xml:space="preserve"> </w:t>
      </w:r>
      <w:r w:rsidRPr="006D3DE4">
        <w:rPr>
          <w:lang w:val="es-ES" w:eastAsia="en-US"/>
        </w:rPr>
        <w:t>2,60m-3,00m y 5,00m la proyección será como mínimo de 1,25m y para las de 0,60-1,00m la</w:t>
      </w:r>
      <w:r w:rsidR="004921F4">
        <w:rPr>
          <w:lang w:val="es-ES" w:eastAsia="en-US"/>
        </w:rPr>
        <w:t xml:space="preserve"> </w:t>
      </w:r>
      <w:r w:rsidRPr="006D3DE4">
        <w:rPr>
          <w:lang w:val="es-ES" w:eastAsia="en-US"/>
        </w:rPr>
        <w:t>proyección será como mínimo de 0,75m. Estas dimensiones se indican en el siguiente cuadro:</w:t>
      </w:r>
      <w:r w:rsidR="004921F4">
        <w:rPr>
          <w:lang w:val="es-ES" w:eastAsia="en-US"/>
        </w:rPr>
        <w:t xml:space="preserve"> </w:t>
      </w:r>
      <w:r w:rsidR="00580689" w:rsidRPr="00580689">
        <w:rPr>
          <w:lang w:val="es-ES" w:eastAsia="en-US"/>
        </w:rPr>
        <w:t>proyección será como mínimo de 0,75m. Estas dimensiones se indican en el siguiente cuadro:</w:t>
      </w:r>
    </w:p>
    <w:p w14:paraId="46AC7012" w14:textId="32E6969F" w:rsidR="006D3DE4" w:rsidRDefault="006D3DE4" w:rsidP="00580689">
      <w:pPr>
        <w:rPr>
          <w:lang w:val="es-ES" w:eastAsia="en-US"/>
        </w:rPr>
      </w:pPr>
      <w:r>
        <w:rPr>
          <w:noProof/>
          <w:lang w:val="es-ES" w:eastAsia="en-US"/>
        </w:rPr>
        <w:lastRenderedPageBreak/>
        <w:drawing>
          <wp:inline distT="0" distB="0" distL="0" distR="0" wp14:anchorId="361CB37A" wp14:editId="0B28AFA2">
            <wp:extent cx="5400040" cy="2628900"/>
            <wp:effectExtent l="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n 27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776"/>
                    <a:stretch/>
                  </pic:blipFill>
                  <pic:spPr bwMode="auto">
                    <a:xfrm>
                      <a:off x="0" y="0"/>
                      <a:ext cx="5400040" cy="2628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6E3A17" w14:textId="17EA8C5F" w:rsidR="006D3DE4" w:rsidRPr="006D3DE4" w:rsidRDefault="006D3DE4" w:rsidP="006D3DE4">
      <w:pPr>
        <w:rPr>
          <w:lang w:val="es-ES" w:eastAsia="en-US"/>
        </w:rPr>
      </w:pPr>
      <w:r w:rsidRPr="006D3DE4">
        <w:rPr>
          <w:lang w:val="es-ES" w:eastAsia="en-US"/>
        </w:rPr>
        <w:t>Si una plataforma se encuentra directamente debajo de otra, la plataforma superior debe volar</w:t>
      </w:r>
      <w:r w:rsidR="004921F4">
        <w:rPr>
          <w:lang w:val="es-ES" w:eastAsia="en-US"/>
        </w:rPr>
        <w:t xml:space="preserve"> </w:t>
      </w:r>
      <w:r w:rsidRPr="006D3DE4">
        <w:rPr>
          <w:lang w:val="es-ES" w:eastAsia="en-US"/>
        </w:rPr>
        <w:t>como mínimo 0,75m y preferiblemente 1,25m respecto de la plataforma inferior, no obstante, es</w:t>
      </w:r>
      <w:r w:rsidR="004921F4">
        <w:rPr>
          <w:lang w:val="es-ES" w:eastAsia="en-US"/>
        </w:rPr>
        <w:t xml:space="preserve"> </w:t>
      </w:r>
      <w:r w:rsidRPr="006D3DE4">
        <w:rPr>
          <w:lang w:val="es-ES" w:eastAsia="en-US"/>
        </w:rPr>
        <w:t>preferible que no se construya una plataforma directamente debajo de otra.</w:t>
      </w:r>
    </w:p>
    <w:p w14:paraId="6FBB5581" w14:textId="0379B08A" w:rsidR="006D3DE4" w:rsidRPr="006D3DE4" w:rsidRDefault="006D3DE4" w:rsidP="006D3DE4">
      <w:pPr>
        <w:rPr>
          <w:lang w:val="es-ES" w:eastAsia="en-US"/>
        </w:rPr>
      </w:pPr>
      <w:r w:rsidRPr="006D3DE4">
        <w:rPr>
          <w:lang w:val="es-ES" w:eastAsia="en-US"/>
        </w:rPr>
        <w:t>Los lados y la parte posterior de cada plataforma, excepto la de 1m de altura, estarán rodeados de</w:t>
      </w:r>
      <w:r w:rsidR="004921F4">
        <w:rPr>
          <w:lang w:val="es-ES" w:eastAsia="en-US"/>
        </w:rPr>
        <w:t xml:space="preserve"> </w:t>
      </w:r>
      <w:r w:rsidRPr="006D3DE4">
        <w:rPr>
          <w:lang w:val="es-ES" w:eastAsia="en-US"/>
        </w:rPr>
        <w:t>barandillas de altura mínima de 1m, con separación mínima entre barrotes de 1,80m, tendrán</w:t>
      </w:r>
      <w:r w:rsidR="004921F4">
        <w:rPr>
          <w:lang w:val="es-ES" w:eastAsia="en-US"/>
        </w:rPr>
        <w:t xml:space="preserve"> </w:t>
      </w:r>
      <w:r w:rsidRPr="006D3DE4">
        <w:rPr>
          <w:lang w:val="es-ES" w:eastAsia="en-US"/>
        </w:rPr>
        <w:t>como mínimo dos barras transversales colocadas al exterior de la plataforma y comenzando a 0,80m del borde frontal de la plataforma. Véase figura SAL-1a.</w:t>
      </w:r>
    </w:p>
    <w:p w14:paraId="33EFCB2F" w14:textId="4E984326" w:rsidR="006D3DE4" w:rsidRPr="006D3DE4" w:rsidRDefault="006D3DE4" w:rsidP="006D3DE4">
      <w:pPr>
        <w:rPr>
          <w:lang w:val="es-ES" w:eastAsia="en-US"/>
        </w:rPr>
      </w:pPr>
      <w:r w:rsidRPr="006D3DE4">
        <w:rPr>
          <w:lang w:val="es-ES" w:eastAsia="en-US"/>
        </w:rPr>
        <w:t>Para acceder a cada plataforma deben existir unas escaleras adecuadas, no son admisibles las</w:t>
      </w:r>
      <w:r w:rsidR="004921F4">
        <w:rPr>
          <w:lang w:val="es-ES" w:eastAsia="en-US"/>
        </w:rPr>
        <w:t xml:space="preserve"> </w:t>
      </w:r>
      <w:r w:rsidRPr="006D3DE4">
        <w:rPr>
          <w:lang w:val="es-ES" w:eastAsia="en-US"/>
        </w:rPr>
        <w:t>escalas ni escaleras de mano.</w:t>
      </w:r>
    </w:p>
    <w:p w14:paraId="11529E00" w14:textId="34FB3EB4" w:rsidR="006D3DE4" w:rsidRPr="006D3DE4" w:rsidRDefault="006D3DE4" w:rsidP="006D3DE4">
      <w:pPr>
        <w:rPr>
          <w:lang w:val="es-ES" w:eastAsia="en-US"/>
        </w:rPr>
      </w:pPr>
      <w:r w:rsidRPr="006D3DE4">
        <w:rPr>
          <w:b/>
          <w:bCs/>
          <w:lang w:val="es-ES" w:eastAsia="en-US"/>
        </w:rPr>
        <w:t>E) Requisitos para la estructura portante</w:t>
      </w:r>
      <w:r>
        <w:rPr>
          <w:lang w:val="es-ES" w:eastAsia="en-US"/>
        </w:rPr>
        <w:t>.</w:t>
      </w:r>
    </w:p>
    <w:p w14:paraId="0C2D7A1C" w14:textId="5A38ED7C" w:rsidR="006D3DE4" w:rsidRPr="006D3DE4" w:rsidRDefault="006D3DE4" w:rsidP="006D3DE4">
      <w:pPr>
        <w:rPr>
          <w:lang w:val="es-ES" w:eastAsia="en-US"/>
        </w:rPr>
      </w:pPr>
      <w:r w:rsidRPr="006D3DE4">
        <w:rPr>
          <w:lang w:val="es-ES" w:eastAsia="en-US"/>
        </w:rPr>
        <w:t>Para las plataformas y la estructura portante de los trampolines deberá considerarse una carga de</w:t>
      </w:r>
      <w:r w:rsidR="004921F4">
        <w:rPr>
          <w:lang w:val="es-ES" w:eastAsia="en-US"/>
        </w:rPr>
        <w:t xml:space="preserve"> </w:t>
      </w:r>
      <w:r w:rsidRPr="006D3DE4">
        <w:rPr>
          <w:lang w:val="es-ES" w:eastAsia="en-US"/>
        </w:rPr>
        <w:t>proyecto de 350 Kilopondios (Kilogramos fuerza) por metro lineal. Para el confort y la seguridad de</w:t>
      </w:r>
      <w:r w:rsidR="004921F4">
        <w:rPr>
          <w:lang w:val="es-ES" w:eastAsia="en-US"/>
        </w:rPr>
        <w:t xml:space="preserve"> </w:t>
      </w:r>
      <w:r w:rsidRPr="006D3DE4">
        <w:rPr>
          <w:lang w:val="es-ES" w:eastAsia="en-US"/>
        </w:rPr>
        <w:t>los saltadores, además de los requisitos estáticos, deben considerarse los siguientes límites de los</w:t>
      </w:r>
      <w:r w:rsidR="004921F4">
        <w:rPr>
          <w:lang w:val="es-ES" w:eastAsia="en-US"/>
        </w:rPr>
        <w:t xml:space="preserve"> </w:t>
      </w:r>
      <w:r w:rsidRPr="006D3DE4">
        <w:rPr>
          <w:lang w:val="es-ES" w:eastAsia="en-US"/>
        </w:rPr>
        <w:t>movimientos de las torres en relación con las plataformas y la estructura soporte de los</w:t>
      </w:r>
      <w:r w:rsidR="004921F4">
        <w:rPr>
          <w:lang w:val="es-ES" w:eastAsia="en-US"/>
        </w:rPr>
        <w:t xml:space="preserve"> </w:t>
      </w:r>
      <w:r w:rsidRPr="006D3DE4">
        <w:rPr>
          <w:lang w:val="es-ES" w:eastAsia="en-US"/>
        </w:rPr>
        <w:t>trampolines:</w:t>
      </w:r>
    </w:p>
    <w:p w14:paraId="47B230FB" w14:textId="3811E833" w:rsidR="006D3DE4" w:rsidRPr="006D3DE4" w:rsidRDefault="00F12306" w:rsidP="006D3DE4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6D3DE4" w:rsidRPr="006D3DE4">
        <w:rPr>
          <w:lang w:val="es-ES" w:eastAsia="en-US"/>
        </w:rPr>
        <w:t>Frecuencia fundamental de las plataformas: 10 Hz.</w:t>
      </w:r>
    </w:p>
    <w:p w14:paraId="1A0DD87D" w14:textId="4F227DA7" w:rsidR="006D3DE4" w:rsidRPr="006D3DE4" w:rsidRDefault="00F12306" w:rsidP="006D3DE4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6D3DE4" w:rsidRPr="006D3DE4">
        <w:rPr>
          <w:lang w:val="es-ES" w:eastAsia="en-US"/>
        </w:rPr>
        <w:t>Frecuencia fundamental de la torre: 3,5 Hz.</w:t>
      </w:r>
    </w:p>
    <w:p w14:paraId="2036FBF1" w14:textId="72ED0CFB" w:rsidR="006D3DE4" w:rsidRPr="006D3DE4" w:rsidRDefault="00F12306" w:rsidP="006D3DE4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6D3DE4" w:rsidRPr="006D3DE4">
        <w:rPr>
          <w:lang w:val="es-ES" w:eastAsia="en-US"/>
        </w:rPr>
        <w:t>Oscilación total de la estructura: 3,5 Hz</w:t>
      </w:r>
      <w:r w:rsidR="006D3DE4">
        <w:rPr>
          <w:lang w:val="es-ES" w:eastAsia="en-US"/>
        </w:rPr>
        <w:t>.</w:t>
      </w:r>
    </w:p>
    <w:p w14:paraId="532D1126" w14:textId="55DB44D7" w:rsidR="006D3DE4" w:rsidRDefault="006D3DE4" w:rsidP="006D3DE4">
      <w:pPr>
        <w:rPr>
          <w:lang w:val="es-ES" w:eastAsia="en-US"/>
        </w:rPr>
      </w:pPr>
      <w:r w:rsidRPr="006D3DE4">
        <w:rPr>
          <w:lang w:val="es-ES" w:eastAsia="en-US"/>
        </w:rPr>
        <w:t>La deformación espacial del borde frontal de las plataformas como resultado de las siguientes</w:t>
      </w:r>
      <w:r w:rsidR="004921F4">
        <w:rPr>
          <w:lang w:val="es-ES" w:eastAsia="en-US"/>
        </w:rPr>
        <w:t xml:space="preserve"> </w:t>
      </w:r>
      <w:r w:rsidRPr="006D3DE4">
        <w:rPr>
          <w:lang w:val="es-ES" w:eastAsia="en-US"/>
        </w:rPr>
        <w:t>fuerzas: Px = Py= Pz= 100 Kilopondios (Kilogramos fuerza) será como máximo de 1mm. El</w:t>
      </w:r>
      <w:r w:rsidR="004921F4">
        <w:rPr>
          <w:lang w:val="es-ES" w:eastAsia="en-US"/>
        </w:rPr>
        <w:t xml:space="preserve"> </w:t>
      </w:r>
      <w:r w:rsidRPr="006D3DE4">
        <w:rPr>
          <w:lang w:val="es-ES" w:eastAsia="en-US"/>
        </w:rPr>
        <w:t>comportamiento dinámico deberá verificarse junto con los cálculos estáticos de la estructura total.</w:t>
      </w:r>
      <w:r>
        <w:rPr>
          <w:lang w:val="es-ES" w:eastAsia="en-US"/>
        </w:rPr>
        <w:t xml:space="preserve"> </w:t>
      </w:r>
      <w:r w:rsidRPr="006D3DE4">
        <w:rPr>
          <w:lang w:val="es-ES" w:eastAsia="en-US"/>
        </w:rPr>
        <w:t>Véase figura SAL-1b</w:t>
      </w:r>
      <w:r>
        <w:rPr>
          <w:lang w:val="es-ES" w:eastAsia="en-US"/>
        </w:rPr>
        <w:t>.</w:t>
      </w:r>
    </w:p>
    <w:p w14:paraId="452A57EA" w14:textId="3F6C2239" w:rsidR="006D3DE4" w:rsidRPr="006D3DE4" w:rsidRDefault="006D3DE4" w:rsidP="006D3DE4">
      <w:pPr>
        <w:rPr>
          <w:b/>
          <w:bCs/>
          <w:lang w:val="es-ES" w:eastAsia="en-US"/>
        </w:rPr>
      </w:pPr>
      <w:r w:rsidRPr="006D3DE4">
        <w:rPr>
          <w:b/>
          <w:bCs/>
          <w:lang w:val="es-ES" w:eastAsia="en-US"/>
        </w:rPr>
        <w:lastRenderedPageBreak/>
        <w:t>F) Dimensiones para instalaciones de saltos.</w:t>
      </w:r>
    </w:p>
    <w:p w14:paraId="08EC392B" w14:textId="784B4009" w:rsidR="006D3DE4" w:rsidRDefault="006D3DE4" w:rsidP="006D3DE4">
      <w:pPr>
        <w:rPr>
          <w:lang w:val="es-ES" w:eastAsia="en-US"/>
        </w:rPr>
      </w:pPr>
      <w:r w:rsidRPr="006D3DE4">
        <w:rPr>
          <w:lang w:val="es-ES" w:eastAsia="en-US"/>
        </w:rPr>
        <w:t>Las dimensiones de vuelos respecto del borde del foso, separación horizontal entre plataformas y</w:t>
      </w:r>
      <w:r w:rsidR="004921F4">
        <w:rPr>
          <w:lang w:val="es-ES" w:eastAsia="en-US"/>
        </w:rPr>
        <w:t xml:space="preserve"> </w:t>
      </w:r>
      <w:r w:rsidRPr="006D3DE4">
        <w:rPr>
          <w:lang w:val="es-ES" w:eastAsia="en-US"/>
        </w:rPr>
        <w:t>trampolines, distancia al extremo del foso, distancias laterales al borde del foso, profundidad, etc.</w:t>
      </w:r>
      <w:r w:rsidR="004921F4">
        <w:rPr>
          <w:lang w:val="es-ES" w:eastAsia="en-US"/>
        </w:rPr>
        <w:t xml:space="preserve"> </w:t>
      </w:r>
      <w:r w:rsidRPr="006D3DE4">
        <w:rPr>
          <w:lang w:val="es-ES" w:eastAsia="en-US"/>
        </w:rPr>
        <w:t>se indican en la tabla a continuación y se representan en las figuras SAL-2a, SAL-2b y SAL-2c:</w:t>
      </w:r>
    </w:p>
    <w:p w14:paraId="1C66E20E" w14:textId="3D007FC6" w:rsidR="006D3DE4" w:rsidRDefault="000324A8" w:rsidP="006D3DE4">
      <w:pPr>
        <w:rPr>
          <w:lang w:val="es-ES" w:eastAsia="en-US"/>
        </w:rPr>
      </w:pPr>
      <w:r>
        <w:rPr>
          <w:noProof/>
          <w:lang w:val="es-ES" w:eastAsia="en-US"/>
        </w:rPr>
        <w:drawing>
          <wp:inline distT="0" distB="0" distL="0" distR="0" wp14:anchorId="57049B34" wp14:editId="74A36CB3">
            <wp:extent cx="5400040" cy="5600700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n 28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83"/>
                    <a:stretch/>
                  </pic:blipFill>
                  <pic:spPr bwMode="auto">
                    <a:xfrm>
                      <a:off x="0" y="0"/>
                      <a:ext cx="5400040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7CEE04" w14:textId="017086E2" w:rsidR="008D2FA0" w:rsidRPr="008D2FA0" w:rsidRDefault="008D2FA0" w:rsidP="008D2FA0">
      <w:pPr>
        <w:rPr>
          <w:lang w:val="es-ES" w:eastAsia="en-US"/>
        </w:rPr>
      </w:pPr>
      <w:r w:rsidRPr="008D2FA0">
        <w:rPr>
          <w:lang w:val="es-ES" w:eastAsia="en-US"/>
        </w:rPr>
        <w:t>Las dimensiones mínimas son obligatorias, pero se recomienda usar las medidas indicadas como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preferibles para instalaciones de alto nivel. Como punto de referencia se utilizará la línea de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plomada, que es la línea vertical que pasa por el centro del borde frontal de cada trampolín o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plataforma. Las dimensiones indicadas en la tabla como “C” y que se refieren a “desde plomada a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plomada adyacente” se aplican a plataformas con anchos como los que se indican en la tabla del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punto 3. Si se aumentan los anchos de la plataforma, las dimensiones “C” deberán incrementarse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en la mitad del ancho adicional.</w:t>
      </w:r>
    </w:p>
    <w:p w14:paraId="4D2201B8" w14:textId="14E7F352" w:rsidR="008D2FA0" w:rsidRPr="008D2FA0" w:rsidRDefault="008D2FA0" w:rsidP="008D2FA0">
      <w:pPr>
        <w:rPr>
          <w:lang w:val="es-ES" w:eastAsia="en-US"/>
        </w:rPr>
      </w:pPr>
      <w:r w:rsidRPr="008D2FA0">
        <w:rPr>
          <w:lang w:val="es-ES" w:eastAsia="en-US"/>
        </w:rPr>
        <w:lastRenderedPageBreak/>
        <w:t>Debe tenerse en cuenta que, la altura sobre el nivel del agua de los trampolines y de cada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plataforma, solo podrá variar entre –0,00 metros y +0,05 metros respecto de la altura establecida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en la norma. En las figuras SAL-3a, SAL-3b, SAL-4a y SAL-4b se indican dos esquemas de posible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distribución de plataformas y trampolines.</w:t>
      </w:r>
    </w:p>
    <w:p w14:paraId="2CA8BCA6" w14:textId="56810293" w:rsidR="008D2FA0" w:rsidRPr="008D2FA0" w:rsidRDefault="008D2FA0" w:rsidP="008D2FA0">
      <w:pPr>
        <w:rPr>
          <w:b/>
          <w:bCs/>
          <w:lang w:val="es-ES" w:eastAsia="en-US"/>
        </w:rPr>
      </w:pPr>
      <w:r w:rsidRPr="008D2FA0">
        <w:rPr>
          <w:b/>
          <w:bCs/>
          <w:lang w:val="es-ES" w:eastAsia="en-US"/>
        </w:rPr>
        <w:t>G) Dimensiones del foso.</w:t>
      </w:r>
    </w:p>
    <w:p w14:paraId="5D9D8696" w14:textId="2C64D50E" w:rsidR="008D2FA0" w:rsidRDefault="008D2FA0" w:rsidP="008D2FA0">
      <w:pPr>
        <w:rPr>
          <w:lang w:val="es-ES" w:eastAsia="en-US"/>
        </w:rPr>
      </w:pPr>
      <w:r w:rsidRPr="008D2FA0">
        <w:rPr>
          <w:lang w:val="es-ES" w:eastAsia="en-US"/>
        </w:rPr>
        <w:t>Los fosos de saltos tendrán una forma rectangular. Los tipos de foso de saltos y sus dimensiones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se encuentran en el cuadro siguiente y en las figuras SAL-5, SAL-6, SAL-7, la elección del tipo se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basará en el cálculo de necesidades del ámbito servido por el foso, así como en los tipos de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competiciones que en dichos vasos se vayan a desarrollar.</w:t>
      </w:r>
    </w:p>
    <w:p w14:paraId="17B6AFEC" w14:textId="5E9C715E" w:rsidR="008D2FA0" w:rsidRDefault="008D2FA0" w:rsidP="008D2FA0">
      <w:pPr>
        <w:rPr>
          <w:lang w:val="es-ES" w:eastAsia="en-US"/>
        </w:rPr>
      </w:pPr>
      <w:r>
        <w:rPr>
          <w:noProof/>
          <w:lang w:val="es-ES" w:eastAsia="en-US"/>
        </w:rPr>
        <w:drawing>
          <wp:inline distT="0" distB="0" distL="0" distR="0" wp14:anchorId="48930EFB" wp14:editId="1BD1E720">
            <wp:extent cx="5400040" cy="2870200"/>
            <wp:effectExtent l="0" t="0" r="0" b="635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n 29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888"/>
                    <a:stretch/>
                  </pic:blipFill>
                  <pic:spPr bwMode="auto">
                    <a:xfrm>
                      <a:off x="0" y="0"/>
                      <a:ext cx="5400040" cy="287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E08311" w14:textId="1B8E3D68" w:rsidR="008D2FA0" w:rsidRPr="008D2FA0" w:rsidRDefault="008D2FA0" w:rsidP="008D2FA0">
      <w:pPr>
        <w:rPr>
          <w:lang w:val="es-ES" w:eastAsia="en-US"/>
        </w:rPr>
      </w:pPr>
      <w:r w:rsidRPr="008D2FA0">
        <w:rPr>
          <w:lang w:val="es-ES" w:eastAsia="en-US"/>
        </w:rPr>
        <w:t>En ningún punto la profundidad del agua será inferior a 1,80m y se verificará que la profundidad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cumple las dimensiones H, J, K, L, M, requeridas, en el cuadro del punto 5 de dimensiones para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instalaciones de saltos.</w:t>
      </w:r>
    </w:p>
    <w:p w14:paraId="3585FDF8" w14:textId="42A2F5EA" w:rsidR="008D2FA0" w:rsidRPr="008D2FA0" w:rsidRDefault="008D2FA0" w:rsidP="008D2FA0">
      <w:pPr>
        <w:rPr>
          <w:lang w:val="es-ES" w:eastAsia="en-US"/>
        </w:rPr>
      </w:pPr>
      <w:r w:rsidRPr="008D2FA0">
        <w:rPr>
          <w:lang w:val="es-ES" w:eastAsia="en-US"/>
        </w:rPr>
        <w:t>La pendiente superficial del fondo no superará el 6% y será como mínimo del 2%, en cualquiera de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las líneas que puedan apoyarse en él, desarrollándose su línea de máxima pendiente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perpendicular o paralelamente a los muros frontales del foso.</w:t>
      </w:r>
    </w:p>
    <w:p w14:paraId="706CD734" w14:textId="588562D8" w:rsidR="008D2FA0" w:rsidRPr="008D2FA0" w:rsidRDefault="008D2FA0" w:rsidP="008D2FA0">
      <w:pPr>
        <w:rPr>
          <w:b/>
          <w:bCs/>
          <w:lang w:val="es-ES" w:eastAsia="en-US"/>
        </w:rPr>
      </w:pPr>
      <w:r w:rsidRPr="008D2FA0">
        <w:rPr>
          <w:b/>
          <w:bCs/>
          <w:lang w:val="es-ES" w:eastAsia="en-US"/>
        </w:rPr>
        <w:t>H) Playas o andenes.</w:t>
      </w:r>
    </w:p>
    <w:p w14:paraId="18C336C1" w14:textId="0A1BE351" w:rsidR="008D2FA0" w:rsidRPr="008D2FA0" w:rsidRDefault="008D2FA0" w:rsidP="008D2FA0">
      <w:pPr>
        <w:rPr>
          <w:lang w:val="es-ES" w:eastAsia="en-US"/>
        </w:rPr>
      </w:pPr>
      <w:r w:rsidRPr="008D2FA0">
        <w:rPr>
          <w:lang w:val="es-ES" w:eastAsia="en-US"/>
        </w:rPr>
        <w:t>Para el control de la Competición, para posibilitar la circulación de los usuarios alrededor del foso,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así como para separar la lámina de agua de otras zonas, se preverán bandas exteriores al foso, de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playas o andenes pavimentados en todo su perímetro. Las anchuras mínimas de playas o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andenes, medidas desde el borde de la lámina de agua serán de 2,00m y recomendada de 3,50m. Si existen otros vasos en el entorno como vasos de natación, enseñanza, etc. la distancia de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separación de ambos será como mínimo de 5m. En el borde de plataformas y trampolines el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ancho será el necesario para la disposición de los mismos su estructura portante y las escaleras de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acceso.</w:t>
      </w:r>
    </w:p>
    <w:p w14:paraId="16784803" w14:textId="3E29E06B" w:rsidR="008D2FA0" w:rsidRPr="008D2FA0" w:rsidRDefault="008D2FA0" w:rsidP="008D2FA0">
      <w:pPr>
        <w:rPr>
          <w:lang w:val="es-ES" w:eastAsia="en-US"/>
        </w:rPr>
      </w:pPr>
      <w:r w:rsidRPr="008D2FA0">
        <w:rPr>
          <w:lang w:val="es-ES" w:eastAsia="en-US"/>
        </w:rPr>
        <w:lastRenderedPageBreak/>
        <w:t xml:space="preserve">En Piscinas para Competiciones Nacionales e Internacionales el ancho mínimo de la playa </w:t>
      </w:r>
      <w:r w:rsidR="004921F4" w:rsidRPr="008D2FA0">
        <w:rPr>
          <w:lang w:val="es-ES" w:eastAsia="en-US"/>
        </w:rPr>
        <w:t>o</w:t>
      </w:r>
      <w:r w:rsidRPr="008D2FA0">
        <w:rPr>
          <w:lang w:val="es-ES" w:eastAsia="en-US"/>
        </w:rPr>
        <w:t xml:space="preserve"> anden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para el control de la Competición será de 5,00m. En Piscinas para Competiciones Internacionales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y para Nacionales cuando se prevea filmación de TV el ancho de playas o andenes se adecuará</w:t>
      </w:r>
      <w:r>
        <w:rPr>
          <w:lang w:val="es-ES" w:eastAsia="en-US"/>
        </w:rPr>
        <w:t xml:space="preserve"> </w:t>
      </w:r>
      <w:r w:rsidRPr="008D2FA0">
        <w:rPr>
          <w:lang w:val="es-ES" w:eastAsia="en-US"/>
        </w:rPr>
        <w:t>además a este fin.</w:t>
      </w:r>
    </w:p>
    <w:p w14:paraId="100E20E9" w14:textId="073072B0" w:rsidR="008D2FA0" w:rsidRPr="008D2FA0" w:rsidRDefault="008D2FA0" w:rsidP="008D2FA0">
      <w:pPr>
        <w:rPr>
          <w:lang w:val="es-ES" w:eastAsia="en-US"/>
        </w:rPr>
      </w:pPr>
      <w:r w:rsidRPr="008D2FA0">
        <w:rPr>
          <w:lang w:val="es-ES" w:eastAsia="en-US"/>
        </w:rPr>
        <w:t>Cuando se disponga graderío para espectadores, la anchura se adecuará para conseguir una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visibilidad perfecta del foso desde las gradas, quedando el espacio de playas o andenes de uso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exclusivo para saltadores, jueces, personal técnico, etc.</w:t>
      </w:r>
    </w:p>
    <w:p w14:paraId="5276F507" w14:textId="16C7DFED" w:rsidR="008D2FA0" w:rsidRPr="008D2FA0" w:rsidRDefault="008D2FA0" w:rsidP="008D2FA0">
      <w:pPr>
        <w:rPr>
          <w:lang w:val="es-ES" w:eastAsia="en-US"/>
        </w:rPr>
      </w:pPr>
      <w:r w:rsidRPr="008D2FA0">
        <w:rPr>
          <w:lang w:val="es-ES" w:eastAsia="en-US"/>
        </w:rPr>
        <w:t>La superficie de las playas o andenes será horizontal, y tendrá pendiente de al menos 2% en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dirección perpendicular y opuesta al vaso hacia canaleta de recogida de agua perimetral,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independiente y alejada de la del vaso.</w:t>
      </w:r>
    </w:p>
    <w:p w14:paraId="32B60C93" w14:textId="27537C53" w:rsidR="008D2FA0" w:rsidRDefault="008D2FA0" w:rsidP="008D2FA0">
      <w:pPr>
        <w:rPr>
          <w:b/>
          <w:bCs/>
          <w:lang w:val="es-ES" w:eastAsia="en-US"/>
        </w:rPr>
      </w:pPr>
      <w:r w:rsidRPr="008D2FA0">
        <w:rPr>
          <w:b/>
          <w:bCs/>
          <w:lang w:val="es-ES" w:eastAsia="en-US"/>
        </w:rPr>
        <w:t>I) Muros laterales.</w:t>
      </w:r>
    </w:p>
    <w:p w14:paraId="4ABD30D4" w14:textId="6FD4F490" w:rsidR="008D2FA0" w:rsidRPr="008D2FA0" w:rsidRDefault="008D2FA0" w:rsidP="008D2FA0">
      <w:pPr>
        <w:rPr>
          <w:lang w:val="es-ES" w:eastAsia="en-US"/>
        </w:rPr>
      </w:pPr>
      <w:r w:rsidRPr="008D2FA0">
        <w:rPr>
          <w:lang w:val="es-ES" w:eastAsia="en-US"/>
        </w:rPr>
        <w:t>Los fosos de saltos estarán formados por cuatro muros o paredes verticales paralelos dos a dos y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formando un rectángulo. La construcción de los muros y fondo del foso será sólida quedando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asegurada perfectamente su estabilidad, resistencia y estanqueidad.</w:t>
      </w:r>
    </w:p>
    <w:p w14:paraId="57071DFD" w14:textId="408228D5" w:rsidR="008D2FA0" w:rsidRPr="008D2FA0" w:rsidRDefault="008D2FA0" w:rsidP="008D2FA0">
      <w:pPr>
        <w:rPr>
          <w:b/>
          <w:bCs/>
          <w:lang w:val="es-ES" w:eastAsia="en-US"/>
        </w:rPr>
      </w:pPr>
      <w:r w:rsidRPr="008D2FA0">
        <w:rPr>
          <w:b/>
          <w:bCs/>
          <w:lang w:val="es-ES" w:eastAsia="en-US"/>
        </w:rPr>
        <w:t>J) Rebosaderos y accesos al vaso.</w:t>
      </w:r>
    </w:p>
    <w:p w14:paraId="725854D9" w14:textId="5433EF4E" w:rsidR="008D2FA0" w:rsidRPr="008D2FA0" w:rsidRDefault="008D2FA0" w:rsidP="008D2FA0">
      <w:pPr>
        <w:rPr>
          <w:lang w:val="es-ES" w:eastAsia="en-US"/>
        </w:rPr>
      </w:pPr>
      <w:r w:rsidRPr="008D2FA0">
        <w:rPr>
          <w:lang w:val="es-ES" w:eastAsia="en-US"/>
        </w:rPr>
        <w:t>Todo foso de saltos deberá disponer de bordillo - rebosadero en los lados de su perímetro. Una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parte del perímetro del foso deberá dedicarse a acceso al interior de la lámina de agua. Puede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hacerse por escaleras verticales o escalas situadas en las esquinas de los lados laterales que se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colocarán a distancia no superior a 20m entre sí. En el muro bajo las plataformas y trampolines se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podrán disponer escaleras de acceso al foso para facilitar la salida de los saltadores.</w:t>
      </w:r>
    </w:p>
    <w:p w14:paraId="65F86CE9" w14:textId="5EB02221" w:rsidR="008D2FA0" w:rsidRPr="008D2FA0" w:rsidRDefault="008D2FA0" w:rsidP="008D2FA0">
      <w:pPr>
        <w:rPr>
          <w:lang w:val="es-ES" w:eastAsia="en-US"/>
        </w:rPr>
      </w:pPr>
      <w:r w:rsidRPr="008D2FA0">
        <w:rPr>
          <w:lang w:val="es-ES" w:eastAsia="en-US"/>
        </w:rPr>
        <w:t>Las escaleras verticales o escalas no sobresaldrán del plano general de los muros, de modo que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se eviten posibles encontronazos entre los que las utilizan y los que evolucionan dentro del agua.</w:t>
      </w:r>
    </w:p>
    <w:p w14:paraId="127ACF1B" w14:textId="40DF09C5" w:rsidR="008D2FA0" w:rsidRPr="008D2FA0" w:rsidRDefault="008D2FA0" w:rsidP="008D2FA0">
      <w:pPr>
        <w:rPr>
          <w:lang w:val="es-ES" w:eastAsia="en-US"/>
        </w:rPr>
      </w:pPr>
      <w:r w:rsidRPr="008D2FA0">
        <w:rPr>
          <w:lang w:val="es-ES" w:eastAsia="en-US"/>
        </w:rPr>
        <w:t>Se recomienda que una escalera al menos alcance el fondo para posibilitar el acceso del personal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encargado de la limpieza y conservación. Todos los elementos metálicos serán inoxidables o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estarán convenientemente protegidos ante la acción oxidante del agua.</w:t>
      </w:r>
    </w:p>
    <w:p w14:paraId="3BD24328" w14:textId="12EE7294" w:rsidR="008D2FA0" w:rsidRPr="008D2FA0" w:rsidRDefault="008D2FA0" w:rsidP="008D2FA0">
      <w:pPr>
        <w:rPr>
          <w:lang w:val="es-ES" w:eastAsia="en-US"/>
        </w:rPr>
      </w:pPr>
      <w:r w:rsidRPr="008D2FA0">
        <w:rPr>
          <w:lang w:val="es-ES" w:eastAsia="en-US"/>
        </w:rPr>
        <w:t>Las escaleras verticales o escalas tendrán las dimensiones y características que se indican en la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norma NIDE de Natación y cumplirán las Normas: UNE-EN 13451 “Equipamientos para piscinas.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Requisitos generales de seguridad y métodos de ensayo” y UNE-EN 13451-2 “Requisitos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específicos de seguridad y métodos de ensayo adicionales para escalas, escaleras y barandillas”.</w:t>
      </w:r>
    </w:p>
    <w:p w14:paraId="6C5AAF26" w14:textId="56E48B8D" w:rsidR="008D2FA0" w:rsidRPr="008D2FA0" w:rsidRDefault="008D2FA0" w:rsidP="008D2FA0">
      <w:pPr>
        <w:rPr>
          <w:lang w:val="es-ES" w:eastAsia="en-US"/>
        </w:rPr>
      </w:pPr>
      <w:r w:rsidRPr="008D2FA0">
        <w:rPr>
          <w:lang w:val="es-ES" w:eastAsia="en-US"/>
        </w:rPr>
        <w:t>La resistencia al deslizamiento de los peldaños será tal que se obtendrá un ángulo mínimo de 24</w:t>
      </w:r>
      <w:r w:rsidR="004921F4">
        <w:rPr>
          <w:lang w:val="es-ES" w:eastAsia="en-US"/>
        </w:rPr>
        <w:t xml:space="preserve">° </w:t>
      </w:r>
      <w:r w:rsidRPr="008D2FA0">
        <w:rPr>
          <w:lang w:val="es-ES" w:eastAsia="en-US"/>
        </w:rPr>
        <w:t>según la Norma UNE-EN 13451 citada.</w:t>
      </w:r>
    </w:p>
    <w:p w14:paraId="6DFE3545" w14:textId="765179DD" w:rsidR="008D2FA0" w:rsidRPr="008D2FA0" w:rsidRDefault="008D2FA0" w:rsidP="008D2FA0">
      <w:pPr>
        <w:rPr>
          <w:b/>
          <w:bCs/>
          <w:lang w:val="es-ES" w:eastAsia="en-US"/>
        </w:rPr>
      </w:pPr>
      <w:r w:rsidRPr="008D2FA0">
        <w:rPr>
          <w:b/>
          <w:bCs/>
          <w:lang w:val="es-ES" w:eastAsia="en-US"/>
        </w:rPr>
        <w:t>K) Orientación solar.</w:t>
      </w:r>
    </w:p>
    <w:p w14:paraId="7C293859" w14:textId="2E685F11" w:rsidR="008D2FA0" w:rsidRPr="008D2FA0" w:rsidRDefault="008D2FA0" w:rsidP="008D2FA0">
      <w:pPr>
        <w:rPr>
          <w:lang w:val="es-ES" w:eastAsia="en-US"/>
        </w:rPr>
      </w:pPr>
      <w:r w:rsidRPr="008D2FA0">
        <w:rPr>
          <w:lang w:val="es-ES" w:eastAsia="en-US"/>
        </w:rPr>
        <w:lastRenderedPageBreak/>
        <w:t>El eje longitudinal del foso de saltos en piscinas al aire libre debe coincidir con la dirección N–S, de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forma que los trampolines y plataformas miren hacia el norte, en el hemisferio norte.</w:t>
      </w:r>
    </w:p>
    <w:p w14:paraId="5463A3D2" w14:textId="1219D0F6" w:rsidR="008D2FA0" w:rsidRPr="008D2FA0" w:rsidRDefault="008D2FA0" w:rsidP="008D2FA0">
      <w:pPr>
        <w:rPr>
          <w:b/>
          <w:bCs/>
          <w:lang w:val="es-ES" w:eastAsia="en-US"/>
        </w:rPr>
      </w:pPr>
      <w:r w:rsidRPr="008D2FA0">
        <w:rPr>
          <w:b/>
          <w:bCs/>
          <w:lang w:val="es-ES" w:eastAsia="en-US"/>
        </w:rPr>
        <w:t>L) Tipos de paramentos.</w:t>
      </w:r>
    </w:p>
    <w:p w14:paraId="2AD2A617" w14:textId="4DC36A6C" w:rsidR="008D2FA0" w:rsidRPr="008D2FA0" w:rsidRDefault="008D2FA0" w:rsidP="008D2FA0">
      <w:pPr>
        <w:rPr>
          <w:lang w:val="es-ES" w:eastAsia="en-US"/>
        </w:rPr>
      </w:pPr>
      <w:r w:rsidRPr="008D2FA0">
        <w:rPr>
          <w:lang w:val="es-ES" w:eastAsia="en-US"/>
        </w:rPr>
        <w:t>El revestimiento de los paramentos del vaso será de un material impermeable que permita una fácil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limpieza y de características antideslizantes, de forma que la resistencia al deslizamiento sea tal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que se obtenga un ángulo mínimo de 24</w:t>
      </w:r>
      <w:r>
        <w:rPr>
          <w:lang w:val="es-ES" w:eastAsia="en-US"/>
        </w:rPr>
        <w:t>°</w:t>
      </w:r>
      <w:r w:rsidRPr="008D2FA0">
        <w:rPr>
          <w:lang w:val="es-ES" w:eastAsia="en-US"/>
        </w:rPr>
        <w:t xml:space="preserve"> (Clase C) en bordillos rebosaderos y escaleras de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piscina, según el método de ensayo descrito en la Norma DIN 51097 que determina las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propiedades antideslizantes para zonas con pies descalzos.</w:t>
      </w:r>
    </w:p>
    <w:p w14:paraId="6E3A776D" w14:textId="77777777" w:rsidR="008D2FA0" w:rsidRPr="008D2FA0" w:rsidRDefault="008D2FA0" w:rsidP="008D2FA0">
      <w:pPr>
        <w:rPr>
          <w:lang w:val="es-ES" w:eastAsia="en-US"/>
        </w:rPr>
      </w:pPr>
      <w:r w:rsidRPr="008D2FA0">
        <w:rPr>
          <w:lang w:val="es-ES" w:eastAsia="en-US"/>
        </w:rPr>
        <w:t>La pavimentación de las playas deberá posibilitar la circulación de pies descalzos por su superficie.</w:t>
      </w:r>
    </w:p>
    <w:p w14:paraId="48D5444F" w14:textId="4D870433" w:rsidR="008D2FA0" w:rsidRDefault="008D2FA0" w:rsidP="008D2FA0">
      <w:pPr>
        <w:rPr>
          <w:lang w:val="es-ES" w:eastAsia="en-US"/>
        </w:rPr>
      </w:pPr>
      <w:r w:rsidRPr="008D2FA0">
        <w:rPr>
          <w:lang w:val="es-ES" w:eastAsia="en-US"/>
        </w:rPr>
        <w:t>El acabado superficial tendrá en estado seco y húmedo un carácter antideslizante que impida los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resbalones, por otro lado, su rugosidad deberá ser tal que no moleste o hiera las plantas de los pies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descalzos. La resistencia al deslizamiento del pavimento de las playas o andenes será tal que se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obtendrá un ángulo mínimo de 18</w:t>
      </w:r>
      <w:r>
        <w:rPr>
          <w:lang w:val="es-ES" w:eastAsia="en-US"/>
        </w:rPr>
        <w:t>°</w:t>
      </w:r>
      <w:r w:rsidRPr="008D2FA0">
        <w:rPr>
          <w:lang w:val="es-ES" w:eastAsia="en-US"/>
        </w:rPr>
        <w:t xml:space="preserve"> (Clase B) según el método de ensayo descrito en la Norma DIN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51097 que determina las propiedades antideslizantes para zonas con pies descalzos.</w:t>
      </w:r>
    </w:p>
    <w:p w14:paraId="1F11446B" w14:textId="7C7F9E83" w:rsidR="008D2FA0" w:rsidRPr="008D2FA0" w:rsidRDefault="008D2FA0" w:rsidP="008D2FA0">
      <w:pPr>
        <w:rPr>
          <w:lang w:val="es-ES" w:eastAsia="en-US"/>
        </w:rPr>
      </w:pPr>
      <w:r w:rsidRPr="008D2FA0">
        <w:rPr>
          <w:lang w:val="es-ES" w:eastAsia="en-US"/>
        </w:rPr>
        <w:t>El pavimento deberá tener resuelto el desagüe superficial de aguas pluviales, en su caso y de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chapoteo del vaso, de tal modo que se conduzca a través de una canaleta independiente del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rebosadero del vaso al destino correspondiente.</w:t>
      </w:r>
    </w:p>
    <w:p w14:paraId="747A6DCC" w14:textId="3090B81F" w:rsidR="008D2FA0" w:rsidRPr="008D2FA0" w:rsidRDefault="008D2FA0" w:rsidP="008D2FA0">
      <w:pPr>
        <w:rPr>
          <w:b/>
          <w:bCs/>
          <w:lang w:val="es-ES" w:eastAsia="en-US"/>
        </w:rPr>
      </w:pPr>
      <w:r w:rsidRPr="008D2FA0">
        <w:rPr>
          <w:b/>
          <w:bCs/>
          <w:lang w:val="es-ES" w:eastAsia="en-US"/>
        </w:rPr>
        <w:t>M) E</w:t>
      </w:r>
      <w:r w:rsidR="00A31958" w:rsidRPr="00A31958">
        <w:rPr>
          <w:b/>
          <w:bCs/>
          <w:lang w:val="es-ES" w:eastAsia="en-US"/>
        </w:rPr>
        <w:t>l agua.</w:t>
      </w:r>
    </w:p>
    <w:p w14:paraId="198F4E72" w14:textId="15DD52A5" w:rsidR="008D2FA0" w:rsidRPr="008D2FA0" w:rsidRDefault="008D2FA0" w:rsidP="008D2FA0">
      <w:pPr>
        <w:rPr>
          <w:lang w:val="es-ES" w:eastAsia="en-US"/>
        </w:rPr>
      </w:pPr>
      <w:r w:rsidRPr="008D2FA0">
        <w:rPr>
          <w:lang w:val="es-ES" w:eastAsia="en-US"/>
        </w:rPr>
        <w:t>El agua utilizable en un foso de saltos cumplirá los mismos requisitos que se indican en el apartado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correspondiente de la norma NIDE de Natación. La temperatura del agua para competición y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entrenamientos será 26</w:t>
      </w:r>
      <w:r w:rsidR="00A31958">
        <w:rPr>
          <w:lang w:val="es-ES" w:eastAsia="en-US"/>
        </w:rPr>
        <w:t>°</w:t>
      </w:r>
      <w:r w:rsidRPr="008D2FA0">
        <w:rPr>
          <w:lang w:val="es-ES" w:eastAsia="en-US"/>
        </w:rPr>
        <w:t>C ± 1</w:t>
      </w:r>
      <w:r w:rsidR="00A31958">
        <w:rPr>
          <w:lang w:val="es-ES" w:eastAsia="en-US"/>
        </w:rPr>
        <w:t>°</w:t>
      </w:r>
      <w:r w:rsidRPr="008D2FA0">
        <w:rPr>
          <w:lang w:val="es-ES" w:eastAsia="en-US"/>
        </w:rPr>
        <w:t>C</w:t>
      </w:r>
      <w:r w:rsidR="004921F4">
        <w:rPr>
          <w:lang w:val="es-ES" w:eastAsia="en-US"/>
        </w:rPr>
        <w:t>.</w:t>
      </w:r>
    </w:p>
    <w:p w14:paraId="75207094" w14:textId="42F0E407" w:rsidR="008D2FA0" w:rsidRPr="008D2FA0" w:rsidRDefault="008D2FA0" w:rsidP="008D2FA0">
      <w:pPr>
        <w:rPr>
          <w:lang w:val="es-ES" w:eastAsia="en-US"/>
        </w:rPr>
      </w:pPr>
      <w:r w:rsidRPr="008D2FA0">
        <w:rPr>
          <w:lang w:val="es-ES" w:eastAsia="en-US"/>
        </w:rPr>
        <w:t>Para lograr que los saltadores tengan una buena percepción visual de la superficie del agua,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deberá existir un dispositivo de agitación superficial del agua bajo las instalaciones de salto.</w:t>
      </w:r>
    </w:p>
    <w:p w14:paraId="6C18C239" w14:textId="402CA4ED" w:rsidR="008D2FA0" w:rsidRPr="008D2FA0" w:rsidRDefault="008D2FA0" w:rsidP="008D2FA0">
      <w:pPr>
        <w:rPr>
          <w:lang w:val="es-ES" w:eastAsia="en-US"/>
        </w:rPr>
      </w:pPr>
      <w:r w:rsidRPr="008D2FA0">
        <w:rPr>
          <w:lang w:val="es-ES" w:eastAsia="en-US"/>
        </w:rPr>
        <w:t>Pueden utilizarse colchones de aire de seguridad durante el aprendizaje y entrenamiento,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consistentes en la formación de burbujas de aire desde el fondo que son generadas mediante un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compresor de aire y distribuidas mediante tuberías y difusores de aire en el fondo del vaso bajo las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zonas de caída, deben disponer de un sistema de control para activarlo antes del salto y pararlo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cuando entre en contacto con el agua.</w:t>
      </w:r>
    </w:p>
    <w:p w14:paraId="0CDFF601" w14:textId="4846D7AE" w:rsidR="008D2FA0" w:rsidRPr="008D2FA0" w:rsidRDefault="008D2FA0" w:rsidP="008D2FA0">
      <w:pPr>
        <w:rPr>
          <w:b/>
          <w:bCs/>
          <w:lang w:val="es-ES" w:eastAsia="en-US"/>
        </w:rPr>
      </w:pPr>
      <w:r w:rsidRPr="008D2FA0">
        <w:rPr>
          <w:b/>
          <w:bCs/>
          <w:lang w:val="es-ES" w:eastAsia="en-US"/>
        </w:rPr>
        <w:t>N) E</w:t>
      </w:r>
      <w:r w:rsidR="00A31958" w:rsidRPr="00A31958">
        <w:rPr>
          <w:b/>
          <w:bCs/>
          <w:lang w:val="es-ES" w:eastAsia="en-US"/>
        </w:rPr>
        <w:t>l aire.</w:t>
      </w:r>
    </w:p>
    <w:p w14:paraId="043B9A56" w14:textId="76C06CDC" w:rsidR="008D2FA0" w:rsidRPr="008D2FA0" w:rsidRDefault="008D2FA0" w:rsidP="008D2FA0">
      <w:pPr>
        <w:rPr>
          <w:lang w:val="es-ES" w:eastAsia="en-US"/>
        </w:rPr>
      </w:pPr>
      <w:r w:rsidRPr="008D2FA0">
        <w:rPr>
          <w:lang w:val="es-ES" w:eastAsia="en-US"/>
        </w:rPr>
        <w:t>El aire ambiente de toda piscina cubierta que incluya un foso de saltos, debe estar constantemente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a una temperatura entre 2</w:t>
      </w:r>
      <w:r>
        <w:rPr>
          <w:lang w:val="es-ES" w:eastAsia="en-US"/>
        </w:rPr>
        <w:t>°</w:t>
      </w:r>
      <w:r w:rsidRPr="008D2FA0">
        <w:rPr>
          <w:lang w:val="es-ES" w:eastAsia="en-US"/>
        </w:rPr>
        <w:t>C y 3</w:t>
      </w:r>
      <w:r>
        <w:rPr>
          <w:lang w:val="es-ES" w:eastAsia="en-US"/>
        </w:rPr>
        <w:t>°</w:t>
      </w:r>
      <w:r w:rsidRPr="008D2FA0">
        <w:rPr>
          <w:lang w:val="es-ES" w:eastAsia="en-US"/>
        </w:rPr>
        <w:t>C superior a la del agua de dicho vaso, por razones técnicas y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fisiológicas, con un máximo de 28</w:t>
      </w:r>
      <w:r>
        <w:rPr>
          <w:lang w:val="es-ES" w:eastAsia="en-US"/>
        </w:rPr>
        <w:t>°</w:t>
      </w:r>
      <w:r w:rsidRPr="008D2FA0">
        <w:rPr>
          <w:lang w:val="es-ES" w:eastAsia="en-US"/>
        </w:rPr>
        <w:t xml:space="preserve">C. La humedad relativa debe </w:t>
      </w:r>
      <w:r w:rsidRPr="008D2FA0">
        <w:rPr>
          <w:lang w:val="es-ES" w:eastAsia="en-US"/>
        </w:rPr>
        <w:lastRenderedPageBreak/>
        <w:t>estar comprendida entre un 55% y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70% siendo recomendable utilizar como valor de diseño el 60%. Véase la norma NIDE de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Natación.</w:t>
      </w:r>
    </w:p>
    <w:p w14:paraId="7D9C8B41" w14:textId="3DD32E28" w:rsidR="008D2FA0" w:rsidRPr="008D2FA0" w:rsidRDefault="008D2FA0" w:rsidP="008D2FA0">
      <w:pPr>
        <w:rPr>
          <w:b/>
          <w:bCs/>
          <w:lang w:val="es-ES" w:eastAsia="en-US"/>
        </w:rPr>
      </w:pPr>
      <w:r w:rsidRPr="008D2FA0">
        <w:rPr>
          <w:b/>
          <w:bCs/>
          <w:lang w:val="es-ES" w:eastAsia="en-US"/>
        </w:rPr>
        <w:t>Ñ) Iluminación.</w:t>
      </w:r>
    </w:p>
    <w:p w14:paraId="7D41C9D3" w14:textId="359DEED8" w:rsidR="008D2FA0" w:rsidRDefault="008D2FA0" w:rsidP="008D2FA0">
      <w:pPr>
        <w:rPr>
          <w:lang w:val="es-ES" w:eastAsia="en-US"/>
        </w:rPr>
      </w:pPr>
      <w:r w:rsidRPr="008D2FA0">
        <w:rPr>
          <w:lang w:val="es-ES" w:eastAsia="en-US"/>
        </w:rPr>
        <w:t>La iluminación artificial será uniforme y de manera que no dificulte la visión de los saltadores,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jueces ni de los espectadores y no debe provocar reflejos en la lámina de agua. Cumplirá la norma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UNE-EN 12193 “Iluminación de instalaciones deportivas” y conseguirá los siguientes niveles</w:t>
      </w:r>
      <w:r w:rsidR="004921F4">
        <w:rPr>
          <w:lang w:val="es-ES" w:eastAsia="en-US"/>
        </w:rPr>
        <w:t xml:space="preserve"> </w:t>
      </w:r>
      <w:r w:rsidRPr="008D2FA0">
        <w:rPr>
          <w:lang w:val="es-ES" w:eastAsia="en-US"/>
        </w:rPr>
        <w:t>mínimos de iluminación:</w:t>
      </w:r>
    </w:p>
    <w:p w14:paraId="490C45A5" w14:textId="0A47AF77" w:rsidR="00A31958" w:rsidRDefault="00A31958" w:rsidP="008D2FA0">
      <w:pPr>
        <w:rPr>
          <w:lang w:val="es-ES" w:eastAsia="en-US"/>
        </w:rPr>
      </w:pPr>
      <w:r>
        <w:rPr>
          <w:noProof/>
          <w:lang w:val="es-ES" w:eastAsia="en-US"/>
        </w:rPr>
        <w:drawing>
          <wp:inline distT="0" distB="0" distL="0" distR="0" wp14:anchorId="612D2E23" wp14:editId="233D85EE">
            <wp:extent cx="5400040" cy="1943100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n 30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875"/>
                    <a:stretch/>
                  </pic:blipFill>
                  <pic:spPr bwMode="auto">
                    <a:xfrm>
                      <a:off x="0" y="0"/>
                      <a:ext cx="5400040" cy="1943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375EC3" w14:textId="06E0A88B" w:rsidR="00A31958" w:rsidRPr="00A31958" w:rsidRDefault="00A31958" w:rsidP="004921F4">
      <w:pPr>
        <w:spacing w:after="0"/>
        <w:rPr>
          <w:lang w:val="es-ES" w:eastAsia="en-US"/>
        </w:rPr>
      </w:pPr>
      <w:r w:rsidRPr="00A31958">
        <w:rPr>
          <w:lang w:val="es-ES" w:eastAsia="en-US"/>
        </w:rPr>
        <w:t>(1) A 1m sobre el nivel de la superficie del agua.</w:t>
      </w:r>
    </w:p>
    <w:p w14:paraId="7B231DF3" w14:textId="2DF707D5" w:rsidR="00A31958" w:rsidRDefault="00A31958" w:rsidP="00A31958">
      <w:pPr>
        <w:rPr>
          <w:lang w:val="es-ES" w:eastAsia="en-US"/>
        </w:rPr>
      </w:pPr>
      <w:r w:rsidRPr="00A31958">
        <w:rPr>
          <w:lang w:val="es-ES" w:eastAsia="en-US"/>
        </w:rPr>
        <w:t>(2) En todo el ámbito de la piscina (vaso) resto 750 lux</w:t>
      </w:r>
      <w:r>
        <w:rPr>
          <w:lang w:val="es-ES" w:eastAsia="en-US"/>
        </w:rPr>
        <w:t>.</w:t>
      </w:r>
    </w:p>
    <w:p w14:paraId="025F7EE5" w14:textId="2BA32857" w:rsidR="00A31958" w:rsidRPr="00A31958" w:rsidRDefault="00A31958" w:rsidP="00A31958">
      <w:pPr>
        <w:rPr>
          <w:lang w:val="es-ES" w:eastAsia="en-US"/>
        </w:rPr>
      </w:pPr>
      <w:r w:rsidRPr="00A31958">
        <w:rPr>
          <w:lang w:val="es-ES" w:eastAsia="en-US"/>
        </w:rPr>
        <w:t>Las luminarias no deben colocarse sobre la vertical de la lámina de agua, en caso excepcional de</w:t>
      </w:r>
      <w:r w:rsidR="004921F4">
        <w:rPr>
          <w:lang w:val="es-ES" w:eastAsia="en-US"/>
        </w:rPr>
        <w:t xml:space="preserve"> </w:t>
      </w:r>
      <w:r w:rsidRPr="00A31958">
        <w:rPr>
          <w:lang w:val="es-ES" w:eastAsia="en-US"/>
        </w:rPr>
        <w:t>que se coloquen en esa posición debe disponerse pasarelas de acceso a las luminarias para</w:t>
      </w:r>
      <w:r w:rsidR="004921F4">
        <w:rPr>
          <w:lang w:val="es-ES" w:eastAsia="en-US"/>
        </w:rPr>
        <w:t xml:space="preserve"> </w:t>
      </w:r>
      <w:r w:rsidRPr="00A31958">
        <w:rPr>
          <w:lang w:val="es-ES" w:eastAsia="en-US"/>
        </w:rPr>
        <w:t>conservación y mantenimiento.</w:t>
      </w:r>
    </w:p>
    <w:p w14:paraId="038FEAAA" w14:textId="21927B71" w:rsidR="00A31958" w:rsidRPr="00A31958" w:rsidRDefault="00A31958" w:rsidP="00A31958">
      <w:pPr>
        <w:rPr>
          <w:lang w:val="es-ES" w:eastAsia="en-US"/>
        </w:rPr>
      </w:pPr>
      <w:r w:rsidRPr="00A31958">
        <w:rPr>
          <w:lang w:val="es-ES" w:eastAsia="en-US"/>
        </w:rPr>
        <w:t>Para retransmisiones de TV color y grabación de películas se requiere un nivel de iluminancia</w:t>
      </w:r>
      <w:r w:rsidR="004921F4">
        <w:rPr>
          <w:lang w:val="es-ES" w:eastAsia="en-US"/>
        </w:rPr>
        <w:t xml:space="preserve"> </w:t>
      </w:r>
      <w:r w:rsidRPr="00A31958">
        <w:rPr>
          <w:lang w:val="es-ES" w:eastAsia="en-US"/>
        </w:rPr>
        <w:t xml:space="preserve">vertical de al menos 800 lux, no </w:t>
      </w:r>
      <w:r w:rsidR="004921F4" w:rsidRPr="00A31958">
        <w:rPr>
          <w:lang w:val="es-ES" w:eastAsia="en-US"/>
        </w:rPr>
        <w:t>obstante,</w:t>
      </w:r>
      <w:r w:rsidRPr="00A31958">
        <w:rPr>
          <w:lang w:val="es-ES" w:eastAsia="en-US"/>
        </w:rPr>
        <w:t xml:space="preserve"> este valor puede aumentar con la distancia de la cámara</w:t>
      </w:r>
      <w:r w:rsidR="004921F4">
        <w:rPr>
          <w:lang w:val="es-ES" w:eastAsia="en-US"/>
        </w:rPr>
        <w:t xml:space="preserve"> </w:t>
      </w:r>
      <w:r w:rsidRPr="00A31958">
        <w:rPr>
          <w:lang w:val="es-ES" w:eastAsia="en-US"/>
        </w:rPr>
        <w:t>al objeto. Para mayor información debe consultarse la norma citada.</w:t>
      </w:r>
    </w:p>
    <w:p w14:paraId="432A3381" w14:textId="376B1461" w:rsidR="00A31958" w:rsidRPr="004921F4" w:rsidRDefault="00A31958" w:rsidP="00A31958">
      <w:pPr>
        <w:rPr>
          <w:b/>
          <w:bCs/>
          <w:lang w:val="es-ES" w:eastAsia="en-US"/>
        </w:rPr>
      </w:pPr>
      <w:r w:rsidRPr="004921F4">
        <w:rPr>
          <w:b/>
          <w:bCs/>
          <w:lang w:val="es-ES" w:eastAsia="en-US"/>
        </w:rPr>
        <w:t>O) M</w:t>
      </w:r>
      <w:r w:rsidR="004921F4" w:rsidRPr="004921F4">
        <w:rPr>
          <w:b/>
          <w:bCs/>
          <w:lang w:val="es-ES" w:eastAsia="en-US"/>
        </w:rPr>
        <w:t>obiliario para jueces.</w:t>
      </w:r>
    </w:p>
    <w:p w14:paraId="2E4482C1" w14:textId="2A97EEAE" w:rsidR="00A31958" w:rsidRPr="00A31958" w:rsidRDefault="00A31958" w:rsidP="00A31958">
      <w:pPr>
        <w:rPr>
          <w:lang w:val="es-ES" w:eastAsia="en-US"/>
        </w:rPr>
      </w:pPr>
      <w:r w:rsidRPr="00A31958">
        <w:rPr>
          <w:lang w:val="es-ES" w:eastAsia="en-US"/>
        </w:rPr>
        <w:t>Se dispondrá el mobiliario necesario para que los jueces desarrollen su labor. Las sillas de los</w:t>
      </w:r>
      <w:r w:rsidR="004921F4">
        <w:rPr>
          <w:lang w:val="es-ES" w:eastAsia="en-US"/>
        </w:rPr>
        <w:t xml:space="preserve"> </w:t>
      </w:r>
      <w:r w:rsidRPr="00A31958">
        <w:rPr>
          <w:lang w:val="es-ES" w:eastAsia="en-US"/>
        </w:rPr>
        <w:t>jueces deberán estar a una altura entre 1,50m y 2,00m por encima de la superficie del agua.</w:t>
      </w:r>
    </w:p>
    <w:p w14:paraId="1558E355" w14:textId="69A83080" w:rsidR="00A31958" w:rsidRPr="004921F4" w:rsidRDefault="00A31958" w:rsidP="00A31958">
      <w:pPr>
        <w:rPr>
          <w:b/>
          <w:bCs/>
          <w:lang w:val="es-ES" w:eastAsia="en-US"/>
        </w:rPr>
      </w:pPr>
      <w:r w:rsidRPr="004921F4">
        <w:rPr>
          <w:b/>
          <w:bCs/>
          <w:lang w:val="es-ES" w:eastAsia="en-US"/>
        </w:rPr>
        <w:t>P) E</w:t>
      </w:r>
      <w:r w:rsidR="004921F4" w:rsidRPr="004921F4">
        <w:rPr>
          <w:b/>
          <w:bCs/>
          <w:lang w:val="es-ES" w:eastAsia="en-US"/>
        </w:rPr>
        <w:t>quipo automático para la competición.</w:t>
      </w:r>
    </w:p>
    <w:p w14:paraId="5FFE0360" w14:textId="5EEA4DFD" w:rsidR="00A31958" w:rsidRPr="00A31958" w:rsidRDefault="00A31958" w:rsidP="00A31958">
      <w:pPr>
        <w:rPr>
          <w:lang w:val="es-ES" w:eastAsia="en-US"/>
        </w:rPr>
      </w:pPr>
      <w:r w:rsidRPr="00A31958">
        <w:rPr>
          <w:lang w:val="es-ES" w:eastAsia="en-US"/>
        </w:rPr>
        <w:t>En todos aquellos fosos de saltos en los que se vayan a celebrar competiciones de Juegos</w:t>
      </w:r>
      <w:r w:rsidR="004921F4">
        <w:rPr>
          <w:lang w:val="es-ES" w:eastAsia="en-US"/>
        </w:rPr>
        <w:t xml:space="preserve"> </w:t>
      </w:r>
      <w:r w:rsidRPr="00A31958">
        <w:rPr>
          <w:lang w:val="es-ES" w:eastAsia="en-US"/>
        </w:rPr>
        <w:t>Olímpicos, Competiciones Mundiales, Continentales y Nacionales, deberá existir un equipo</w:t>
      </w:r>
      <w:r w:rsidR="004921F4">
        <w:rPr>
          <w:lang w:val="es-ES" w:eastAsia="en-US"/>
        </w:rPr>
        <w:t xml:space="preserve"> </w:t>
      </w:r>
      <w:r w:rsidRPr="00A31958">
        <w:rPr>
          <w:lang w:val="es-ES" w:eastAsia="en-US"/>
        </w:rPr>
        <w:t>automático que registre los resultados de la Competición, dirigido tanto a participantes como a</w:t>
      </w:r>
      <w:r w:rsidR="004921F4">
        <w:rPr>
          <w:lang w:val="es-ES" w:eastAsia="en-US"/>
        </w:rPr>
        <w:t xml:space="preserve"> </w:t>
      </w:r>
      <w:r w:rsidRPr="00A31958">
        <w:rPr>
          <w:lang w:val="es-ES" w:eastAsia="en-US"/>
        </w:rPr>
        <w:t>espectadores, de acuerdo con las reglas de la Real Federación Española de Natación y la</w:t>
      </w:r>
      <w:r w:rsidR="004921F4">
        <w:rPr>
          <w:lang w:val="es-ES" w:eastAsia="en-US"/>
        </w:rPr>
        <w:t xml:space="preserve"> </w:t>
      </w:r>
      <w:r w:rsidRPr="00A31958">
        <w:rPr>
          <w:lang w:val="es-ES" w:eastAsia="en-US"/>
        </w:rPr>
        <w:t>Federación Internacional de Natación.</w:t>
      </w:r>
    </w:p>
    <w:p w14:paraId="2ED45FDB" w14:textId="28CAE143" w:rsidR="00A31958" w:rsidRPr="00A31958" w:rsidRDefault="00A31958" w:rsidP="00A31958">
      <w:pPr>
        <w:pStyle w:val="Heading3"/>
        <w:rPr>
          <w:rFonts w:eastAsia="Times New Roman"/>
          <w:lang w:val="es-ES"/>
        </w:rPr>
      </w:pPr>
      <w:bookmarkStart w:id="8" w:name="_Toc193190255"/>
      <w:r w:rsidRPr="00A31958">
        <w:rPr>
          <w:rFonts w:eastAsia="Times New Roman"/>
          <w:lang w:val="es-ES"/>
        </w:rPr>
        <w:lastRenderedPageBreak/>
        <w:t>4.</w:t>
      </w:r>
      <w:r>
        <w:rPr>
          <w:lang w:val="es-ES"/>
        </w:rPr>
        <w:t>7</w:t>
      </w:r>
      <w:r w:rsidRPr="00A31958">
        <w:rPr>
          <w:rFonts w:eastAsia="Times New Roman"/>
          <w:lang w:val="es-ES"/>
        </w:rPr>
        <w:t>.8</w:t>
      </w:r>
      <w:r>
        <w:rPr>
          <w:lang w:val="es-ES"/>
        </w:rPr>
        <w:t>.</w:t>
      </w:r>
      <w:r w:rsidRPr="00A31958">
        <w:rPr>
          <w:rFonts w:eastAsia="Times New Roman"/>
          <w:lang w:val="es-ES"/>
        </w:rPr>
        <w:t xml:space="preserve"> Waterpolo.</w:t>
      </w:r>
      <w:bookmarkEnd w:id="8"/>
    </w:p>
    <w:p w14:paraId="246E1034" w14:textId="24421AE1" w:rsidR="00A31958" w:rsidRPr="00A31958" w:rsidRDefault="00A31958" w:rsidP="00A31958">
      <w:pPr>
        <w:rPr>
          <w:b/>
          <w:bCs/>
          <w:lang w:val="es-ES" w:eastAsia="en-US"/>
        </w:rPr>
      </w:pPr>
      <w:r w:rsidRPr="00A31958">
        <w:rPr>
          <w:b/>
          <w:bCs/>
          <w:lang w:val="es-ES" w:eastAsia="en-US"/>
        </w:rPr>
        <w:t>A) Ámbito de aplicación.</w:t>
      </w:r>
    </w:p>
    <w:p w14:paraId="53803044" w14:textId="5D2A4C81" w:rsidR="00A31958" w:rsidRPr="00A31958" w:rsidRDefault="00A31958" w:rsidP="00A31958">
      <w:pPr>
        <w:rPr>
          <w:lang w:val="es-ES" w:eastAsia="en-US"/>
        </w:rPr>
      </w:pPr>
      <w:r w:rsidRPr="00A31958">
        <w:rPr>
          <w:lang w:val="es-ES" w:eastAsia="en-US"/>
        </w:rPr>
        <w:t>La presente Norma Reglamentaria es de aplicación en las Piscinas que contengan vasos para la</w:t>
      </w:r>
      <w:r w:rsidR="004921F4">
        <w:rPr>
          <w:lang w:val="es-ES" w:eastAsia="en-US"/>
        </w:rPr>
        <w:t xml:space="preserve"> </w:t>
      </w:r>
      <w:r w:rsidRPr="00A31958">
        <w:rPr>
          <w:lang w:val="es-ES" w:eastAsia="en-US"/>
        </w:rPr>
        <w:t>práctica del water-polo y donde se vayan a celebrar competiciones de la Real Federación Española</w:t>
      </w:r>
      <w:r w:rsidR="004921F4">
        <w:rPr>
          <w:lang w:val="es-ES" w:eastAsia="en-US"/>
        </w:rPr>
        <w:t xml:space="preserve"> </w:t>
      </w:r>
      <w:r w:rsidRPr="00A31958">
        <w:rPr>
          <w:lang w:val="es-ES" w:eastAsia="en-US"/>
        </w:rPr>
        <w:t>de Natación. Es competencia de dicha Federación la homologación de cada instalación para la</w:t>
      </w:r>
      <w:r w:rsidR="004921F4">
        <w:rPr>
          <w:lang w:val="es-ES" w:eastAsia="en-US"/>
        </w:rPr>
        <w:t xml:space="preserve"> </w:t>
      </w:r>
      <w:r w:rsidRPr="00A31958">
        <w:rPr>
          <w:lang w:val="es-ES" w:eastAsia="en-US"/>
        </w:rPr>
        <w:t>organización de competiciones oficiales de water-polo.</w:t>
      </w:r>
    </w:p>
    <w:p w14:paraId="6FBA01C9" w14:textId="26D5E1D1" w:rsidR="00A31958" w:rsidRPr="00A31958" w:rsidRDefault="00A31958" w:rsidP="00A31958">
      <w:pPr>
        <w:rPr>
          <w:lang w:val="es-ES" w:eastAsia="en-US"/>
        </w:rPr>
      </w:pPr>
      <w:r w:rsidRPr="00A31958">
        <w:rPr>
          <w:lang w:val="es-ES" w:eastAsia="en-US"/>
        </w:rPr>
        <w:t>Este documento ha sido elaborado con la finalidad de normalizar los aspectos reglamentarios de</w:t>
      </w:r>
      <w:r w:rsidR="004921F4">
        <w:rPr>
          <w:lang w:val="es-ES" w:eastAsia="en-US"/>
        </w:rPr>
        <w:t xml:space="preserve"> </w:t>
      </w:r>
      <w:r w:rsidRPr="00A31958">
        <w:rPr>
          <w:lang w:val="es-ES" w:eastAsia="en-US"/>
        </w:rPr>
        <w:t>toda instalación hábil para la práctica de este deporte, para lo cual se han tenido en cuenta el</w:t>
      </w:r>
      <w:r w:rsidR="004921F4">
        <w:rPr>
          <w:lang w:val="es-ES" w:eastAsia="en-US"/>
        </w:rPr>
        <w:t xml:space="preserve"> </w:t>
      </w:r>
      <w:r w:rsidRPr="00A31958">
        <w:rPr>
          <w:lang w:val="es-ES" w:eastAsia="en-US"/>
        </w:rPr>
        <w:t>Reglamento vigente de la Real Federación Española de Natación y el Reglamento Internacional</w:t>
      </w:r>
      <w:r w:rsidR="004921F4">
        <w:rPr>
          <w:lang w:val="es-ES" w:eastAsia="en-US"/>
        </w:rPr>
        <w:t xml:space="preserve"> </w:t>
      </w:r>
      <w:r w:rsidRPr="00A31958">
        <w:rPr>
          <w:lang w:val="es-ES" w:eastAsia="en-US"/>
        </w:rPr>
        <w:t>vigente.</w:t>
      </w:r>
    </w:p>
    <w:p w14:paraId="25B67BD3" w14:textId="7713FBBA" w:rsidR="00A31958" w:rsidRPr="00A31958" w:rsidRDefault="00A31958" w:rsidP="00A31958">
      <w:pPr>
        <w:rPr>
          <w:lang w:val="es-ES" w:eastAsia="en-US"/>
        </w:rPr>
      </w:pPr>
      <w:r w:rsidRPr="00A31958">
        <w:rPr>
          <w:lang w:val="es-ES" w:eastAsia="en-US"/>
        </w:rPr>
        <w:t>En los Proyectos de construcción o reforma de piscinas de natación que deban ser homologadas</w:t>
      </w:r>
      <w:r w:rsidR="004921F4">
        <w:rPr>
          <w:lang w:val="es-ES" w:eastAsia="en-US"/>
        </w:rPr>
        <w:t xml:space="preserve"> </w:t>
      </w:r>
      <w:r w:rsidRPr="00A31958">
        <w:rPr>
          <w:lang w:val="es-ES" w:eastAsia="en-US"/>
        </w:rPr>
        <w:t>se incluirá este requisito en la Memoria y el Pliego de Condiciones Técnicas y su importe en el</w:t>
      </w:r>
      <w:r w:rsidR="004921F4">
        <w:rPr>
          <w:lang w:val="es-ES" w:eastAsia="en-US"/>
        </w:rPr>
        <w:t xml:space="preserve"> </w:t>
      </w:r>
      <w:r w:rsidRPr="00A31958">
        <w:rPr>
          <w:lang w:val="es-ES" w:eastAsia="en-US"/>
        </w:rPr>
        <w:t>Presupuesto, debiendo ser requisito imprescindible haber obtenido la homologación para poder</w:t>
      </w:r>
      <w:r w:rsidR="004921F4">
        <w:rPr>
          <w:lang w:val="es-ES" w:eastAsia="en-US"/>
        </w:rPr>
        <w:t xml:space="preserve"> </w:t>
      </w:r>
      <w:r w:rsidRPr="00A31958">
        <w:rPr>
          <w:lang w:val="es-ES" w:eastAsia="en-US"/>
        </w:rPr>
        <w:t>realizar la recepción de las obras.</w:t>
      </w:r>
    </w:p>
    <w:p w14:paraId="64B904A6" w14:textId="2B6BB540" w:rsidR="00A31958" w:rsidRPr="00A31958" w:rsidRDefault="00A31958" w:rsidP="00A31958">
      <w:pPr>
        <w:rPr>
          <w:b/>
          <w:bCs/>
          <w:lang w:val="es-ES" w:eastAsia="en-US"/>
        </w:rPr>
      </w:pPr>
      <w:r w:rsidRPr="00A31958">
        <w:rPr>
          <w:b/>
          <w:bCs/>
          <w:lang w:val="es-ES" w:eastAsia="en-US"/>
        </w:rPr>
        <w:t>B) Dimensiones del campo de juego.</w:t>
      </w:r>
    </w:p>
    <w:p w14:paraId="78F4370A" w14:textId="0CEBE163" w:rsidR="00A31958" w:rsidRDefault="00A31958" w:rsidP="00A31958">
      <w:pPr>
        <w:rPr>
          <w:lang w:val="es-ES" w:eastAsia="en-US"/>
        </w:rPr>
      </w:pPr>
      <w:r w:rsidRPr="00A31958">
        <w:rPr>
          <w:lang w:val="es-ES" w:eastAsia="en-US"/>
        </w:rPr>
        <w:t>El campo de juego es un rectángulo definido en el vaso de la piscina cuyas dimensiones deben</w:t>
      </w:r>
      <w:r w:rsidR="004921F4">
        <w:rPr>
          <w:lang w:val="es-ES" w:eastAsia="en-US"/>
        </w:rPr>
        <w:t xml:space="preserve"> </w:t>
      </w:r>
      <w:r w:rsidRPr="00A31958">
        <w:rPr>
          <w:lang w:val="es-ES" w:eastAsia="en-US"/>
        </w:rPr>
        <w:t>tener los valores siguientes:</w:t>
      </w:r>
    </w:p>
    <w:p w14:paraId="3E1DFF9E" w14:textId="05B16E62" w:rsidR="00A31958" w:rsidRDefault="00677F14" w:rsidP="00A31958">
      <w:pPr>
        <w:rPr>
          <w:lang w:val="es-ES" w:eastAsia="en-US"/>
        </w:rPr>
      </w:pPr>
      <w:r>
        <w:rPr>
          <w:noProof/>
          <w:lang w:val="es-ES" w:eastAsia="en-US"/>
        </w:rPr>
        <w:drawing>
          <wp:inline distT="0" distB="0" distL="0" distR="0" wp14:anchorId="01BEBAAF" wp14:editId="5D72519A">
            <wp:extent cx="5400040" cy="1765300"/>
            <wp:effectExtent l="0" t="0" r="0" b="635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n 31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698"/>
                    <a:stretch/>
                  </pic:blipFill>
                  <pic:spPr bwMode="auto">
                    <a:xfrm>
                      <a:off x="0" y="0"/>
                      <a:ext cx="5400040" cy="1765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E467D8" w14:textId="35492D99" w:rsidR="00677F14" w:rsidRDefault="00677F14" w:rsidP="00677F14">
      <w:pPr>
        <w:rPr>
          <w:lang w:val="es-ES" w:eastAsia="en-US"/>
        </w:rPr>
      </w:pPr>
      <w:r w:rsidRPr="00677F14">
        <w:rPr>
          <w:lang w:val="es-ES" w:eastAsia="en-US"/>
        </w:rPr>
        <w:t>La Federación Internacional de Natación (FINA) permite excepciones a esas dimensiones a</w:t>
      </w:r>
      <w:r w:rsidR="004921F4">
        <w:rPr>
          <w:lang w:val="es-ES" w:eastAsia="en-US"/>
        </w:rPr>
        <w:t xml:space="preserve"> </w:t>
      </w:r>
      <w:r w:rsidRPr="00677F14">
        <w:rPr>
          <w:lang w:val="es-ES" w:eastAsia="en-US"/>
        </w:rPr>
        <w:t>discreción de la Federación Nacional correspondiente. La Real Federación Española de Natación</w:t>
      </w:r>
      <w:r w:rsidR="004921F4">
        <w:rPr>
          <w:lang w:val="es-ES" w:eastAsia="en-US"/>
        </w:rPr>
        <w:t xml:space="preserve"> </w:t>
      </w:r>
      <w:r w:rsidRPr="00677F14">
        <w:rPr>
          <w:lang w:val="es-ES" w:eastAsia="en-US"/>
        </w:rPr>
        <w:t>establece las siguientes dimensiones máximas y mínimas:</w:t>
      </w:r>
    </w:p>
    <w:p w14:paraId="5CC36115" w14:textId="00975CD2" w:rsidR="00677F14" w:rsidRDefault="00677F14" w:rsidP="00677F14">
      <w:pPr>
        <w:rPr>
          <w:lang w:val="es-ES" w:eastAsia="en-US"/>
        </w:rPr>
      </w:pPr>
      <w:r>
        <w:rPr>
          <w:noProof/>
          <w:lang w:val="es-ES" w:eastAsia="en-US"/>
        </w:rPr>
        <w:lastRenderedPageBreak/>
        <w:drawing>
          <wp:inline distT="0" distB="0" distL="0" distR="0" wp14:anchorId="5A995B7E" wp14:editId="7ECC59A0">
            <wp:extent cx="5400040" cy="2457450"/>
            <wp:effectExtent l="0" t="0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n 32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973"/>
                    <a:stretch/>
                  </pic:blipFill>
                  <pic:spPr bwMode="auto">
                    <a:xfrm>
                      <a:off x="0" y="0"/>
                      <a:ext cx="5400040" cy="2457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788D90" w14:textId="1A5CDF94" w:rsidR="00677F14" w:rsidRPr="00677F14" w:rsidRDefault="00677F14" w:rsidP="00677F14">
      <w:pPr>
        <w:rPr>
          <w:lang w:val="es-ES" w:eastAsia="en-US"/>
        </w:rPr>
      </w:pPr>
      <w:r w:rsidRPr="00677F14">
        <w:rPr>
          <w:lang w:val="es-ES" w:eastAsia="en-US"/>
        </w:rPr>
        <w:t>El límite del campo de juego debe estar situado a 0,30m detrás de la línea de portería.</w:t>
      </w:r>
    </w:p>
    <w:p w14:paraId="026B1CE1" w14:textId="1B6E1565" w:rsidR="00677F14" w:rsidRPr="00677F14" w:rsidRDefault="00677F14" w:rsidP="00677F14">
      <w:pPr>
        <w:rPr>
          <w:lang w:val="es-ES" w:eastAsia="en-US"/>
        </w:rPr>
      </w:pPr>
      <w:r w:rsidRPr="00677F14">
        <w:rPr>
          <w:lang w:val="es-ES" w:eastAsia="en-US"/>
        </w:rPr>
        <w:t>En Juegos Olímpicos, Campeonatos del Mundo y Campeonatos de la Federación Internacional de</w:t>
      </w:r>
      <w:r w:rsidR="004921F4">
        <w:rPr>
          <w:lang w:val="es-ES" w:eastAsia="en-US"/>
        </w:rPr>
        <w:t xml:space="preserve"> </w:t>
      </w:r>
      <w:r w:rsidRPr="00677F14">
        <w:rPr>
          <w:lang w:val="es-ES" w:eastAsia="en-US"/>
        </w:rPr>
        <w:t>Natación (FINA) solo se admiten los valores máximos de longitud y anchura: 30m x 20m (Water-</w:t>
      </w:r>
      <w:r w:rsidR="004921F4">
        <w:rPr>
          <w:lang w:val="es-ES" w:eastAsia="en-US"/>
        </w:rPr>
        <w:t xml:space="preserve"> </w:t>
      </w:r>
      <w:r w:rsidRPr="00677F14">
        <w:rPr>
          <w:lang w:val="es-ES" w:eastAsia="en-US"/>
        </w:rPr>
        <w:t>Polo masculino) 25m x 20m (Water-Polo femenino)</w:t>
      </w:r>
      <w:r w:rsidR="004921F4">
        <w:rPr>
          <w:lang w:val="es-ES" w:eastAsia="en-US"/>
        </w:rPr>
        <w:t>.</w:t>
      </w:r>
    </w:p>
    <w:p w14:paraId="49D083FC" w14:textId="1A1499AC" w:rsidR="00677F14" w:rsidRDefault="00677F14" w:rsidP="00677F14">
      <w:pPr>
        <w:rPr>
          <w:lang w:val="es-ES" w:eastAsia="en-US"/>
        </w:rPr>
      </w:pPr>
      <w:r w:rsidRPr="00677F14">
        <w:rPr>
          <w:lang w:val="es-ES" w:eastAsia="en-US"/>
        </w:rPr>
        <w:t>Las dimensiones del campo de juego de water-polo se indican en la figura WAP-1 Para</w:t>
      </w:r>
      <w:r w:rsidR="004921F4">
        <w:rPr>
          <w:lang w:val="es-ES" w:eastAsia="en-US"/>
        </w:rPr>
        <w:t xml:space="preserve"> </w:t>
      </w:r>
      <w:r w:rsidRPr="00677F14">
        <w:rPr>
          <w:lang w:val="es-ES" w:eastAsia="en-US"/>
        </w:rPr>
        <w:t>Competiciones Nacionales Oficiales de water-polo, la Federación Española de Natación establece</w:t>
      </w:r>
      <w:r w:rsidR="004921F4">
        <w:rPr>
          <w:lang w:val="es-ES" w:eastAsia="en-US"/>
        </w:rPr>
        <w:t xml:space="preserve"> </w:t>
      </w:r>
      <w:r w:rsidRPr="00677F14">
        <w:rPr>
          <w:lang w:val="es-ES" w:eastAsia="en-US"/>
        </w:rPr>
        <w:t>las siguientes dimensiones máximas y mínimas del campo de juego:</w:t>
      </w:r>
    </w:p>
    <w:p w14:paraId="13C372EA" w14:textId="49F5863D" w:rsidR="00677F14" w:rsidRDefault="00677F14" w:rsidP="00677F14">
      <w:pPr>
        <w:rPr>
          <w:lang w:val="es-ES" w:eastAsia="en-US"/>
        </w:rPr>
      </w:pPr>
      <w:r>
        <w:rPr>
          <w:noProof/>
          <w:lang w:val="es-ES" w:eastAsia="en-US"/>
        </w:rPr>
        <w:drawing>
          <wp:inline distT="0" distB="0" distL="0" distR="0" wp14:anchorId="3967CB5E" wp14:editId="018E44E4">
            <wp:extent cx="5400040" cy="2444750"/>
            <wp:effectExtent l="0" t="0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n 33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433"/>
                    <a:stretch/>
                  </pic:blipFill>
                  <pic:spPr bwMode="auto">
                    <a:xfrm>
                      <a:off x="0" y="0"/>
                      <a:ext cx="5400040" cy="2444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F6959C" w14:textId="5377F054" w:rsidR="00677F14" w:rsidRPr="00677F14" w:rsidRDefault="00677F14" w:rsidP="00677F14">
      <w:pPr>
        <w:rPr>
          <w:b/>
          <w:bCs/>
          <w:lang w:val="es-ES" w:eastAsia="en-US"/>
        </w:rPr>
      </w:pPr>
      <w:r w:rsidRPr="00677F14">
        <w:rPr>
          <w:b/>
          <w:bCs/>
          <w:lang w:val="es-ES" w:eastAsia="en-US"/>
        </w:rPr>
        <w:t>C) Piscinas para wáter-polo.</w:t>
      </w:r>
    </w:p>
    <w:p w14:paraId="6B2BC0D4" w14:textId="07D7BBCA" w:rsidR="00677F14" w:rsidRDefault="00677F14" w:rsidP="00677F14">
      <w:pPr>
        <w:rPr>
          <w:lang w:val="es-ES" w:eastAsia="en-US"/>
        </w:rPr>
      </w:pPr>
      <w:r w:rsidRPr="00677F14">
        <w:rPr>
          <w:lang w:val="es-ES" w:eastAsia="en-US"/>
        </w:rPr>
        <w:t>Son aptos para la práctica del water-polo los vasos N1 a N7 definidos en la Norma NIDE de</w:t>
      </w:r>
      <w:r w:rsidR="004921F4">
        <w:rPr>
          <w:lang w:val="es-ES" w:eastAsia="en-US"/>
        </w:rPr>
        <w:t xml:space="preserve"> </w:t>
      </w:r>
      <w:r w:rsidRPr="00677F14">
        <w:rPr>
          <w:lang w:val="es-ES" w:eastAsia="en-US"/>
        </w:rPr>
        <w:t>Natación y cuyas dimensiones se indican a continuación:</w:t>
      </w:r>
    </w:p>
    <w:p w14:paraId="3E21E05D" w14:textId="24D7BCA1" w:rsidR="00677F14" w:rsidRDefault="00110F93" w:rsidP="00677F14">
      <w:pPr>
        <w:rPr>
          <w:lang w:val="es-ES" w:eastAsia="en-US"/>
        </w:rPr>
      </w:pPr>
      <w:r>
        <w:rPr>
          <w:noProof/>
          <w:lang w:val="es-ES" w:eastAsia="en-US"/>
        </w:rPr>
        <w:lastRenderedPageBreak/>
        <w:drawing>
          <wp:inline distT="0" distB="0" distL="0" distR="0" wp14:anchorId="1128B098" wp14:editId="1B5EF488">
            <wp:extent cx="5400040" cy="1765300"/>
            <wp:effectExtent l="0" t="0" r="0" b="635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n 34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828"/>
                    <a:stretch/>
                  </pic:blipFill>
                  <pic:spPr bwMode="auto">
                    <a:xfrm>
                      <a:off x="0" y="0"/>
                      <a:ext cx="5400040" cy="1765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D77DF8" w14:textId="77777777" w:rsidR="00110F93" w:rsidRPr="00110F93" w:rsidRDefault="00110F93" w:rsidP="00110F93">
      <w:pPr>
        <w:rPr>
          <w:lang w:val="es-ES" w:eastAsia="en-US"/>
        </w:rPr>
      </w:pPr>
      <w:r w:rsidRPr="00110F93">
        <w:rPr>
          <w:lang w:val="es-ES" w:eastAsia="en-US"/>
        </w:rPr>
        <w:t>(*) valor recomendado</w:t>
      </w:r>
    </w:p>
    <w:p w14:paraId="21E06256" w14:textId="1982B5C6" w:rsidR="00110F93" w:rsidRPr="00110F93" w:rsidRDefault="00110F93" w:rsidP="00110F93">
      <w:pPr>
        <w:rPr>
          <w:lang w:val="es-ES" w:eastAsia="en-US"/>
        </w:rPr>
      </w:pPr>
      <w:r w:rsidRPr="00110F93">
        <w:rPr>
          <w:lang w:val="es-ES" w:eastAsia="en-US"/>
        </w:rPr>
        <w:t>Los vasos N5 a N7 son aptos para desarrollar en ellos Competiciones Nacionales, siempre que no</w:t>
      </w:r>
      <w:r w:rsidR="004921F4">
        <w:rPr>
          <w:lang w:val="es-ES" w:eastAsia="en-US"/>
        </w:rPr>
        <w:t xml:space="preserve"> </w:t>
      </w:r>
      <w:r w:rsidRPr="00110F93">
        <w:rPr>
          <w:lang w:val="es-ES" w:eastAsia="en-US"/>
        </w:rPr>
        <w:t>exista un vaso específico para water-polo. El resto de características de los vasos se pueden</w:t>
      </w:r>
      <w:r w:rsidR="004921F4">
        <w:rPr>
          <w:lang w:val="es-ES" w:eastAsia="en-US"/>
        </w:rPr>
        <w:t xml:space="preserve"> </w:t>
      </w:r>
      <w:r w:rsidRPr="00110F93">
        <w:rPr>
          <w:lang w:val="es-ES" w:eastAsia="en-US"/>
        </w:rPr>
        <w:t>consultar en la norma NIDE de Natación.</w:t>
      </w:r>
    </w:p>
    <w:p w14:paraId="38293165" w14:textId="27BB2CA8" w:rsidR="00110F93" w:rsidRPr="00110F93" w:rsidRDefault="00110F93" w:rsidP="00110F93">
      <w:pPr>
        <w:rPr>
          <w:b/>
          <w:bCs/>
          <w:lang w:val="es-ES" w:eastAsia="en-US"/>
        </w:rPr>
      </w:pPr>
      <w:r w:rsidRPr="00110F93">
        <w:rPr>
          <w:b/>
          <w:bCs/>
          <w:lang w:val="es-ES" w:eastAsia="en-US"/>
        </w:rPr>
        <w:t>D) Señalización.</w:t>
      </w:r>
    </w:p>
    <w:p w14:paraId="62C1229B" w14:textId="718DAAAD" w:rsidR="00110F93" w:rsidRPr="00110F93" w:rsidRDefault="00110F93" w:rsidP="00110F93">
      <w:pPr>
        <w:rPr>
          <w:lang w:val="es-ES" w:eastAsia="en-US"/>
        </w:rPr>
      </w:pPr>
      <w:r w:rsidRPr="00110F93">
        <w:rPr>
          <w:lang w:val="es-ES" w:eastAsia="en-US"/>
        </w:rPr>
        <w:t>Para delimitar el campo de juego se dispondrán líneas flotantes, también llamadas corcheras,</w:t>
      </w:r>
      <w:r w:rsidR="004921F4">
        <w:rPr>
          <w:lang w:val="es-ES" w:eastAsia="en-US"/>
        </w:rPr>
        <w:t xml:space="preserve"> </w:t>
      </w:r>
      <w:r w:rsidRPr="00110F93">
        <w:rPr>
          <w:lang w:val="es-ES" w:eastAsia="en-US"/>
        </w:rPr>
        <w:t>compuestas por una sucesión continua de flotadores de sección transversal circular con un</w:t>
      </w:r>
      <w:r w:rsidR="004921F4">
        <w:rPr>
          <w:lang w:val="es-ES" w:eastAsia="en-US"/>
        </w:rPr>
        <w:t xml:space="preserve"> </w:t>
      </w:r>
      <w:r w:rsidRPr="00110F93">
        <w:rPr>
          <w:lang w:val="es-ES" w:eastAsia="en-US"/>
        </w:rPr>
        <w:t>diámetro mínimo de 0,05m y máximo de 0,15m. Estos flotadores estarán engarzados por un cable</w:t>
      </w:r>
      <w:r w:rsidR="004921F4">
        <w:rPr>
          <w:lang w:val="es-ES" w:eastAsia="en-US"/>
        </w:rPr>
        <w:t xml:space="preserve"> </w:t>
      </w:r>
      <w:r w:rsidRPr="00110F93">
        <w:rPr>
          <w:lang w:val="es-ES" w:eastAsia="en-US"/>
        </w:rPr>
        <w:t>tensor, cuyos extremos estarán sujetos a ganchos empotrados en los muros extremos, el cable</w:t>
      </w:r>
      <w:r w:rsidR="004921F4">
        <w:rPr>
          <w:lang w:val="es-ES" w:eastAsia="en-US"/>
        </w:rPr>
        <w:t xml:space="preserve"> </w:t>
      </w:r>
      <w:r w:rsidRPr="00110F93">
        <w:rPr>
          <w:lang w:val="es-ES" w:eastAsia="en-US"/>
        </w:rPr>
        <w:t>tensor permitirá que las líneas flotantes estén firmemente extendidas y tirantes. El sistema de</w:t>
      </w:r>
      <w:r w:rsidR="004921F4">
        <w:rPr>
          <w:lang w:val="es-ES" w:eastAsia="en-US"/>
        </w:rPr>
        <w:t xml:space="preserve"> </w:t>
      </w:r>
      <w:r w:rsidRPr="00110F93">
        <w:rPr>
          <w:lang w:val="es-ES" w:eastAsia="en-US"/>
        </w:rPr>
        <w:t>enganche permitirá con facilidad su montaje y desmontaje alternativo.</w:t>
      </w:r>
    </w:p>
    <w:p w14:paraId="52BD98A0" w14:textId="513D7893" w:rsidR="00110F93" w:rsidRPr="00110F93" w:rsidRDefault="00110F93" w:rsidP="00110F93">
      <w:pPr>
        <w:rPr>
          <w:lang w:val="es-ES" w:eastAsia="en-US"/>
        </w:rPr>
      </w:pPr>
      <w:r w:rsidRPr="00110F93">
        <w:rPr>
          <w:lang w:val="es-ES" w:eastAsia="en-US"/>
        </w:rPr>
        <w:t>El límite del campo de juego en ambos extremos debe estar situado a 0,30m detrás de la línea de</w:t>
      </w:r>
      <w:r w:rsidR="004921F4">
        <w:rPr>
          <w:lang w:val="es-ES" w:eastAsia="en-US"/>
        </w:rPr>
        <w:t xml:space="preserve"> </w:t>
      </w:r>
      <w:r w:rsidRPr="00110F93">
        <w:rPr>
          <w:lang w:val="es-ES" w:eastAsia="en-US"/>
        </w:rPr>
        <w:t>portería. En ambos lados del campo de juego existirán las siguientes señales:</w:t>
      </w:r>
    </w:p>
    <w:p w14:paraId="4E9526F0" w14:textId="313D22EC" w:rsidR="00110F93" w:rsidRPr="00110F93" w:rsidRDefault="00F12306" w:rsidP="00110F9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10F93" w:rsidRPr="00110F93">
        <w:rPr>
          <w:lang w:val="es-ES" w:eastAsia="en-US"/>
        </w:rPr>
        <w:t>Líneas de portería, en color blanco.</w:t>
      </w:r>
    </w:p>
    <w:p w14:paraId="4B03A5D8" w14:textId="490AD2B1" w:rsidR="00110F93" w:rsidRPr="00110F93" w:rsidRDefault="00F12306" w:rsidP="00110F9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10F93" w:rsidRPr="00110F93">
        <w:rPr>
          <w:lang w:val="es-ES" w:eastAsia="en-US"/>
        </w:rPr>
        <w:t>Líneas de 2m, en color rojo</w:t>
      </w:r>
      <w:r w:rsidR="00110F93">
        <w:rPr>
          <w:lang w:val="es-ES" w:eastAsia="en-US"/>
        </w:rPr>
        <w:t>.</w:t>
      </w:r>
    </w:p>
    <w:p w14:paraId="65FE3572" w14:textId="5570D584" w:rsidR="00110F93" w:rsidRPr="00110F93" w:rsidRDefault="00F12306" w:rsidP="00110F9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10F93" w:rsidRPr="00110F93">
        <w:rPr>
          <w:lang w:val="es-ES" w:eastAsia="en-US"/>
        </w:rPr>
        <w:t>Líneas de 5m, en color amarillo</w:t>
      </w:r>
      <w:r w:rsidR="00110F93">
        <w:rPr>
          <w:lang w:val="es-ES" w:eastAsia="en-US"/>
        </w:rPr>
        <w:t>.</w:t>
      </w:r>
    </w:p>
    <w:p w14:paraId="6455386B" w14:textId="1D818360" w:rsidR="00110F93" w:rsidRPr="00110F93" w:rsidRDefault="00F12306" w:rsidP="00110F9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10F93" w:rsidRPr="00110F93">
        <w:rPr>
          <w:lang w:val="es-ES" w:eastAsia="en-US"/>
        </w:rPr>
        <w:t>Línea de medio campo, en color blanco</w:t>
      </w:r>
      <w:r w:rsidR="00110F93">
        <w:rPr>
          <w:lang w:val="es-ES" w:eastAsia="en-US"/>
        </w:rPr>
        <w:t>.</w:t>
      </w:r>
    </w:p>
    <w:p w14:paraId="34625131" w14:textId="008D70FF" w:rsidR="00110F93" w:rsidRPr="00110F93" w:rsidRDefault="00F12306" w:rsidP="00110F9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10F93" w:rsidRPr="00110F93">
        <w:rPr>
          <w:lang w:val="es-ES" w:eastAsia="en-US"/>
        </w:rPr>
        <w:t>Entre líneas de 5 m y centro del campo, en color verde</w:t>
      </w:r>
      <w:r w:rsidR="00110F93">
        <w:rPr>
          <w:lang w:val="es-ES" w:eastAsia="en-US"/>
        </w:rPr>
        <w:t>.</w:t>
      </w:r>
    </w:p>
    <w:p w14:paraId="3AD182FE" w14:textId="40F58A2E" w:rsidR="00110F93" w:rsidRPr="00110F93" w:rsidRDefault="00110F93" w:rsidP="00110F93">
      <w:pPr>
        <w:rPr>
          <w:lang w:val="es-ES" w:eastAsia="en-US"/>
        </w:rPr>
      </w:pPr>
      <w:r w:rsidRPr="00110F93">
        <w:rPr>
          <w:lang w:val="es-ES" w:eastAsia="en-US"/>
        </w:rPr>
        <w:t>La señalización del campo será según se indica en la figura WAP-1</w:t>
      </w:r>
      <w:r>
        <w:rPr>
          <w:lang w:val="es-ES" w:eastAsia="en-US"/>
        </w:rPr>
        <w:t>.</w:t>
      </w:r>
    </w:p>
    <w:p w14:paraId="129B1AF9" w14:textId="65C908BA" w:rsidR="00110F93" w:rsidRPr="00110F93" w:rsidRDefault="00110F93" w:rsidP="00110F93">
      <w:pPr>
        <w:rPr>
          <w:b/>
          <w:bCs/>
          <w:lang w:val="es-ES" w:eastAsia="en-US"/>
        </w:rPr>
      </w:pPr>
      <w:r w:rsidRPr="00110F93">
        <w:rPr>
          <w:b/>
          <w:bCs/>
          <w:lang w:val="es-ES" w:eastAsia="en-US"/>
        </w:rPr>
        <w:t>E) Altura libre de obstáculos.</w:t>
      </w:r>
    </w:p>
    <w:p w14:paraId="74F45F6D" w14:textId="32B6CBF5" w:rsidR="00110F93" w:rsidRPr="00110F93" w:rsidRDefault="00110F93" w:rsidP="00110F93">
      <w:pPr>
        <w:rPr>
          <w:lang w:val="es-ES" w:eastAsia="en-US"/>
        </w:rPr>
      </w:pPr>
      <w:r w:rsidRPr="00110F93">
        <w:rPr>
          <w:lang w:val="es-ES" w:eastAsia="en-US"/>
        </w:rPr>
        <w:t>La altura entre la superficie del agua o el pavimento de las playas o andenes y el obstáculo más</w:t>
      </w:r>
      <w:r w:rsidR="004921F4">
        <w:rPr>
          <w:lang w:val="es-ES" w:eastAsia="en-US"/>
        </w:rPr>
        <w:t xml:space="preserve"> </w:t>
      </w:r>
      <w:r w:rsidRPr="00110F93">
        <w:rPr>
          <w:lang w:val="es-ES" w:eastAsia="en-US"/>
        </w:rPr>
        <w:t>próximo (cara inferior de techo, cuelgue de viga, luminaria, conducto de aire acondicionado en</w:t>
      </w:r>
      <w:r w:rsidR="004921F4">
        <w:rPr>
          <w:lang w:val="es-ES" w:eastAsia="en-US"/>
        </w:rPr>
        <w:t xml:space="preserve"> </w:t>
      </w:r>
      <w:r w:rsidRPr="00110F93">
        <w:rPr>
          <w:lang w:val="es-ES" w:eastAsia="en-US"/>
        </w:rPr>
        <w:t>instalaciones cubiertas) deberá quedar totalmente libre y tendrá un mínimo de 4m.</w:t>
      </w:r>
    </w:p>
    <w:p w14:paraId="6D818D15" w14:textId="0F9A1E2C" w:rsidR="00110F93" w:rsidRPr="00110F93" w:rsidRDefault="00110F93" w:rsidP="00110F93">
      <w:pPr>
        <w:rPr>
          <w:lang w:val="es-ES" w:eastAsia="en-US"/>
        </w:rPr>
      </w:pPr>
      <w:r w:rsidRPr="00110F93">
        <w:rPr>
          <w:lang w:val="es-ES" w:eastAsia="en-US"/>
        </w:rPr>
        <w:lastRenderedPageBreak/>
        <w:t>Cuando se disponga graderío para espectadores, la altura se adecuará para conseguir una</w:t>
      </w:r>
      <w:r w:rsidR="004921F4">
        <w:rPr>
          <w:lang w:val="es-ES" w:eastAsia="en-US"/>
        </w:rPr>
        <w:t xml:space="preserve"> </w:t>
      </w:r>
      <w:r w:rsidRPr="00110F93">
        <w:rPr>
          <w:lang w:val="es-ES" w:eastAsia="en-US"/>
        </w:rPr>
        <w:t>visibilidad perfecta del vaso desde las gradas.</w:t>
      </w:r>
    </w:p>
    <w:p w14:paraId="1E0E3FE3" w14:textId="482F826B" w:rsidR="00110F93" w:rsidRPr="00110F93" w:rsidRDefault="00110F93" w:rsidP="00110F93">
      <w:pPr>
        <w:rPr>
          <w:b/>
          <w:bCs/>
          <w:lang w:val="es-ES" w:eastAsia="en-US"/>
        </w:rPr>
      </w:pPr>
      <w:r w:rsidRPr="00110F93">
        <w:rPr>
          <w:b/>
          <w:bCs/>
          <w:lang w:val="es-ES" w:eastAsia="en-US"/>
        </w:rPr>
        <w:t>F) Playas o andenes.</w:t>
      </w:r>
    </w:p>
    <w:p w14:paraId="01B90003" w14:textId="4FFFD09E" w:rsidR="00110F93" w:rsidRPr="00110F93" w:rsidRDefault="00110F93" w:rsidP="00110F93">
      <w:pPr>
        <w:rPr>
          <w:lang w:val="es-ES" w:eastAsia="en-US"/>
        </w:rPr>
      </w:pPr>
      <w:r w:rsidRPr="00110F93">
        <w:rPr>
          <w:lang w:val="es-ES" w:eastAsia="en-US"/>
        </w:rPr>
        <w:t>Para el control de la Competición y posibilitar la circulación alrededor del vaso, se preverán bandas</w:t>
      </w:r>
      <w:r w:rsidR="004921F4">
        <w:rPr>
          <w:lang w:val="es-ES" w:eastAsia="en-US"/>
        </w:rPr>
        <w:t xml:space="preserve"> </w:t>
      </w:r>
      <w:r w:rsidRPr="00110F93">
        <w:rPr>
          <w:lang w:val="es-ES" w:eastAsia="en-US"/>
        </w:rPr>
        <w:t>exteriores al vaso, de playas o andenes pavimentados en todo su perímetro. Las anchuras</w:t>
      </w:r>
      <w:r w:rsidR="004921F4">
        <w:rPr>
          <w:lang w:val="es-ES" w:eastAsia="en-US"/>
        </w:rPr>
        <w:t xml:space="preserve"> </w:t>
      </w:r>
      <w:r w:rsidRPr="00110F93">
        <w:rPr>
          <w:lang w:val="es-ES" w:eastAsia="en-US"/>
        </w:rPr>
        <w:t>mínimas de playas o andenes, medidas desde el borde de la lámina de agua serán: 2,00m en los</w:t>
      </w:r>
      <w:r w:rsidR="004921F4">
        <w:rPr>
          <w:lang w:val="es-ES" w:eastAsia="en-US"/>
        </w:rPr>
        <w:t xml:space="preserve"> </w:t>
      </w:r>
      <w:r w:rsidRPr="00110F93">
        <w:rPr>
          <w:lang w:val="es-ES" w:eastAsia="en-US"/>
        </w:rPr>
        <w:t>lados laterales y de 3,00m en los extremos. La anchura recomendada es de 3,50m. Si existen</w:t>
      </w:r>
      <w:r w:rsidR="004921F4">
        <w:rPr>
          <w:lang w:val="es-ES" w:eastAsia="en-US"/>
        </w:rPr>
        <w:t xml:space="preserve"> </w:t>
      </w:r>
      <w:r w:rsidRPr="00110F93">
        <w:rPr>
          <w:lang w:val="es-ES" w:eastAsia="en-US"/>
        </w:rPr>
        <w:t>otros vasos en el entorno como fosos de saltos, vasos de natación, vasos de enseñanza, etc. la</w:t>
      </w:r>
      <w:r w:rsidR="004921F4">
        <w:rPr>
          <w:lang w:val="es-ES" w:eastAsia="en-US"/>
        </w:rPr>
        <w:t xml:space="preserve"> </w:t>
      </w:r>
      <w:r w:rsidRPr="00110F93">
        <w:rPr>
          <w:lang w:val="es-ES" w:eastAsia="en-US"/>
        </w:rPr>
        <w:t>distancia de separación de ambos será como mínimo de 5m.</w:t>
      </w:r>
    </w:p>
    <w:p w14:paraId="1FAAC664" w14:textId="015BC499" w:rsidR="00110F93" w:rsidRPr="00110F93" w:rsidRDefault="00110F93" w:rsidP="00110F93">
      <w:pPr>
        <w:rPr>
          <w:lang w:val="es-ES" w:eastAsia="en-US"/>
        </w:rPr>
      </w:pPr>
      <w:r w:rsidRPr="00110F93">
        <w:rPr>
          <w:lang w:val="es-ES" w:eastAsia="en-US"/>
        </w:rPr>
        <w:t>En Piscinas para Competiciones Nacionales el ancho mínimo para el control de la Competición</w:t>
      </w:r>
      <w:r w:rsidR="004921F4">
        <w:rPr>
          <w:lang w:val="es-ES" w:eastAsia="en-US"/>
        </w:rPr>
        <w:t xml:space="preserve"> </w:t>
      </w:r>
      <w:r w:rsidRPr="00110F93">
        <w:rPr>
          <w:lang w:val="es-ES" w:eastAsia="en-US"/>
        </w:rPr>
        <w:t>será de 2,00m en los lados laterales, de 5,00m en los extremos. En Piscinas para Competiciones</w:t>
      </w:r>
      <w:r w:rsidR="004921F4">
        <w:rPr>
          <w:lang w:val="es-ES" w:eastAsia="en-US"/>
        </w:rPr>
        <w:t xml:space="preserve"> </w:t>
      </w:r>
      <w:r w:rsidRPr="00110F93">
        <w:rPr>
          <w:lang w:val="es-ES" w:eastAsia="en-US"/>
        </w:rPr>
        <w:t>Internacionales y para Nacionales cuando se prevea filmación de TV, el ancho de playas o</w:t>
      </w:r>
      <w:r w:rsidR="004921F4">
        <w:rPr>
          <w:lang w:val="es-ES" w:eastAsia="en-US"/>
        </w:rPr>
        <w:t xml:space="preserve"> </w:t>
      </w:r>
      <w:r w:rsidRPr="00110F93">
        <w:rPr>
          <w:lang w:val="es-ES" w:eastAsia="en-US"/>
        </w:rPr>
        <w:t>andenes se adecuará además a este fin.</w:t>
      </w:r>
    </w:p>
    <w:p w14:paraId="6C8F3196" w14:textId="6BEC8CC1" w:rsidR="00110F93" w:rsidRPr="00110F93" w:rsidRDefault="00110F93" w:rsidP="00110F93">
      <w:pPr>
        <w:rPr>
          <w:lang w:val="es-ES" w:eastAsia="en-US"/>
        </w:rPr>
      </w:pPr>
      <w:r w:rsidRPr="00110F93">
        <w:rPr>
          <w:lang w:val="es-ES" w:eastAsia="en-US"/>
        </w:rPr>
        <w:t>Cuando se disponga graderío para espectadores, la anchura se adecuará para conseguir una</w:t>
      </w:r>
      <w:r w:rsidR="004921F4">
        <w:rPr>
          <w:lang w:val="es-ES" w:eastAsia="en-US"/>
        </w:rPr>
        <w:t xml:space="preserve"> </w:t>
      </w:r>
      <w:r w:rsidRPr="00110F93">
        <w:rPr>
          <w:lang w:val="es-ES" w:eastAsia="en-US"/>
        </w:rPr>
        <w:t>visibilidad perfecta del vaso desde las gradas, quedando el espacio de playas o andenes de uso</w:t>
      </w:r>
      <w:r w:rsidR="004921F4">
        <w:rPr>
          <w:lang w:val="es-ES" w:eastAsia="en-US"/>
        </w:rPr>
        <w:t xml:space="preserve"> </w:t>
      </w:r>
      <w:r w:rsidRPr="00110F93">
        <w:rPr>
          <w:lang w:val="es-ES" w:eastAsia="en-US"/>
        </w:rPr>
        <w:t>exclusivo para nadadores, jueces, personal técnico, etc.</w:t>
      </w:r>
    </w:p>
    <w:p w14:paraId="4CE6977B" w14:textId="6AF407E6" w:rsidR="00110F93" w:rsidRPr="00110F93" w:rsidRDefault="00110F93" w:rsidP="00110F93">
      <w:pPr>
        <w:rPr>
          <w:lang w:val="es-ES" w:eastAsia="en-US"/>
        </w:rPr>
      </w:pPr>
      <w:r w:rsidRPr="00110F93">
        <w:rPr>
          <w:lang w:val="es-ES" w:eastAsia="en-US"/>
        </w:rPr>
        <w:t>La superficie de las playas o andenes será plana y tendrá pendiente de al menos 2% en dirección</w:t>
      </w:r>
      <w:r w:rsidR="004921F4">
        <w:rPr>
          <w:lang w:val="es-ES" w:eastAsia="en-US"/>
        </w:rPr>
        <w:t xml:space="preserve"> </w:t>
      </w:r>
      <w:r w:rsidRPr="00110F93">
        <w:rPr>
          <w:lang w:val="es-ES" w:eastAsia="en-US"/>
        </w:rPr>
        <w:t>perpendicular y opuesta al vaso hacia canaleta de recogida de agua perimetral, independiente y</w:t>
      </w:r>
      <w:r w:rsidR="004921F4">
        <w:rPr>
          <w:lang w:val="es-ES" w:eastAsia="en-US"/>
        </w:rPr>
        <w:t xml:space="preserve"> </w:t>
      </w:r>
      <w:r w:rsidRPr="00110F93">
        <w:rPr>
          <w:lang w:val="es-ES" w:eastAsia="en-US"/>
        </w:rPr>
        <w:t>alejada de la del vaso.</w:t>
      </w:r>
    </w:p>
    <w:p w14:paraId="454E35A8" w14:textId="681F8C2D" w:rsidR="00110F93" w:rsidRPr="00110F93" w:rsidRDefault="00110F93" w:rsidP="00110F93">
      <w:pPr>
        <w:rPr>
          <w:b/>
          <w:bCs/>
          <w:lang w:val="es-ES" w:eastAsia="en-US"/>
        </w:rPr>
      </w:pPr>
      <w:r w:rsidRPr="00110F93">
        <w:rPr>
          <w:b/>
          <w:bCs/>
          <w:lang w:val="es-ES" w:eastAsia="en-US"/>
        </w:rPr>
        <w:t>G) Orientación solar.</w:t>
      </w:r>
    </w:p>
    <w:p w14:paraId="4DF278A0" w14:textId="61DF6958" w:rsidR="00110F93" w:rsidRPr="00110F93" w:rsidRDefault="00110F93" w:rsidP="00110F93">
      <w:pPr>
        <w:rPr>
          <w:lang w:val="es-ES" w:eastAsia="en-US"/>
        </w:rPr>
      </w:pPr>
      <w:r w:rsidRPr="00110F93">
        <w:rPr>
          <w:lang w:val="es-ES" w:eastAsia="en-US"/>
        </w:rPr>
        <w:t>El eje longitudinal del vaso en piscinas al aire libre debe coincidir con la dirección N–S,</w:t>
      </w:r>
      <w:r w:rsidR="004921F4">
        <w:rPr>
          <w:lang w:val="es-ES" w:eastAsia="en-US"/>
        </w:rPr>
        <w:t xml:space="preserve"> </w:t>
      </w:r>
      <w:r w:rsidRPr="00110F93">
        <w:rPr>
          <w:lang w:val="es-ES" w:eastAsia="en-US"/>
        </w:rPr>
        <w:t>admitiéndose una variación comprendida entre N-NE y N-NO.</w:t>
      </w:r>
    </w:p>
    <w:p w14:paraId="2D35D065" w14:textId="733E51D7" w:rsidR="00110F93" w:rsidRPr="00110F93" w:rsidRDefault="00110F93" w:rsidP="00110F93">
      <w:pPr>
        <w:rPr>
          <w:lang w:val="es-ES" w:eastAsia="en-US"/>
        </w:rPr>
      </w:pPr>
      <w:r w:rsidRPr="00110F93">
        <w:rPr>
          <w:lang w:val="es-ES" w:eastAsia="en-US"/>
        </w:rPr>
        <w:t>El eje longitudinal del vaso en piscinas cubiertas debe coincidir con la dirección E-O, siempre que</w:t>
      </w:r>
      <w:r w:rsidR="004921F4">
        <w:rPr>
          <w:lang w:val="es-ES" w:eastAsia="en-US"/>
        </w:rPr>
        <w:t xml:space="preserve"> </w:t>
      </w:r>
      <w:r w:rsidRPr="00110F93">
        <w:rPr>
          <w:lang w:val="es-ES" w:eastAsia="en-US"/>
        </w:rPr>
        <w:t>la iluminación natural sea lateral y no cenital y difusa.</w:t>
      </w:r>
    </w:p>
    <w:p w14:paraId="04887F6C" w14:textId="4FB049C0" w:rsidR="00110F93" w:rsidRPr="00110F93" w:rsidRDefault="00110F93" w:rsidP="00110F93">
      <w:pPr>
        <w:rPr>
          <w:b/>
          <w:bCs/>
          <w:lang w:val="es-ES" w:eastAsia="en-US"/>
        </w:rPr>
      </w:pPr>
      <w:r w:rsidRPr="00110F93">
        <w:rPr>
          <w:b/>
          <w:bCs/>
          <w:lang w:val="es-ES" w:eastAsia="en-US"/>
        </w:rPr>
        <w:t>H) El agua.</w:t>
      </w:r>
    </w:p>
    <w:p w14:paraId="0D8F66C7" w14:textId="6687C1DE" w:rsidR="00110F93" w:rsidRPr="00110F93" w:rsidRDefault="00110F93" w:rsidP="00110F93">
      <w:pPr>
        <w:rPr>
          <w:lang w:val="es-ES" w:eastAsia="en-US"/>
        </w:rPr>
      </w:pPr>
      <w:r w:rsidRPr="00110F93">
        <w:rPr>
          <w:lang w:val="es-ES" w:eastAsia="en-US"/>
        </w:rPr>
        <w:t>El agua utilizable en un vaso de piscina para water-polo cumplirá los mismos requisitos que se</w:t>
      </w:r>
      <w:r w:rsidR="004921F4">
        <w:rPr>
          <w:lang w:val="es-ES" w:eastAsia="en-US"/>
        </w:rPr>
        <w:t xml:space="preserve"> </w:t>
      </w:r>
      <w:r w:rsidRPr="00110F93">
        <w:rPr>
          <w:lang w:val="es-ES" w:eastAsia="en-US"/>
        </w:rPr>
        <w:t>indican en el apartado correspondiente de la norma NIDE de Natación. La temperatura del agua</w:t>
      </w:r>
      <w:r w:rsidR="004921F4">
        <w:rPr>
          <w:lang w:val="es-ES" w:eastAsia="en-US"/>
        </w:rPr>
        <w:t xml:space="preserve"> </w:t>
      </w:r>
      <w:r w:rsidRPr="00110F93">
        <w:rPr>
          <w:lang w:val="es-ES" w:eastAsia="en-US"/>
        </w:rPr>
        <w:t>para competición y entrenamientos debe ser de 26</w:t>
      </w:r>
      <w:r>
        <w:rPr>
          <w:lang w:val="es-ES" w:eastAsia="en-US"/>
        </w:rPr>
        <w:t>°</w:t>
      </w:r>
      <w:r w:rsidRPr="00110F93">
        <w:rPr>
          <w:lang w:val="es-ES" w:eastAsia="en-US"/>
        </w:rPr>
        <w:t>C ± 1</w:t>
      </w:r>
      <w:r>
        <w:rPr>
          <w:lang w:val="es-ES" w:eastAsia="en-US"/>
        </w:rPr>
        <w:t>°</w:t>
      </w:r>
      <w:r w:rsidRPr="00110F93">
        <w:rPr>
          <w:lang w:val="es-ES" w:eastAsia="en-US"/>
        </w:rPr>
        <w:t>C. Véase la norma NIDE de Natación.</w:t>
      </w:r>
    </w:p>
    <w:p w14:paraId="51668827" w14:textId="6F30283D" w:rsidR="00110F93" w:rsidRPr="00110F93" w:rsidRDefault="00110F93" w:rsidP="00110F93">
      <w:pPr>
        <w:rPr>
          <w:b/>
          <w:bCs/>
          <w:lang w:val="es-ES" w:eastAsia="en-US"/>
        </w:rPr>
      </w:pPr>
      <w:r w:rsidRPr="00110F93">
        <w:rPr>
          <w:b/>
          <w:bCs/>
          <w:lang w:val="es-ES" w:eastAsia="en-US"/>
        </w:rPr>
        <w:t>I) El aire.</w:t>
      </w:r>
    </w:p>
    <w:p w14:paraId="18CA7706" w14:textId="07B592ED" w:rsidR="00110F93" w:rsidRPr="00110F93" w:rsidRDefault="00110F93" w:rsidP="00110F93">
      <w:pPr>
        <w:rPr>
          <w:lang w:val="es-ES" w:eastAsia="en-US"/>
        </w:rPr>
      </w:pPr>
      <w:r w:rsidRPr="00110F93">
        <w:rPr>
          <w:lang w:val="es-ES" w:eastAsia="en-US"/>
        </w:rPr>
        <w:t>El aire ambiente de toda piscina cubierta que incluya un vaso de piscina para waterpolo, cumplirá</w:t>
      </w:r>
      <w:r w:rsidR="004921F4">
        <w:rPr>
          <w:lang w:val="es-ES" w:eastAsia="en-US"/>
        </w:rPr>
        <w:t xml:space="preserve"> </w:t>
      </w:r>
      <w:r w:rsidRPr="00110F93">
        <w:rPr>
          <w:lang w:val="es-ES" w:eastAsia="en-US"/>
        </w:rPr>
        <w:t>los mismos requisitos que se indican en el apartado correspondiente de la norma NIDE de</w:t>
      </w:r>
      <w:r w:rsidR="004921F4">
        <w:rPr>
          <w:lang w:val="es-ES" w:eastAsia="en-US"/>
        </w:rPr>
        <w:t xml:space="preserve"> </w:t>
      </w:r>
      <w:r w:rsidRPr="00110F93">
        <w:rPr>
          <w:lang w:val="es-ES" w:eastAsia="en-US"/>
        </w:rPr>
        <w:t>Natación.</w:t>
      </w:r>
    </w:p>
    <w:p w14:paraId="2BF6647D" w14:textId="2EC6E7E2" w:rsidR="00110F93" w:rsidRPr="00110F93" w:rsidRDefault="00110F93" w:rsidP="00110F93">
      <w:pPr>
        <w:rPr>
          <w:lang w:val="es-ES" w:eastAsia="en-US"/>
        </w:rPr>
      </w:pPr>
      <w:r w:rsidRPr="00110F93">
        <w:rPr>
          <w:lang w:val="es-ES" w:eastAsia="en-US"/>
        </w:rPr>
        <w:t>La temperatura del aire será entre 2</w:t>
      </w:r>
      <w:r>
        <w:rPr>
          <w:lang w:val="es-ES" w:eastAsia="en-US"/>
        </w:rPr>
        <w:t>°</w:t>
      </w:r>
      <w:r w:rsidRPr="00110F93">
        <w:rPr>
          <w:lang w:val="es-ES" w:eastAsia="en-US"/>
        </w:rPr>
        <w:t>C y 3</w:t>
      </w:r>
      <w:r>
        <w:rPr>
          <w:lang w:val="es-ES" w:eastAsia="en-US"/>
        </w:rPr>
        <w:t>°</w:t>
      </w:r>
      <w:r w:rsidRPr="00110F93">
        <w:rPr>
          <w:lang w:val="es-ES" w:eastAsia="en-US"/>
        </w:rPr>
        <w:t>C superior a la del agua de dicho vaso, por razones</w:t>
      </w:r>
      <w:r w:rsidR="004921F4">
        <w:rPr>
          <w:lang w:val="es-ES" w:eastAsia="en-US"/>
        </w:rPr>
        <w:t xml:space="preserve"> </w:t>
      </w:r>
      <w:r w:rsidRPr="00110F93">
        <w:rPr>
          <w:lang w:val="es-ES" w:eastAsia="en-US"/>
        </w:rPr>
        <w:t>técnicas y fisiológicas con un máximo de 28</w:t>
      </w:r>
      <w:r>
        <w:rPr>
          <w:lang w:val="es-ES" w:eastAsia="en-US"/>
        </w:rPr>
        <w:t>°</w:t>
      </w:r>
      <w:r w:rsidRPr="00110F93">
        <w:rPr>
          <w:lang w:val="es-ES" w:eastAsia="en-US"/>
        </w:rPr>
        <w:t xml:space="preserve">C. La humedad relativa debe estar </w:t>
      </w:r>
      <w:r w:rsidRPr="00110F93">
        <w:rPr>
          <w:lang w:val="es-ES" w:eastAsia="en-US"/>
        </w:rPr>
        <w:lastRenderedPageBreak/>
        <w:t>comprendida entre</w:t>
      </w:r>
      <w:r w:rsidR="004921F4">
        <w:rPr>
          <w:lang w:val="es-ES" w:eastAsia="en-US"/>
        </w:rPr>
        <w:t xml:space="preserve"> </w:t>
      </w:r>
      <w:r w:rsidRPr="00110F93">
        <w:rPr>
          <w:lang w:val="es-ES" w:eastAsia="en-US"/>
        </w:rPr>
        <w:t>un 55% y 70% siendo recomendable utilizar como valor de diseño el 60%. Véase la norma NIDE</w:t>
      </w:r>
      <w:r w:rsidR="004921F4">
        <w:rPr>
          <w:lang w:val="es-ES" w:eastAsia="en-US"/>
        </w:rPr>
        <w:t xml:space="preserve"> </w:t>
      </w:r>
      <w:r w:rsidRPr="00110F93">
        <w:rPr>
          <w:lang w:val="es-ES" w:eastAsia="en-US"/>
        </w:rPr>
        <w:t>de Natación.</w:t>
      </w:r>
    </w:p>
    <w:p w14:paraId="2679C8A8" w14:textId="083AAD6F" w:rsidR="00110F93" w:rsidRPr="00110F93" w:rsidRDefault="00110F93" w:rsidP="00110F93">
      <w:pPr>
        <w:rPr>
          <w:b/>
          <w:bCs/>
          <w:lang w:val="es-ES" w:eastAsia="en-US"/>
        </w:rPr>
      </w:pPr>
      <w:r w:rsidRPr="00110F93">
        <w:rPr>
          <w:b/>
          <w:bCs/>
          <w:lang w:val="es-ES" w:eastAsia="en-US"/>
        </w:rPr>
        <w:t>J) Iluminación.</w:t>
      </w:r>
    </w:p>
    <w:p w14:paraId="71DB01AF" w14:textId="55437225" w:rsidR="00110F93" w:rsidRPr="00110F93" w:rsidRDefault="00110F93" w:rsidP="00110F93">
      <w:pPr>
        <w:rPr>
          <w:lang w:val="es-ES" w:eastAsia="en-US"/>
        </w:rPr>
      </w:pPr>
      <w:r w:rsidRPr="00110F93">
        <w:rPr>
          <w:lang w:val="es-ES" w:eastAsia="en-US"/>
        </w:rPr>
        <w:t>La iluminación artificial será uniforme y de manera que no dificulte la visión de los jugadores,</w:t>
      </w:r>
      <w:r w:rsidR="004921F4">
        <w:rPr>
          <w:lang w:val="es-ES" w:eastAsia="en-US"/>
        </w:rPr>
        <w:t xml:space="preserve"> </w:t>
      </w:r>
      <w:r w:rsidRPr="00110F93">
        <w:rPr>
          <w:lang w:val="es-ES" w:eastAsia="en-US"/>
        </w:rPr>
        <w:t>jueces ni de los espectadores y no debe provocar reflejos en la lámina de agua.</w:t>
      </w:r>
    </w:p>
    <w:p w14:paraId="7D41D4AF" w14:textId="3E206E28" w:rsidR="00110F93" w:rsidRDefault="00110F93" w:rsidP="00110F93">
      <w:pPr>
        <w:rPr>
          <w:lang w:val="es-ES" w:eastAsia="en-US"/>
        </w:rPr>
      </w:pPr>
      <w:r w:rsidRPr="00110F93">
        <w:rPr>
          <w:lang w:val="es-ES" w:eastAsia="en-US"/>
        </w:rPr>
        <w:t>Cumplirá la norma UNE-EN 12193 “Iluminación de instalaciones deportivas” y conseguirá los</w:t>
      </w:r>
      <w:r w:rsidR="004921F4">
        <w:rPr>
          <w:lang w:val="es-ES" w:eastAsia="en-US"/>
        </w:rPr>
        <w:t xml:space="preserve"> </w:t>
      </w:r>
      <w:r w:rsidRPr="00110F93">
        <w:rPr>
          <w:lang w:val="es-ES" w:eastAsia="en-US"/>
        </w:rPr>
        <w:t>siguientes niveles mínimos de iluminación:</w:t>
      </w:r>
    </w:p>
    <w:p w14:paraId="62A30CC2" w14:textId="6BCEE03E" w:rsidR="00110F93" w:rsidRDefault="006C6909" w:rsidP="00110F93">
      <w:pPr>
        <w:rPr>
          <w:lang w:val="es-ES" w:eastAsia="en-US"/>
        </w:rPr>
      </w:pPr>
      <w:r>
        <w:rPr>
          <w:noProof/>
          <w:lang w:val="es-ES" w:eastAsia="en-US"/>
        </w:rPr>
        <w:drawing>
          <wp:inline distT="0" distB="0" distL="0" distR="0" wp14:anchorId="7A7D8928" wp14:editId="2CF75B56">
            <wp:extent cx="5400040" cy="2686685"/>
            <wp:effectExtent l="0" t="0" r="0" b="5715"/>
            <wp:docPr id="29902728" name="Picture 1" descr="A white sheet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02728" name="Picture 1" descr="A white sheet with black text&#10;&#10;Description automatically generated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686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5503FB" w14:textId="77777777" w:rsidR="00110F93" w:rsidRPr="00110F93" w:rsidRDefault="00110F93" w:rsidP="00110F93">
      <w:pPr>
        <w:rPr>
          <w:lang w:val="es-ES" w:eastAsia="en-US"/>
        </w:rPr>
      </w:pPr>
      <w:r w:rsidRPr="00110F93">
        <w:rPr>
          <w:lang w:val="es-ES" w:eastAsia="en-US"/>
        </w:rPr>
        <w:t>(1) En todo el ámbito de la piscina (vaso) resto 750 lux</w:t>
      </w:r>
    </w:p>
    <w:p w14:paraId="6631F941" w14:textId="07DFCD0B" w:rsidR="00110F93" w:rsidRPr="00110F93" w:rsidRDefault="00110F93" w:rsidP="00110F93">
      <w:pPr>
        <w:rPr>
          <w:lang w:val="es-ES" w:eastAsia="en-US"/>
        </w:rPr>
      </w:pPr>
      <w:r w:rsidRPr="00110F93">
        <w:rPr>
          <w:lang w:val="es-ES" w:eastAsia="en-US"/>
        </w:rPr>
        <w:t>Las luminarias no deben colocarse sobre la vertical de la lámina de agua, en caso excepcional de</w:t>
      </w:r>
      <w:r w:rsidR="004921F4">
        <w:rPr>
          <w:lang w:val="es-ES" w:eastAsia="en-US"/>
        </w:rPr>
        <w:t xml:space="preserve"> </w:t>
      </w:r>
      <w:r w:rsidRPr="00110F93">
        <w:rPr>
          <w:lang w:val="es-ES" w:eastAsia="en-US"/>
        </w:rPr>
        <w:t>que se coloquen en esa posición deben disponerse pasarelas de acceso a las luminarias para</w:t>
      </w:r>
      <w:r w:rsidR="004921F4">
        <w:rPr>
          <w:lang w:val="es-ES" w:eastAsia="en-US"/>
        </w:rPr>
        <w:t xml:space="preserve"> </w:t>
      </w:r>
      <w:r w:rsidRPr="00110F93">
        <w:rPr>
          <w:lang w:val="es-ES" w:eastAsia="en-US"/>
        </w:rPr>
        <w:t>conservación y mantenimiento.</w:t>
      </w:r>
    </w:p>
    <w:p w14:paraId="364105D7" w14:textId="55266352" w:rsidR="00110F93" w:rsidRPr="00110F93" w:rsidRDefault="00110F93" w:rsidP="00110F93">
      <w:pPr>
        <w:rPr>
          <w:lang w:val="es-ES" w:eastAsia="en-US"/>
        </w:rPr>
      </w:pPr>
      <w:r w:rsidRPr="00110F93">
        <w:rPr>
          <w:lang w:val="es-ES" w:eastAsia="en-US"/>
        </w:rPr>
        <w:t>Para retransmisiones de TV color y grabación de películas se requiere un nivel de iluminancia</w:t>
      </w:r>
      <w:r w:rsidR="004921F4">
        <w:rPr>
          <w:lang w:val="es-ES" w:eastAsia="en-US"/>
        </w:rPr>
        <w:t xml:space="preserve"> </w:t>
      </w:r>
      <w:r w:rsidRPr="00110F93">
        <w:rPr>
          <w:lang w:val="es-ES" w:eastAsia="en-US"/>
        </w:rPr>
        <w:t xml:space="preserve">vertical de al menos 800 lux, no </w:t>
      </w:r>
      <w:r w:rsidR="003C2D34" w:rsidRPr="00110F93">
        <w:rPr>
          <w:lang w:val="es-ES" w:eastAsia="en-US"/>
        </w:rPr>
        <w:t>obstante,</w:t>
      </w:r>
      <w:r w:rsidRPr="00110F93">
        <w:rPr>
          <w:lang w:val="es-ES" w:eastAsia="en-US"/>
        </w:rPr>
        <w:t xml:space="preserve"> este valor puede aumentar con la distancia de la cámara</w:t>
      </w:r>
      <w:r w:rsidR="004921F4">
        <w:rPr>
          <w:lang w:val="es-ES" w:eastAsia="en-US"/>
        </w:rPr>
        <w:t xml:space="preserve"> </w:t>
      </w:r>
      <w:r w:rsidRPr="00110F93">
        <w:rPr>
          <w:lang w:val="es-ES" w:eastAsia="en-US"/>
        </w:rPr>
        <w:t>al objeto. Para mayor información debe consultarse la norma citada.</w:t>
      </w:r>
    </w:p>
    <w:p w14:paraId="7789D920" w14:textId="0E5CD7D5" w:rsidR="00110F93" w:rsidRPr="004921F4" w:rsidRDefault="00110F93" w:rsidP="00110F93">
      <w:pPr>
        <w:rPr>
          <w:b/>
          <w:bCs/>
          <w:lang w:val="es-ES" w:eastAsia="en-US"/>
        </w:rPr>
      </w:pPr>
      <w:r w:rsidRPr="004921F4">
        <w:rPr>
          <w:b/>
          <w:bCs/>
          <w:lang w:val="es-ES" w:eastAsia="en-US"/>
        </w:rPr>
        <w:t>K) P</w:t>
      </w:r>
      <w:r w:rsidR="004921F4" w:rsidRPr="004921F4">
        <w:rPr>
          <w:b/>
          <w:bCs/>
          <w:lang w:val="es-ES" w:eastAsia="en-US"/>
        </w:rPr>
        <w:t>orterías.</w:t>
      </w:r>
    </w:p>
    <w:p w14:paraId="1C2A3748" w14:textId="54265BDA" w:rsidR="00110F93" w:rsidRPr="00110F93" w:rsidRDefault="00110F93" w:rsidP="00110F93">
      <w:pPr>
        <w:rPr>
          <w:lang w:val="es-ES" w:eastAsia="en-US"/>
        </w:rPr>
      </w:pPr>
      <w:r w:rsidRPr="00110F93">
        <w:rPr>
          <w:lang w:val="es-ES" w:eastAsia="en-US"/>
        </w:rPr>
        <w:t>Cumplirán las normas de la Real Federación Española de Natación y la norma UNE-EN 13451-7</w:t>
      </w:r>
      <w:r w:rsidR="004921F4">
        <w:rPr>
          <w:lang w:val="es-ES" w:eastAsia="en-US"/>
        </w:rPr>
        <w:t xml:space="preserve"> </w:t>
      </w:r>
      <w:r w:rsidRPr="00110F93">
        <w:rPr>
          <w:lang w:val="es-ES" w:eastAsia="en-US"/>
        </w:rPr>
        <w:t>“Requisitos específicos de seguridad y métodos de ensayo adicionales para porterías de waterpolo”.</w:t>
      </w:r>
    </w:p>
    <w:p w14:paraId="2EB7A538" w14:textId="4138D757" w:rsidR="00110F93" w:rsidRPr="00110F93" w:rsidRDefault="00110F93" w:rsidP="00110F93">
      <w:pPr>
        <w:rPr>
          <w:lang w:val="es-ES" w:eastAsia="en-US"/>
        </w:rPr>
      </w:pPr>
      <w:r w:rsidRPr="00110F93">
        <w:rPr>
          <w:lang w:val="es-ES" w:eastAsia="en-US"/>
        </w:rPr>
        <w:t>Se colocan en la línea de portería a igual distancia de las dos líneas laterales y a no menos</w:t>
      </w:r>
      <w:r w:rsidR="004921F4">
        <w:rPr>
          <w:lang w:val="es-ES" w:eastAsia="en-US"/>
        </w:rPr>
        <w:t xml:space="preserve"> </w:t>
      </w:r>
      <w:r w:rsidRPr="00110F93">
        <w:rPr>
          <w:lang w:val="es-ES" w:eastAsia="en-US"/>
        </w:rPr>
        <w:t xml:space="preserve">de 0,30m del final de campo </w:t>
      </w:r>
      <w:r w:rsidR="003C2D34" w:rsidRPr="00110F93">
        <w:rPr>
          <w:lang w:val="es-ES" w:eastAsia="en-US"/>
        </w:rPr>
        <w:t>o</w:t>
      </w:r>
      <w:r w:rsidRPr="00110F93">
        <w:rPr>
          <w:lang w:val="es-ES" w:eastAsia="en-US"/>
        </w:rPr>
        <w:t xml:space="preserve"> de cualquier obstáculo, en posición vertical y de manera rígida. Sus</w:t>
      </w:r>
      <w:r w:rsidR="004921F4">
        <w:rPr>
          <w:lang w:val="es-ES" w:eastAsia="en-US"/>
        </w:rPr>
        <w:t xml:space="preserve"> </w:t>
      </w:r>
      <w:r w:rsidRPr="00110F93">
        <w:rPr>
          <w:lang w:val="es-ES" w:eastAsia="en-US"/>
        </w:rPr>
        <w:t>medidas interiores son 0,90m de alto hasta el nivel del agua por 3 m de ancho. Véase figura</w:t>
      </w:r>
      <w:r w:rsidR="004921F4">
        <w:rPr>
          <w:lang w:val="es-ES" w:eastAsia="en-US"/>
        </w:rPr>
        <w:t xml:space="preserve"> </w:t>
      </w:r>
      <w:r w:rsidRPr="00110F93">
        <w:rPr>
          <w:lang w:val="es-ES" w:eastAsia="en-US"/>
        </w:rPr>
        <w:t>WAP– 2.</w:t>
      </w:r>
    </w:p>
    <w:p w14:paraId="564A169B" w14:textId="77777777" w:rsidR="00110F93" w:rsidRPr="00110F93" w:rsidRDefault="00110F93" w:rsidP="00110F93">
      <w:pPr>
        <w:rPr>
          <w:lang w:val="es-ES" w:eastAsia="en-US"/>
        </w:rPr>
      </w:pPr>
      <w:r w:rsidRPr="00110F93">
        <w:rPr>
          <w:lang w:val="es-ES" w:eastAsia="en-US"/>
        </w:rPr>
        <w:lastRenderedPageBreak/>
        <w:t>Las porterías pueden ser de dos tipos:</w:t>
      </w:r>
    </w:p>
    <w:p w14:paraId="2FC29FA4" w14:textId="785C216F" w:rsidR="00110F93" w:rsidRPr="00110F93" w:rsidRDefault="00F12306" w:rsidP="00110F9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10F93" w:rsidRPr="00110F93">
        <w:rPr>
          <w:lang w:val="es-ES" w:eastAsia="en-US"/>
        </w:rPr>
        <w:t>Porterías de water-polo tipo A: De flotación libre, con flotador y mantenidas en su posición</w:t>
      </w:r>
      <w:r w:rsidR="004921F4">
        <w:rPr>
          <w:lang w:val="es-ES" w:eastAsia="en-US"/>
        </w:rPr>
        <w:t xml:space="preserve"> </w:t>
      </w:r>
      <w:r w:rsidR="00110F93" w:rsidRPr="00110F93">
        <w:rPr>
          <w:lang w:val="es-ES" w:eastAsia="en-US"/>
        </w:rPr>
        <w:t>mediante las líneas de final de campo.</w:t>
      </w:r>
    </w:p>
    <w:p w14:paraId="58731D16" w14:textId="7EEE8C6C" w:rsidR="00110F93" w:rsidRPr="00110F93" w:rsidRDefault="00F12306" w:rsidP="00110F9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10F93" w:rsidRPr="00110F93">
        <w:rPr>
          <w:lang w:val="es-ES" w:eastAsia="en-US"/>
        </w:rPr>
        <w:t>Porterías de water-polo tipo B: Sujetas al borde de la piscina.</w:t>
      </w:r>
    </w:p>
    <w:p w14:paraId="66E2D818" w14:textId="40970981" w:rsidR="00110F93" w:rsidRPr="00110F93" w:rsidRDefault="00110F93" w:rsidP="00110F93">
      <w:pPr>
        <w:rPr>
          <w:lang w:val="es-ES" w:eastAsia="en-US"/>
        </w:rPr>
      </w:pPr>
      <w:r w:rsidRPr="00110F93">
        <w:rPr>
          <w:lang w:val="es-ES" w:eastAsia="en-US"/>
        </w:rPr>
        <w:t>Cumplirán los requisitos de integridad estructural, flotabilidad, estabilidad, red, salientes y ubicación</w:t>
      </w:r>
      <w:r w:rsidR="004921F4">
        <w:rPr>
          <w:lang w:val="es-ES" w:eastAsia="en-US"/>
        </w:rPr>
        <w:t xml:space="preserve"> </w:t>
      </w:r>
      <w:r w:rsidRPr="00110F93">
        <w:rPr>
          <w:lang w:val="es-ES" w:eastAsia="en-US"/>
        </w:rPr>
        <w:t>que exige la norma UNE-EN 13451 antes citada.</w:t>
      </w:r>
    </w:p>
    <w:p w14:paraId="2788F161" w14:textId="77777777" w:rsidR="00110F93" w:rsidRPr="00110F93" w:rsidRDefault="00110F93" w:rsidP="00110F93">
      <w:pPr>
        <w:rPr>
          <w:lang w:val="es-ES" w:eastAsia="en-US"/>
        </w:rPr>
      </w:pPr>
      <w:r w:rsidRPr="00110F93">
        <w:rPr>
          <w:lang w:val="es-ES" w:eastAsia="en-US"/>
        </w:rPr>
        <w:t>La portería consta de marco con flotador o soporte según el tipo y de la red con sus fijaciones.</w:t>
      </w:r>
    </w:p>
    <w:p w14:paraId="020065C2" w14:textId="2C438DED" w:rsidR="00110F93" w:rsidRDefault="00110F93" w:rsidP="00110F93">
      <w:pPr>
        <w:rPr>
          <w:lang w:val="es-ES" w:eastAsia="en-US"/>
        </w:rPr>
      </w:pPr>
      <w:r w:rsidRPr="00110F93">
        <w:rPr>
          <w:b/>
          <w:bCs/>
          <w:lang w:val="es-ES" w:eastAsia="en-US"/>
        </w:rPr>
        <w:t>k1) El marco:</w:t>
      </w:r>
      <w:r>
        <w:rPr>
          <w:b/>
          <w:bCs/>
          <w:lang w:val="es-ES" w:eastAsia="en-US"/>
        </w:rPr>
        <w:t xml:space="preserve"> </w:t>
      </w:r>
      <w:r w:rsidRPr="00110F93">
        <w:rPr>
          <w:lang w:val="es-ES" w:eastAsia="en-US"/>
        </w:rPr>
        <w:t>El marco está compuesto de los postes y el larguero, construidos del mismo material (madera,</w:t>
      </w:r>
      <w:r w:rsidR="004921F4">
        <w:rPr>
          <w:b/>
          <w:bCs/>
          <w:lang w:val="es-ES" w:eastAsia="en-US"/>
        </w:rPr>
        <w:t xml:space="preserve"> </w:t>
      </w:r>
      <w:r w:rsidRPr="00110F93">
        <w:rPr>
          <w:lang w:val="es-ES" w:eastAsia="en-US"/>
        </w:rPr>
        <w:t>metal o material plástico) no corrosivo o protegido de la corrosión.</w:t>
      </w:r>
    </w:p>
    <w:p w14:paraId="7AB62672" w14:textId="4DFBF03D" w:rsidR="003C2D34" w:rsidRPr="003C2D34" w:rsidRDefault="003C2D34" w:rsidP="003C2D34">
      <w:pPr>
        <w:rPr>
          <w:lang w:val="es-ES" w:eastAsia="en-US"/>
        </w:rPr>
      </w:pPr>
      <w:r w:rsidRPr="003C2D34">
        <w:rPr>
          <w:lang w:val="es-ES" w:eastAsia="en-US"/>
        </w:rPr>
        <w:t>Será de sección rectangular de 7,5cm y pintada de color blanco, los postes deben ser fijos, rígidos</w:t>
      </w:r>
      <w:r w:rsidR="004921F4">
        <w:rPr>
          <w:lang w:val="es-ES" w:eastAsia="en-US"/>
        </w:rPr>
        <w:t xml:space="preserve"> </w:t>
      </w:r>
      <w:r w:rsidRPr="003C2D34">
        <w:rPr>
          <w:lang w:val="es-ES" w:eastAsia="en-US"/>
        </w:rPr>
        <w:t>y perpendiculares a la línea de portería, formando el marco un rectángulo con la línea de portería.</w:t>
      </w:r>
    </w:p>
    <w:p w14:paraId="195BD4E9" w14:textId="0C6DF2AC" w:rsidR="003C2D34" w:rsidRPr="003C2D34" w:rsidRDefault="003C2D34" w:rsidP="003C2D34">
      <w:pPr>
        <w:rPr>
          <w:lang w:val="es-ES" w:eastAsia="en-US"/>
        </w:rPr>
      </w:pPr>
      <w:r w:rsidRPr="003C2D34">
        <w:rPr>
          <w:lang w:val="es-ES" w:eastAsia="en-US"/>
        </w:rPr>
        <w:t>Las caras internas de los postes tendrán una separación de 3m y la cara inferior del larguero estará a 0,90m sobre la superficie del agua.</w:t>
      </w:r>
    </w:p>
    <w:p w14:paraId="1F874717" w14:textId="5EE36ACC" w:rsidR="003C2D34" w:rsidRPr="003C2D34" w:rsidRDefault="003C2D34" w:rsidP="003C2D34">
      <w:pPr>
        <w:rPr>
          <w:lang w:val="es-ES" w:eastAsia="en-US"/>
        </w:rPr>
      </w:pPr>
      <w:r w:rsidRPr="003C2D34">
        <w:rPr>
          <w:lang w:val="es-ES" w:eastAsia="en-US"/>
        </w:rPr>
        <w:t>Las porterías estarán diseñadas de forma que quede fija y estable su posición mediante el sistema</w:t>
      </w:r>
      <w:r w:rsidR="004921F4">
        <w:rPr>
          <w:lang w:val="es-ES" w:eastAsia="en-US"/>
        </w:rPr>
        <w:t xml:space="preserve"> </w:t>
      </w:r>
      <w:r w:rsidRPr="003C2D34">
        <w:rPr>
          <w:lang w:val="es-ES" w:eastAsia="en-US"/>
        </w:rPr>
        <w:t>fijación empotrados en cajetines (tipo B) ó mediante flotadores (tipo A) los cuales no sobresaldrán</w:t>
      </w:r>
      <w:r w:rsidR="004921F4">
        <w:rPr>
          <w:lang w:val="es-ES" w:eastAsia="en-US"/>
        </w:rPr>
        <w:t xml:space="preserve"> </w:t>
      </w:r>
      <w:r w:rsidRPr="003C2D34">
        <w:rPr>
          <w:lang w:val="es-ES" w:eastAsia="en-US"/>
        </w:rPr>
        <w:t>en el área interna de la portería, véase figura WAP- 2.</w:t>
      </w:r>
    </w:p>
    <w:p w14:paraId="777A733F" w14:textId="023FA893" w:rsidR="003C2D34" w:rsidRPr="003C2D34" w:rsidRDefault="003C2D34" w:rsidP="003C2D34">
      <w:pPr>
        <w:rPr>
          <w:lang w:val="es-ES" w:eastAsia="en-US"/>
        </w:rPr>
      </w:pPr>
      <w:r w:rsidRPr="004921F4">
        <w:rPr>
          <w:b/>
          <w:bCs/>
          <w:lang w:val="es-ES" w:eastAsia="en-US"/>
        </w:rPr>
        <w:t>k2) La red:</w:t>
      </w:r>
      <w:r w:rsidR="004921F4">
        <w:rPr>
          <w:lang w:val="es-ES" w:eastAsia="en-US"/>
        </w:rPr>
        <w:t xml:space="preserve"> </w:t>
      </w:r>
      <w:r w:rsidRPr="003C2D34">
        <w:rPr>
          <w:lang w:val="es-ES" w:eastAsia="en-US"/>
        </w:rPr>
        <w:t xml:space="preserve">La red estará sujeta a los postes y al larguero </w:t>
      </w:r>
      <w:r w:rsidR="004921F4" w:rsidRPr="003C2D34">
        <w:rPr>
          <w:lang w:val="es-ES" w:eastAsia="en-US"/>
        </w:rPr>
        <w:t>firmemente,</w:t>
      </w:r>
      <w:r w:rsidRPr="003C2D34">
        <w:rPr>
          <w:lang w:val="es-ES" w:eastAsia="en-US"/>
        </w:rPr>
        <w:t xml:space="preserve"> pero holgadas y de forma que cierren</w:t>
      </w:r>
      <w:r w:rsidR="004921F4">
        <w:rPr>
          <w:lang w:val="es-ES" w:eastAsia="en-US"/>
        </w:rPr>
        <w:t xml:space="preserve"> </w:t>
      </w:r>
      <w:r w:rsidRPr="003C2D34">
        <w:rPr>
          <w:lang w:val="es-ES" w:eastAsia="en-US"/>
        </w:rPr>
        <w:t>completamente la portería sin dejar huecos ni que la pelota pueda rebotar en la estructura trasera</w:t>
      </w:r>
      <w:r w:rsidR="004921F4">
        <w:rPr>
          <w:lang w:val="es-ES" w:eastAsia="en-US"/>
        </w:rPr>
        <w:t xml:space="preserve"> </w:t>
      </w:r>
      <w:r w:rsidRPr="003C2D34">
        <w:rPr>
          <w:lang w:val="es-ES" w:eastAsia="en-US"/>
        </w:rPr>
        <w:t>de la portería hacia el campo de juego. El espacio entre la línea de portería y la parte posterior de</w:t>
      </w:r>
      <w:r w:rsidR="004921F4">
        <w:rPr>
          <w:lang w:val="es-ES" w:eastAsia="en-US"/>
        </w:rPr>
        <w:t xml:space="preserve"> </w:t>
      </w:r>
      <w:r w:rsidRPr="003C2D34">
        <w:rPr>
          <w:lang w:val="es-ES" w:eastAsia="en-US"/>
        </w:rPr>
        <w:t>la red será como mínimo de 0,30m.</w:t>
      </w:r>
    </w:p>
    <w:p w14:paraId="489E6C66" w14:textId="5FDE1E5E" w:rsidR="003C2D34" w:rsidRPr="003C2D34" w:rsidRDefault="003C2D34" w:rsidP="003C2D34">
      <w:pPr>
        <w:rPr>
          <w:lang w:val="es-ES" w:eastAsia="en-US"/>
        </w:rPr>
      </w:pPr>
      <w:r w:rsidRPr="003C2D34">
        <w:rPr>
          <w:lang w:val="es-ES" w:eastAsia="en-US"/>
        </w:rPr>
        <w:t>La red será de malla cuadrada, el lado de la malla será como máximo de 0,10m y de un color que</w:t>
      </w:r>
      <w:r w:rsidR="004921F4">
        <w:rPr>
          <w:lang w:val="es-ES" w:eastAsia="en-US"/>
        </w:rPr>
        <w:t xml:space="preserve"> </w:t>
      </w:r>
      <w:r w:rsidRPr="003C2D34">
        <w:rPr>
          <w:lang w:val="es-ES" w:eastAsia="en-US"/>
        </w:rPr>
        <w:t>contraste con el de la portería.</w:t>
      </w:r>
    </w:p>
    <w:p w14:paraId="2DE03C65" w14:textId="1B11ADC5" w:rsidR="003C2D34" w:rsidRPr="003C2D34" w:rsidRDefault="003C2D34" w:rsidP="003C2D34">
      <w:pPr>
        <w:rPr>
          <w:lang w:val="es-ES" w:eastAsia="en-US"/>
        </w:rPr>
      </w:pPr>
      <w:r w:rsidRPr="003C2D34">
        <w:rPr>
          <w:lang w:val="es-ES" w:eastAsia="en-US"/>
        </w:rPr>
        <w:t>Cumplirá las características de resistencia a rotura que indica la norma UNE-EN 13451-7 antes</w:t>
      </w:r>
      <w:r w:rsidR="004921F4">
        <w:rPr>
          <w:lang w:val="es-ES" w:eastAsia="en-US"/>
        </w:rPr>
        <w:t xml:space="preserve"> </w:t>
      </w:r>
      <w:r w:rsidRPr="003C2D34">
        <w:rPr>
          <w:lang w:val="es-ES" w:eastAsia="en-US"/>
        </w:rPr>
        <w:t>citada.</w:t>
      </w:r>
    </w:p>
    <w:p w14:paraId="6C82BAF4" w14:textId="701B58D3" w:rsidR="003C2D34" w:rsidRPr="003C2D34" w:rsidRDefault="003C2D34" w:rsidP="003C2D34">
      <w:pPr>
        <w:rPr>
          <w:lang w:val="es-ES" w:eastAsia="en-US"/>
        </w:rPr>
      </w:pPr>
      <w:r w:rsidRPr="003C2D34">
        <w:rPr>
          <w:lang w:val="es-ES" w:eastAsia="en-US"/>
        </w:rPr>
        <w:t>Las sujeciones de la red a los postes y al larguero estarán en la parte trasera del marco, no</w:t>
      </w:r>
      <w:r w:rsidR="004921F4">
        <w:rPr>
          <w:lang w:val="es-ES" w:eastAsia="en-US"/>
        </w:rPr>
        <w:t xml:space="preserve"> </w:t>
      </w:r>
      <w:r w:rsidRPr="003C2D34">
        <w:rPr>
          <w:lang w:val="es-ES" w:eastAsia="en-US"/>
        </w:rPr>
        <w:t>sobresaldrán más de 12mm y sin invadir la zona despejada de la portería, véase figura WAP- 2.</w:t>
      </w:r>
    </w:p>
    <w:p w14:paraId="443E8C6C" w14:textId="72B535DD" w:rsidR="003C2D34" w:rsidRPr="003C2D34" w:rsidRDefault="003C2D34" w:rsidP="003C2D34">
      <w:pPr>
        <w:rPr>
          <w:lang w:val="es-ES" w:eastAsia="en-US"/>
        </w:rPr>
      </w:pPr>
      <w:r w:rsidRPr="003C2D34">
        <w:rPr>
          <w:b/>
          <w:bCs/>
          <w:lang w:val="es-ES" w:eastAsia="en-US"/>
        </w:rPr>
        <w:t>k3) El balón:</w:t>
      </w:r>
      <w:r>
        <w:rPr>
          <w:b/>
          <w:bCs/>
          <w:lang w:val="es-ES" w:eastAsia="en-US"/>
        </w:rPr>
        <w:t xml:space="preserve"> </w:t>
      </w:r>
      <w:r w:rsidRPr="003C2D34">
        <w:rPr>
          <w:lang w:val="es-ES" w:eastAsia="en-US"/>
        </w:rPr>
        <w:t>El balón será esférico, impermeable, tendrá cámara de aire con válvula automática, su superficie</w:t>
      </w:r>
      <w:r w:rsidR="004921F4">
        <w:rPr>
          <w:b/>
          <w:bCs/>
          <w:lang w:val="es-ES" w:eastAsia="en-US"/>
        </w:rPr>
        <w:t xml:space="preserve"> </w:t>
      </w:r>
      <w:r w:rsidRPr="003C2D34">
        <w:rPr>
          <w:lang w:val="es-ES" w:eastAsia="en-US"/>
        </w:rPr>
        <w:t>exterior será sin relieve y no debe estar impregnada de grasa o sustancia similar.</w:t>
      </w:r>
    </w:p>
    <w:p w14:paraId="6ED1BA1D" w14:textId="222522EB" w:rsidR="003C2D34" w:rsidRDefault="003C2D34" w:rsidP="003C2D34">
      <w:pPr>
        <w:rPr>
          <w:lang w:val="es-ES" w:eastAsia="en-US"/>
        </w:rPr>
      </w:pPr>
      <w:r w:rsidRPr="003C2D34">
        <w:rPr>
          <w:lang w:val="es-ES" w:eastAsia="en-US"/>
        </w:rPr>
        <w:t>Tendrá las características que se indican a continuación:</w:t>
      </w:r>
    </w:p>
    <w:p w14:paraId="05B9606D" w14:textId="3E1E6AA6" w:rsidR="00CC7000" w:rsidRDefault="00CC7000" w:rsidP="003C2D34">
      <w:pPr>
        <w:rPr>
          <w:lang w:val="es-ES" w:eastAsia="en-US"/>
        </w:rPr>
      </w:pPr>
      <w:r>
        <w:rPr>
          <w:noProof/>
          <w:lang w:val="es-ES" w:eastAsia="en-US"/>
        </w:rPr>
        <w:lastRenderedPageBreak/>
        <w:drawing>
          <wp:inline distT="0" distB="0" distL="0" distR="0" wp14:anchorId="2FEE3B78" wp14:editId="29005315">
            <wp:extent cx="5400040" cy="1758950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n 14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005"/>
                    <a:stretch/>
                  </pic:blipFill>
                  <pic:spPr bwMode="auto">
                    <a:xfrm>
                      <a:off x="0" y="0"/>
                      <a:ext cx="5400040" cy="1758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4E2F6F" w14:textId="6F09CFD3" w:rsidR="00CC7000" w:rsidRPr="00CC7000" w:rsidRDefault="00CC7000" w:rsidP="00CC7000">
      <w:pPr>
        <w:rPr>
          <w:lang w:val="es-ES" w:eastAsia="en-US"/>
        </w:rPr>
      </w:pPr>
      <w:r w:rsidRPr="00CC7000">
        <w:rPr>
          <w:lang w:val="es-ES" w:eastAsia="en-US"/>
        </w:rPr>
        <w:t>(1) KiloPascal kPa = 103N/m</w:t>
      </w:r>
      <w:r w:rsidRPr="00CC7000">
        <w:rPr>
          <w:vertAlign w:val="superscript"/>
          <w:lang w:val="es-ES" w:eastAsia="en-US"/>
        </w:rPr>
        <w:t>2</w:t>
      </w:r>
      <w:r w:rsidRPr="00CC7000">
        <w:rPr>
          <w:lang w:val="es-ES" w:eastAsia="en-US"/>
        </w:rPr>
        <w:t xml:space="preserve"> = 10-3N/mm</w:t>
      </w:r>
      <w:r w:rsidRPr="00CC7000">
        <w:rPr>
          <w:vertAlign w:val="superscript"/>
          <w:lang w:val="es-ES" w:eastAsia="en-US"/>
        </w:rPr>
        <w:t>2</w:t>
      </w:r>
      <w:r>
        <w:rPr>
          <w:lang w:val="es-ES" w:eastAsia="en-US"/>
        </w:rPr>
        <w:t>.</w:t>
      </w:r>
    </w:p>
    <w:p w14:paraId="7F7E7084" w14:textId="4D2AB913" w:rsidR="00CC7000" w:rsidRPr="00CC7000" w:rsidRDefault="00CC7000" w:rsidP="00CC7000">
      <w:pPr>
        <w:rPr>
          <w:b/>
          <w:bCs/>
          <w:lang w:val="es-ES" w:eastAsia="en-US"/>
        </w:rPr>
      </w:pPr>
      <w:r w:rsidRPr="00CC7000">
        <w:rPr>
          <w:b/>
          <w:bCs/>
          <w:lang w:val="es-ES" w:eastAsia="en-US"/>
        </w:rPr>
        <w:t>L) E</w:t>
      </w:r>
      <w:r w:rsidR="00870B51" w:rsidRPr="00870B51">
        <w:rPr>
          <w:b/>
          <w:bCs/>
          <w:lang w:val="es-ES" w:eastAsia="en-US"/>
        </w:rPr>
        <w:t>q</w:t>
      </w:r>
      <w:r w:rsidRPr="00870B51">
        <w:rPr>
          <w:b/>
          <w:bCs/>
          <w:lang w:val="es-ES" w:eastAsia="en-US"/>
        </w:rPr>
        <w:t>uipo automát</w:t>
      </w:r>
      <w:r w:rsidR="00870B51" w:rsidRPr="00870B51">
        <w:rPr>
          <w:b/>
          <w:bCs/>
          <w:lang w:val="es-ES" w:eastAsia="en-US"/>
        </w:rPr>
        <w:t>i</w:t>
      </w:r>
      <w:r w:rsidRPr="00870B51">
        <w:rPr>
          <w:b/>
          <w:bCs/>
          <w:lang w:val="es-ES" w:eastAsia="en-US"/>
        </w:rPr>
        <w:t>co para</w:t>
      </w:r>
      <w:r w:rsidR="00870B51" w:rsidRPr="00870B51">
        <w:rPr>
          <w:b/>
          <w:bCs/>
          <w:lang w:val="es-ES" w:eastAsia="en-US"/>
        </w:rPr>
        <w:t xml:space="preserve"> la competición.</w:t>
      </w:r>
    </w:p>
    <w:p w14:paraId="3C3F0804" w14:textId="52CBE8B9" w:rsidR="00CC7000" w:rsidRDefault="00CC7000" w:rsidP="00CC7000">
      <w:pPr>
        <w:rPr>
          <w:lang w:val="es-ES" w:eastAsia="en-US"/>
        </w:rPr>
      </w:pPr>
      <w:r w:rsidRPr="00CC7000">
        <w:rPr>
          <w:lang w:val="es-ES" w:eastAsia="en-US"/>
        </w:rPr>
        <w:t>En todos aquellos vasos de water-polo en los que se vayan a celebrar competiciones de Juegos</w:t>
      </w:r>
      <w:r w:rsidR="004921F4">
        <w:rPr>
          <w:lang w:val="es-ES" w:eastAsia="en-US"/>
        </w:rPr>
        <w:t xml:space="preserve"> </w:t>
      </w:r>
      <w:r w:rsidRPr="00CC7000">
        <w:rPr>
          <w:lang w:val="es-ES" w:eastAsia="en-US"/>
        </w:rPr>
        <w:t>Olímpicos, Competiciones Mundiales, Continentales y Nacionales, deberá existir un equipo</w:t>
      </w:r>
      <w:r w:rsidR="004921F4">
        <w:rPr>
          <w:lang w:val="es-ES" w:eastAsia="en-US"/>
        </w:rPr>
        <w:t xml:space="preserve"> </w:t>
      </w:r>
      <w:r w:rsidRPr="00CC7000">
        <w:rPr>
          <w:lang w:val="es-ES" w:eastAsia="en-US"/>
        </w:rPr>
        <w:t>automático que registre los resultados de la Competición dirigida tanto a participantes como a</w:t>
      </w:r>
      <w:r w:rsidR="004921F4">
        <w:rPr>
          <w:lang w:val="es-ES" w:eastAsia="en-US"/>
        </w:rPr>
        <w:t xml:space="preserve"> </w:t>
      </w:r>
      <w:r w:rsidRPr="00CC7000">
        <w:rPr>
          <w:lang w:val="es-ES" w:eastAsia="en-US"/>
        </w:rPr>
        <w:t>espectadores, de acuerdo con las reglas de la Real Federación Española de Natación y la</w:t>
      </w:r>
      <w:r w:rsidR="004921F4">
        <w:rPr>
          <w:lang w:val="es-ES" w:eastAsia="en-US"/>
        </w:rPr>
        <w:t xml:space="preserve"> </w:t>
      </w:r>
      <w:r w:rsidRPr="00CC7000">
        <w:rPr>
          <w:lang w:val="es-ES" w:eastAsia="en-US"/>
        </w:rPr>
        <w:t>Federación Internacional de Natación.</w:t>
      </w:r>
    </w:p>
    <w:p w14:paraId="19D673E7" w14:textId="0062E2FB" w:rsidR="00870B51" w:rsidRDefault="00870B51" w:rsidP="00870B51">
      <w:pPr>
        <w:pStyle w:val="Heading2"/>
        <w:rPr>
          <w:lang w:val="es-ES"/>
        </w:rPr>
      </w:pPr>
      <w:bookmarkStart w:id="9" w:name="_Toc193190256"/>
      <w:r w:rsidRPr="00870B51">
        <w:rPr>
          <w:lang w:val="es-ES"/>
        </w:rPr>
        <w:t>4.8. Normas NIDE 3: Normas de Proyectos Piscinas.</w:t>
      </w:r>
      <w:bookmarkEnd w:id="9"/>
    </w:p>
    <w:p w14:paraId="6CAA6809" w14:textId="45D7A4DA" w:rsidR="00F44C1C" w:rsidRPr="00F44C1C" w:rsidRDefault="00F44C1C" w:rsidP="00F44C1C">
      <w:pPr>
        <w:rPr>
          <w:lang w:val="es-ES" w:eastAsia="en-US"/>
        </w:rPr>
      </w:pPr>
      <w:r>
        <w:rPr>
          <w:noProof/>
          <w:lang w:val="es-ES" w:eastAsia="en-US"/>
        </w:rPr>
        <w:drawing>
          <wp:inline distT="0" distB="0" distL="0" distR="0" wp14:anchorId="7CDC28D7" wp14:editId="307D986D">
            <wp:extent cx="5359400" cy="4019550"/>
            <wp:effectExtent l="0" t="0" r="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n 60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8243" cy="4026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2931A5" w14:textId="2052D4F7" w:rsidR="00870B51" w:rsidRPr="00870B51" w:rsidRDefault="00870B51" w:rsidP="00870B51">
      <w:pPr>
        <w:pStyle w:val="Heading3"/>
        <w:rPr>
          <w:rFonts w:eastAsia="Times New Roman"/>
          <w:lang w:val="es-ES"/>
        </w:rPr>
      </w:pPr>
      <w:bookmarkStart w:id="10" w:name="_Toc193190257"/>
      <w:r w:rsidRPr="00870B51">
        <w:rPr>
          <w:rFonts w:eastAsia="Times New Roman"/>
          <w:lang w:val="es-ES"/>
        </w:rPr>
        <w:lastRenderedPageBreak/>
        <w:t>4.</w:t>
      </w:r>
      <w:r>
        <w:rPr>
          <w:lang w:val="es-ES"/>
        </w:rPr>
        <w:t>8</w:t>
      </w:r>
      <w:r w:rsidRPr="00870B51">
        <w:rPr>
          <w:rFonts w:eastAsia="Times New Roman"/>
          <w:lang w:val="es-ES"/>
        </w:rPr>
        <w:t>.1</w:t>
      </w:r>
      <w:r>
        <w:rPr>
          <w:lang w:val="es-ES"/>
        </w:rPr>
        <w:t>.</w:t>
      </w:r>
      <w:r w:rsidRPr="00870B51">
        <w:rPr>
          <w:rFonts w:eastAsia="Times New Roman"/>
          <w:lang w:val="es-ES"/>
        </w:rPr>
        <w:t xml:space="preserve"> Piscinas cubiertas.</w:t>
      </w:r>
      <w:bookmarkEnd w:id="10"/>
    </w:p>
    <w:p w14:paraId="6E6260C7" w14:textId="35DC2EFE" w:rsidR="00870B51" w:rsidRPr="00F44C1C" w:rsidRDefault="00870B51" w:rsidP="00870B51">
      <w:pPr>
        <w:rPr>
          <w:b/>
          <w:bCs/>
          <w:lang w:val="es-ES" w:eastAsia="en-US"/>
        </w:rPr>
      </w:pPr>
      <w:r w:rsidRPr="00F44C1C">
        <w:rPr>
          <w:b/>
          <w:bCs/>
          <w:lang w:val="es-ES" w:eastAsia="en-US"/>
        </w:rPr>
        <w:t>A) Objeto y ámbito de aplicación.</w:t>
      </w:r>
    </w:p>
    <w:p w14:paraId="7E931F3F" w14:textId="334D51F4" w:rsidR="00870B51" w:rsidRPr="00870B51" w:rsidRDefault="00870B51" w:rsidP="00870B51">
      <w:pPr>
        <w:rPr>
          <w:lang w:val="es-ES" w:eastAsia="en-US"/>
        </w:rPr>
      </w:pPr>
      <w:r w:rsidRPr="00870B51">
        <w:rPr>
          <w:lang w:val="es-ES" w:eastAsia="en-US"/>
        </w:rPr>
        <w:t>Esta Norma de Proyecto enumera las condiciones relativas a Planificación, Diseño, Condiciones</w:t>
      </w:r>
      <w:r w:rsidR="00F44C1C">
        <w:rPr>
          <w:lang w:val="es-ES" w:eastAsia="en-US"/>
        </w:rPr>
        <w:t xml:space="preserve"> </w:t>
      </w:r>
      <w:r w:rsidRPr="00870B51">
        <w:rPr>
          <w:lang w:val="es-ES" w:eastAsia="en-US"/>
        </w:rPr>
        <w:t>Técnicas de materiales, sistemas e instalaciones concernientes a instalaciones deportivas</w:t>
      </w:r>
      <w:r w:rsidR="00F44C1C">
        <w:rPr>
          <w:lang w:val="es-ES" w:eastAsia="en-US"/>
        </w:rPr>
        <w:t xml:space="preserve"> </w:t>
      </w:r>
      <w:r w:rsidRPr="00870B51">
        <w:rPr>
          <w:lang w:val="es-ES" w:eastAsia="en-US"/>
        </w:rPr>
        <w:t xml:space="preserve">llamadas </w:t>
      </w:r>
      <w:r w:rsidRPr="00870B51">
        <w:rPr>
          <w:b/>
          <w:bCs/>
          <w:lang w:val="es-ES" w:eastAsia="en-US"/>
        </w:rPr>
        <w:t>piscinas cubiertas</w:t>
      </w:r>
      <w:r w:rsidRPr="00870B51">
        <w:rPr>
          <w:lang w:val="es-ES" w:eastAsia="en-US"/>
        </w:rPr>
        <w:t xml:space="preserve"> útiles para la práctica de los siguientes deportes:</w:t>
      </w:r>
    </w:p>
    <w:p w14:paraId="6D229DC2" w14:textId="5896A45C" w:rsidR="00870B51" w:rsidRPr="00870B51" w:rsidRDefault="00F12306" w:rsidP="00870B51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870B51" w:rsidRPr="00870B51">
        <w:rPr>
          <w:b/>
          <w:bCs/>
          <w:lang w:val="es-ES" w:eastAsia="en-US"/>
        </w:rPr>
        <w:t>Natación</w:t>
      </w:r>
      <w:r w:rsidR="00870B51" w:rsidRPr="00870B51">
        <w:rPr>
          <w:lang w:val="es-ES" w:eastAsia="en-US"/>
        </w:rPr>
        <w:t xml:space="preserve"> en todas las especialidades.</w:t>
      </w:r>
    </w:p>
    <w:p w14:paraId="640B0EA4" w14:textId="0CAC5BD0" w:rsidR="00870B51" w:rsidRPr="00870B51" w:rsidRDefault="00F12306" w:rsidP="00870B51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870B51" w:rsidRPr="00870B51">
        <w:rPr>
          <w:b/>
          <w:bCs/>
          <w:lang w:val="es-ES" w:eastAsia="en-US"/>
        </w:rPr>
        <w:t>Saltos.</w:t>
      </w:r>
    </w:p>
    <w:p w14:paraId="173D8A77" w14:textId="12A69DCF" w:rsidR="00870B51" w:rsidRPr="00870B51" w:rsidRDefault="00F12306" w:rsidP="00870B51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870B51" w:rsidRPr="00870B51">
        <w:rPr>
          <w:b/>
          <w:bCs/>
          <w:lang w:val="es-ES" w:eastAsia="en-US"/>
        </w:rPr>
        <w:t>Water-polo.</w:t>
      </w:r>
    </w:p>
    <w:p w14:paraId="2EF5A563" w14:textId="44FB2E84" w:rsidR="00870B51" w:rsidRPr="00870B51" w:rsidRDefault="00F12306" w:rsidP="00870B51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870B51" w:rsidRPr="00870B51">
        <w:rPr>
          <w:b/>
          <w:bCs/>
          <w:lang w:val="es-ES" w:eastAsia="en-US"/>
        </w:rPr>
        <w:t>Natación sincronizada</w:t>
      </w:r>
      <w:r w:rsidR="00870B51" w:rsidRPr="00870B51">
        <w:rPr>
          <w:lang w:val="es-ES" w:eastAsia="en-US"/>
        </w:rPr>
        <w:t>.</w:t>
      </w:r>
    </w:p>
    <w:p w14:paraId="1142E4C8" w14:textId="37D4328B" w:rsidR="00870B51" w:rsidRDefault="00F12306" w:rsidP="00870B51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870B51" w:rsidRPr="00870B51">
        <w:rPr>
          <w:b/>
          <w:bCs/>
          <w:lang w:val="es-ES" w:eastAsia="en-US"/>
        </w:rPr>
        <w:t>Salvamento y socorrismo</w:t>
      </w:r>
      <w:r w:rsidR="00870B51">
        <w:rPr>
          <w:lang w:val="es-ES" w:eastAsia="en-US"/>
        </w:rPr>
        <w:t>.</w:t>
      </w:r>
    </w:p>
    <w:p w14:paraId="6442D7C0" w14:textId="0E814BBA" w:rsidR="00870B51" w:rsidRPr="00870B51" w:rsidRDefault="00870B51" w:rsidP="00870B51">
      <w:pPr>
        <w:rPr>
          <w:lang w:val="es-ES" w:eastAsia="en-US"/>
        </w:rPr>
      </w:pPr>
      <w:r w:rsidRPr="00870B51">
        <w:rPr>
          <w:lang w:val="es-ES" w:eastAsia="en-US"/>
        </w:rPr>
        <w:t>y de las siguientes actividades:</w:t>
      </w:r>
    </w:p>
    <w:p w14:paraId="6ACA1D4C" w14:textId="40E3419B" w:rsidR="003C2D34" w:rsidRDefault="00F12306" w:rsidP="00870B51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870B51" w:rsidRPr="00870B51">
        <w:rPr>
          <w:b/>
          <w:bCs/>
          <w:lang w:val="es-ES" w:eastAsia="en-US"/>
        </w:rPr>
        <w:t>Chapoteo</w:t>
      </w:r>
      <w:r w:rsidR="00870B51">
        <w:rPr>
          <w:lang w:val="es-ES" w:eastAsia="en-US"/>
        </w:rPr>
        <w:t xml:space="preserve"> </w:t>
      </w:r>
      <w:r w:rsidR="00870B51" w:rsidRPr="00870B51">
        <w:rPr>
          <w:lang w:val="es-ES" w:eastAsia="en-US"/>
        </w:rPr>
        <w:t>de niños</w:t>
      </w:r>
      <w:r w:rsidR="00870B51">
        <w:rPr>
          <w:lang w:val="es-ES" w:eastAsia="en-US"/>
        </w:rPr>
        <w:t>.</w:t>
      </w:r>
    </w:p>
    <w:p w14:paraId="3D36A00D" w14:textId="0B9384D7" w:rsidR="00870B51" w:rsidRPr="00870B51" w:rsidRDefault="00F12306" w:rsidP="00870B51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870B51" w:rsidRPr="00870B51">
        <w:rPr>
          <w:b/>
          <w:bCs/>
          <w:lang w:val="es-ES" w:eastAsia="en-US"/>
        </w:rPr>
        <w:t>Recreo</w:t>
      </w:r>
      <w:r w:rsidR="00870B51" w:rsidRPr="00870B51">
        <w:rPr>
          <w:lang w:val="es-ES" w:eastAsia="en-US"/>
        </w:rPr>
        <w:t xml:space="preserve"> de niños</w:t>
      </w:r>
      <w:r w:rsidR="00870B51">
        <w:rPr>
          <w:lang w:val="es-ES" w:eastAsia="en-US"/>
        </w:rPr>
        <w:t>.</w:t>
      </w:r>
    </w:p>
    <w:p w14:paraId="73A6F420" w14:textId="22749398" w:rsidR="00870B51" w:rsidRPr="00870B51" w:rsidRDefault="00F12306" w:rsidP="00870B51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870B51" w:rsidRPr="00870B51">
        <w:rPr>
          <w:b/>
          <w:bCs/>
          <w:lang w:val="es-ES" w:eastAsia="en-US"/>
        </w:rPr>
        <w:t>Enseñanza</w:t>
      </w:r>
      <w:r w:rsidR="00870B51">
        <w:rPr>
          <w:lang w:val="es-ES" w:eastAsia="en-US"/>
        </w:rPr>
        <w:t xml:space="preserve"> </w:t>
      </w:r>
      <w:r w:rsidR="00870B51" w:rsidRPr="00870B51">
        <w:rPr>
          <w:lang w:val="es-ES" w:eastAsia="en-US"/>
        </w:rPr>
        <w:t>de la natación</w:t>
      </w:r>
      <w:r w:rsidR="00870B51">
        <w:rPr>
          <w:lang w:val="es-ES" w:eastAsia="en-US"/>
        </w:rPr>
        <w:t>.</w:t>
      </w:r>
    </w:p>
    <w:p w14:paraId="6F32474C" w14:textId="085762C5" w:rsidR="00870B51" w:rsidRDefault="00F12306" w:rsidP="00870B51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870B51" w:rsidRPr="00870B51">
        <w:rPr>
          <w:b/>
          <w:bCs/>
          <w:lang w:val="es-ES" w:eastAsia="en-US"/>
        </w:rPr>
        <w:t>Recreo</w:t>
      </w:r>
      <w:r w:rsidR="00870B51">
        <w:rPr>
          <w:lang w:val="es-ES" w:eastAsia="en-US"/>
        </w:rPr>
        <w:t xml:space="preserve"> </w:t>
      </w:r>
      <w:r w:rsidR="00870B51" w:rsidRPr="00870B51">
        <w:rPr>
          <w:lang w:val="es-ES" w:eastAsia="en-US"/>
        </w:rPr>
        <w:t>de adultos o no nadadores</w:t>
      </w:r>
      <w:r w:rsidR="00870B51">
        <w:rPr>
          <w:lang w:val="es-ES" w:eastAsia="en-US"/>
        </w:rPr>
        <w:t>.</w:t>
      </w:r>
    </w:p>
    <w:p w14:paraId="29641DD0" w14:textId="5198D50C" w:rsidR="00870B51" w:rsidRPr="00870B51" w:rsidRDefault="00870B51" w:rsidP="00870B51">
      <w:pPr>
        <w:rPr>
          <w:lang w:val="es-ES" w:eastAsia="en-US"/>
        </w:rPr>
      </w:pPr>
      <w:r w:rsidRPr="00870B51">
        <w:rPr>
          <w:lang w:val="es-ES" w:eastAsia="en-US"/>
        </w:rPr>
        <w:t>y todos aquellos que oportunamente puedan incorporarse si se consideran de Piscina cubierta, a</w:t>
      </w:r>
      <w:r w:rsidR="00F44C1C">
        <w:rPr>
          <w:lang w:val="es-ES" w:eastAsia="en-US"/>
        </w:rPr>
        <w:t xml:space="preserve"> </w:t>
      </w:r>
      <w:r w:rsidRPr="00870B51">
        <w:rPr>
          <w:lang w:val="es-ES" w:eastAsia="en-US"/>
        </w:rPr>
        <w:t>nivel de deporte federativo de competición, de deporte-recreativo para todos y/o de deporte</w:t>
      </w:r>
      <w:r w:rsidR="00F44C1C">
        <w:rPr>
          <w:lang w:val="es-ES" w:eastAsia="en-US"/>
        </w:rPr>
        <w:t xml:space="preserve"> </w:t>
      </w:r>
      <w:r w:rsidRPr="00870B51">
        <w:rPr>
          <w:lang w:val="es-ES" w:eastAsia="en-US"/>
        </w:rPr>
        <w:t>escolar. La piscina cubierta deberá servir para el máximo número posible de los deportes o</w:t>
      </w:r>
      <w:r w:rsidR="00F44C1C">
        <w:rPr>
          <w:lang w:val="es-ES" w:eastAsia="en-US"/>
        </w:rPr>
        <w:t xml:space="preserve"> </w:t>
      </w:r>
      <w:r w:rsidRPr="00870B51">
        <w:rPr>
          <w:lang w:val="es-ES" w:eastAsia="en-US"/>
        </w:rPr>
        <w:t>actividades citadas, a fin de alcanzar una rentabilidad de uso mayor.</w:t>
      </w:r>
    </w:p>
    <w:p w14:paraId="0DB3C46A" w14:textId="70D19897" w:rsidR="00870B51" w:rsidRPr="00870B51" w:rsidRDefault="00870B51" w:rsidP="00870B51">
      <w:pPr>
        <w:rPr>
          <w:lang w:val="es-ES" w:eastAsia="en-US"/>
        </w:rPr>
      </w:pPr>
      <w:r w:rsidRPr="00870B51">
        <w:rPr>
          <w:lang w:val="es-ES" w:eastAsia="en-US"/>
        </w:rPr>
        <w:t>Las Normas Reglamentarias de cada uno de estos deportes o actividades constituyen documento</w:t>
      </w:r>
      <w:r w:rsidR="00F44C1C">
        <w:rPr>
          <w:lang w:val="es-ES" w:eastAsia="en-US"/>
        </w:rPr>
        <w:t xml:space="preserve"> </w:t>
      </w:r>
      <w:r w:rsidRPr="00870B51">
        <w:rPr>
          <w:lang w:val="es-ES" w:eastAsia="en-US"/>
        </w:rPr>
        <w:t>aparte de la presente Norma de Proyecto.</w:t>
      </w:r>
    </w:p>
    <w:p w14:paraId="68D9423A" w14:textId="766A9756" w:rsidR="00870B51" w:rsidRPr="00870B51" w:rsidRDefault="00870B51" w:rsidP="00870B51">
      <w:pPr>
        <w:rPr>
          <w:lang w:val="es-ES" w:eastAsia="en-US"/>
        </w:rPr>
      </w:pPr>
      <w:r w:rsidRPr="00870B51">
        <w:rPr>
          <w:lang w:val="es-ES" w:eastAsia="en-US"/>
        </w:rPr>
        <w:t xml:space="preserve">Toda </w:t>
      </w:r>
      <w:r w:rsidRPr="00870B51">
        <w:rPr>
          <w:b/>
          <w:bCs/>
          <w:lang w:val="es-ES" w:eastAsia="en-US"/>
        </w:rPr>
        <w:t>Piscina cubierta</w:t>
      </w:r>
      <w:r>
        <w:rPr>
          <w:lang w:val="es-ES" w:eastAsia="en-US"/>
        </w:rPr>
        <w:t xml:space="preserve"> </w:t>
      </w:r>
      <w:r w:rsidRPr="00870B51">
        <w:rPr>
          <w:lang w:val="es-ES" w:eastAsia="en-US"/>
        </w:rPr>
        <w:t>a la que pueda ser de aplicación esta Norma, deberá estar compuesta</w:t>
      </w:r>
      <w:r w:rsidR="00F44C1C">
        <w:rPr>
          <w:lang w:val="es-ES" w:eastAsia="en-US"/>
        </w:rPr>
        <w:t xml:space="preserve"> </w:t>
      </w:r>
      <w:r w:rsidRPr="00870B51">
        <w:rPr>
          <w:lang w:val="es-ES" w:eastAsia="en-US"/>
        </w:rPr>
        <w:t>de Espacios útiles al deporte y de Espacios auxiliares. Véase apartado de Términos y Definiciones.</w:t>
      </w:r>
    </w:p>
    <w:p w14:paraId="1D827127" w14:textId="1F548DE2" w:rsidR="00870B51" w:rsidRPr="00870B51" w:rsidRDefault="00870B51" w:rsidP="00870B51">
      <w:pPr>
        <w:rPr>
          <w:lang w:val="es-ES" w:eastAsia="en-US"/>
        </w:rPr>
      </w:pPr>
      <w:r w:rsidRPr="00870B51">
        <w:rPr>
          <w:lang w:val="es-ES" w:eastAsia="en-US"/>
        </w:rPr>
        <w:t>Quedan fuera del ámbito de esta Norma de Proyecto, las instalaciones deportivas al aire libre,</w:t>
      </w:r>
      <w:r w:rsidR="00F44C1C">
        <w:rPr>
          <w:lang w:val="es-ES" w:eastAsia="en-US"/>
        </w:rPr>
        <w:t xml:space="preserve"> </w:t>
      </w:r>
      <w:r w:rsidRPr="00870B51">
        <w:rPr>
          <w:lang w:val="es-ES" w:eastAsia="en-US"/>
        </w:rPr>
        <w:t>útiles para la práctica de los deportes o actividades citados.</w:t>
      </w:r>
    </w:p>
    <w:p w14:paraId="0E176972" w14:textId="0E175F51" w:rsidR="00870B51" w:rsidRPr="00870B51" w:rsidRDefault="00870B51" w:rsidP="00870B51">
      <w:pPr>
        <w:rPr>
          <w:lang w:val="es-ES" w:eastAsia="en-US"/>
        </w:rPr>
      </w:pPr>
      <w:r w:rsidRPr="00870B51">
        <w:rPr>
          <w:lang w:val="es-ES" w:eastAsia="en-US"/>
        </w:rPr>
        <w:t>Quedan asimismo fuera del ámbito de esta Norma de Proyecto, tanto las Piscinas cubiertas de</w:t>
      </w:r>
      <w:r w:rsidR="00F44C1C">
        <w:rPr>
          <w:lang w:val="es-ES" w:eastAsia="en-US"/>
        </w:rPr>
        <w:t xml:space="preserve"> </w:t>
      </w:r>
      <w:r w:rsidRPr="00870B51">
        <w:rPr>
          <w:lang w:val="es-ES" w:eastAsia="en-US"/>
        </w:rPr>
        <w:t xml:space="preserve">carácter privado (destinadas al uso particular de una familia y de </w:t>
      </w:r>
      <w:r w:rsidR="00F44C1C" w:rsidRPr="00870B51">
        <w:rPr>
          <w:lang w:val="es-ES" w:eastAsia="en-US"/>
        </w:rPr>
        <w:t>sus amistades</w:t>
      </w:r>
      <w:r w:rsidRPr="00870B51">
        <w:rPr>
          <w:lang w:val="es-ES" w:eastAsia="en-US"/>
        </w:rPr>
        <w:t>) como las de</w:t>
      </w:r>
      <w:r w:rsidR="00F44C1C">
        <w:rPr>
          <w:lang w:val="es-ES" w:eastAsia="en-US"/>
        </w:rPr>
        <w:t xml:space="preserve"> </w:t>
      </w:r>
      <w:r w:rsidRPr="00870B51">
        <w:rPr>
          <w:lang w:val="es-ES" w:eastAsia="en-US"/>
        </w:rPr>
        <w:t>carácter semipúblico (dedicada al servicio exclusivo de urbanizaciones y comunidades de</w:t>
      </w:r>
      <w:r w:rsidR="00F44C1C">
        <w:rPr>
          <w:lang w:val="es-ES" w:eastAsia="en-US"/>
        </w:rPr>
        <w:t xml:space="preserve"> </w:t>
      </w:r>
      <w:r w:rsidRPr="00870B51">
        <w:rPr>
          <w:lang w:val="es-ES" w:eastAsia="en-US"/>
        </w:rPr>
        <w:t>propietarios).</w:t>
      </w:r>
    </w:p>
    <w:p w14:paraId="3334EF77" w14:textId="26EA79C4" w:rsidR="00870B51" w:rsidRPr="00870B51" w:rsidRDefault="00870B51" w:rsidP="00870B51">
      <w:pPr>
        <w:rPr>
          <w:b/>
          <w:bCs/>
          <w:lang w:val="es-ES" w:eastAsia="en-US"/>
        </w:rPr>
      </w:pPr>
      <w:r w:rsidRPr="00870B51">
        <w:rPr>
          <w:b/>
          <w:bCs/>
          <w:lang w:val="es-ES" w:eastAsia="en-US"/>
        </w:rPr>
        <w:lastRenderedPageBreak/>
        <w:t>B) Términos y definiciones.</w:t>
      </w:r>
    </w:p>
    <w:p w14:paraId="10D372CA" w14:textId="77777777" w:rsidR="00870B51" w:rsidRPr="00870B51" w:rsidRDefault="00870B51" w:rsidP="00870B51">
      <w:pPr>
        <w:rPr>
          <w:lang w:val="es-ES" w:eastAsia="en-US"/>
        </w:rPr>
      </w:pPr>
      <w:r w:rsidRPr="00870B51">
        <w:rPr>
          <w:lang w:val="es-ES" w:eastAsia="en-US"/>
        </w:rPr>
        <w:t>A los efectos de esta Norma se emplean los siguientes términos y definiciones:</w:t>
      </w:r>
    </w:p>
    <w:p w14:paraId="1AE75899" w14:textId="69643A9A" w:rsidR="00870B51" w:rsidRPr="00870B51" w:rsidRDefault="00F12306" w:rsidP="00870B51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870B51" w:rsidRPr="00870B51">
        <w:rPr>
          <w:lang w:val="es-ES" w:eastAsia="en-US"/>
        </w:rPr>
        <w:t>Espacios útiles al deporte:</w:t>
      </w:r>
    </w:p>
    <w:p w14:paraId="0D6F46C2" w14:textId="6E113F92" w:rsidR="00870B51" w:rsidRPr="00870B51" w:rsidRDefault="00870B51" w:rsidP="00870B51">
      <w:pPr>
        <w:rPr>
          <w:lang w:val="es-ES" w:eastAsia="en-US"/>
        </w:rPr>
      </w:pPr>
      <w:r w:rsidRPr="00870B51">
        <w:rPr>
          <w:lang w:val="es-ES" w:eastAsia="en-US"/>
        </w:rPr>
        <w:t>Son todos aquellos que están compuestos por las superficies estrictas de competición ó de uso de</w:t>
      </w:r>
      <w:r w:rsidR="00F44C1C">
        <w:rPr>
          <w:lang w:val="es-ES" w:eastAsia="en-US"/>
        </w:rPr>
        <w:t xml:space="preserve"> </w:t>
      </w:r>
      <w:r w:rsidRPr="00870B51">
        <w:rPr>
          <w:lang w:val="es-ES" w:eastAsia="en-US"/>
        </w:rPr>
        <w:t>cada especialidad deportiva o actividad recreativa, con sus bandas exteriores de seguridad,</w:t>
      </w:r>
      <w:r w:rsidR="00F44C1C">
        <w:rPr>
          <w:lang w:val="es-ES" w:eastAsia="en-US"/>
        </w:rPr>
        <w:t xml:space="preserve"> </w:t>
      </w:r>
      <w:r w:rsidRPr="00870B51">
        <w:rPr>
          <w:lang w:val="es-ES" w:eastAsia="en-US"/>
        </w:rPr>
        <w:t>espacios para nadadores, cronometradores y jueces, así como</w:t>
      </w:r>
      <w:r w:rsidR="00F44C1C">
        <w:rPr>
          <w:lang w:val="es-ES" w:eastAsia="en-US"/>
        </w:rPr>
        <w:t xml:space="preserve"> </w:t>
      </w:r>
      <w:r w:rsidRPr="00870B51">
        <w:rPr>
          <w:lang w:val="es-ES" w:eastAsia="en-US"/>
        </w:rPr>
        <w:t>por la altura libre necesaria.</w:t>
      </w:r>
    </w:p>
    <w:p w14:paraId="00FA3C80" w14:textId="52034704" w:rsidR="00870B51" w:rsidRPr="00870B51" w:rsidRDefault="00F12306" w:rsidP="00870B51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870B51" w:rsidRPr="00870B51">
        <w:rPr>
          <w:lang w:val="es-ES" w:eastAsia="en-US"/>
        </w:rPr>
        <w:t>Espacios auxiliares:</w:t>
      </w:r>
    </w:p>
    <w:p w14:paraId="1AEF9A92" w14:textId="77777777" w:rsidR="00870B51" w:rsidRPr="00870B51" w:rsidRDefault="00870B51" w:rsidP="00870B51">
      <w:pPr>
        <w:rPr>
          <w:lang w:val="es-ES" w:eastAsia="en-US"/>
        </w:rPr>
      </w:pPr>
      <w:r w:rsidRPr="00870B51">
        <w:rPr>
          <w:lang w:val="es-ES" w:eastAsia="en-US"/>
        </w:rPr>
        <w:t>Son todos los espacios complementarios a la función deportiva ó recreativa, tales como:</w:t>
      </w:r>
    </w:p>
    <w:p w14:paraId="2F932A05" w14:textId="39B0F666" w:rsidR="00870B51" w:rsidRDefault="00F12306" w:rsidP="00870B51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870B51" w:rsidRPr="00870B51">
        <w:rPr>
          <w:lang w:val="es-ES" w:eastAsia="en-US"/>
        </w:rPr>
        <w:t>Espacios auxiliares a los deportistas (vestuarios, aseos, guardarropas, almacenes,</w:t>
      </w:r>
      <w:r w:rsidR="00F44C1C">
        <w:rPr>
          <w:lang w:val="es-ES" w:eastAsia="en-US"/>
        </w:rPr>
        <w:t xml:space="preserve"> </w:t>
      </w:r>
      <w:r w:rsidR="00870B51" w:rsidRPr="00870B51">
        <w:rPr>
          <w:lang w:val="es-ES" w:eastAsia="en-US"/>
        </w:rPr>
        <w:t>enfermería, circulaciones, accesos, zonas de estancia, accesos entre playas, etc.)</w:t>
      </w:r>
      <w:r w:rsidR="00870B51">
        <w:rPr>
          <w:lang w:val="es-ES" w:eastAsia="en-US"/>
        </w:rPr>
        <w:t>.</w:t>
      </w:r>
    </w:p>
    <w:p w14:paraId="58E5C15B" w14:textId="1AEBFAEC" w:rsidR="00870B51" w:rsidRPr="00870B51" w:rsidRDefault="00F12306" w:rsidP="00870B51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870B51" w:rsidRPr="00870B51">
        <w:rPr>
          <w:lang w:val="es-ES" w:eastAsia="en-US"/>
        </w:rPr>
        <w:t>Espacios auxiliares para espectadores (graderíos, aseos, circulaciones, accesos, etc.)</w:t>
      </w:r>
      <w:r w:rsidR="00F44C1C">
        <w:rPr>
          <w:lang w:val="es-ES" w:eastAsia="en-US"/>
        </w:rPr>
        <w:t>.</w:t>
      </w:r>
    </w:p>
    <w:p w14:paraId="4AFC85F6" w14:textId="7EBC625B" w:rsidR="00870B51" w:rsidRPr="00870B51" w:rsidRDefault="00F12306" w:rsidP="00870B51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870B51" w:rsidRPr="00870B51">
        <w:rPr>
          <w:lang w:val="es-ES" w:eastAsia="en-US"/>
        </w:rPr>
        <w:t>Espacios auxiliares singulares (salas de instalaciones, espacios para medios de</w:t>
      </w:r>
      <w:r w:rsidR="00F44C1C">
        <w:rPr>
          <w:lang w:val="es-ES" w:eastAsia="en-US"/>
        </w:rPr>
        <w:t xml:space="preserve"> </w:t>
      </w:r>
      <w:r w:rsidR="00870B51" w:rsidRPr="00870B51">
        <w:rPr>
          <w:lang w:val="es-ES" w:eastAsia="en-US"/>
        </w:rPr>
        <w:t>comunicación, autoridades, bar, etc.) Cuando las Piscinas Cubiertas estén incluidos en un</w:t>
      </w:r>
      <w:r w:rsidR="00F44C1C">
        <w:rPr>
          <w:lang w:val="es-ES" w:eastAsia="en-US"/>
        </w:rPr>
        <w:t xml:space="preserve"> </w:t>
      </w:r>
      <w:r w:rsidR="00870B51" w:rsidRPr="00870B51">
        <w:rPr>
          <w:lang w:val="es-ES" w:eastAsia="en-US"/>
        </w:rPr>
        <w:t xml:space="preserve">mismo Complejo Deportivo con una Sala </w:t>
      </w:r>
      <w:r w:rsidR="00F44C1C" w:rsidRPr="00870B51">
        <w:rPr>
          <w:lang w:val="es-ES" w:eastAsia="en-US"/>
        </w:rPr>
        <w:t>o</w:t>
      </w:r>
      <w:r w:rsidR="00870B51" w:rsidRPr="00870B51">
        <w:rPr>
          <w:lang w:val="es-ES" w:eastAsia="en-US"/>
        </w:rPr>
        <w:t xml:space="preserve"> Pabellón, sus espacios auxiliares se</w:t>
      </w:r>
      <w:r w:rsidR="00F44C1C">
        <w:rPr>
          <w:lang w:val="es-ES" w:eastAsia="en-US"/>
        </w:rPr>
        <w:t xml:space="preserve"> </w:t>
      </w:r>
      <w:r w:rsidR="00870B51" w:rsidRPr="00870B51">
        <w:rPr>
          <w:lang w:val="es-ES" w:eastAsia="en-US"/>
        </w:rPr>
        <w:t>proyectarán, preferentemente, formando núcleo común con los de dicha Sala. Cuando las</w:t>
      </w:r>
      <w:r w:rsidR="00F44C1C">
        <w:rPr>
          <w:lang w:val="es-ES" w:eastAsia="en-US"/>
        </w:rPr>
        <w:t xml:space="preserve"> </w:t>
      </w:r>
      <w:r w:rsidR="00870B51" w:rsidRPr="00870B51">
        <w:rPr>
          <w:lang w:val="es-ES" w:eastAsia="en-US"/>
        </w:rPr>
        <w:t>Piscinas Cubiertas formen parte de un Complejo Deportivo en el que estén incluidos</w:t>
      </w:r>
      <w:r w:rsidR="00F44C1C">
        <w:rPr>
          <w:lang w:val="es-ES" w:eastAsia="en-US"/>
        </w:rPr>
        <w:t xml:space="preserve"> </w:t>
      </w:r>
      <w:r w:rsidR="00870B51" w:rsidRPr="00870B51">
        <w:rPr>
          <w:lang w:val="es-ES" w:eastAsia="en-US"/>
        </w:rPr>
        <w:t>Piscinas al aire libre, los espacios auxiliares se pueden agrupar y reducir si las</w:t>
      </w:r>
      <w:r w:rsidR="00F44C1C">
        <w:rPr>
          <w:lang w:val="es-ES" w:eastAsia="en-US"/>
        </w:rPr>
        <w:t xml:space="preserve"> </w:t>
      </w:r>
      <w:r w:rsidR="00870B51" w:rsidRPr="00870B51">
        <w:rPr>
          <w:lang w:val="es-ES" w:eastAsia="en-US"/>
        </w:rPr>
        <w:t>necesidades previstas lo permite</w:t>
      </w:r>
      <w:r w:rsidR="00F44C1C">
        <w:rPr>
          <w:lang w:val="es-ES" w:eastAsia="en-US"/>
        </w:rPr>
        <w:t>n</w:t>
      </w:r>
      <w:r w:rsidR="00870B51" w:rsidRPr="00870B51">
        <w:rPr>
          <w:lang w:val="es-ES" w:eastAsia="en-US"/>
        </w:rPr>
        <w:t>.</w:t>
      </w:r>
    </w:p>
    <w:p w14:paraId="54AC1132" w14:textId="1A89D87D" w:rsidR="00870B51" w:rsidRPr="00870B51" w:rsidRDefault="00F12306" w:rsidP="00870B51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870B51" w:rsidRPr="00870B51">
        <w:rPr>
          <w:lang w:val="es-ES" w:eastAsia="en-US"/>
        </w:rPr>
        <w:t>Área de influencia:</w:t>
      </w:r>
    </w:p>
    <w:p w14:paraId="2C82C25E" w14:textId="4528E37C" w:rsidR="00870B51" w:rsidRPr="00870B51" w:rsidRDefault="00870B51" w:rsidP="00870B51">
      <w:pPr>
        <w:rPr>
          <w:lang w:val="es-ES" w:eastAsia="en-US"/>
        </w:rPr>
      </w:pPr>
      <w:r w:rsidRPr="00870B51">
        <w:rPr>
          <w:lang w:val="es-ES" w:eastAsia="en-US"/>
        </w:rPr>
        <w:t>Es la zona demográfica a la que da(n) servicio la(s) Piscina(s) Cubierta(s), esto es, aquella en la</w:t>
      </w:r>
      <w:r w:rsidR="00F44C1C">
        <w:rPr>
          <w:lang w:val="es-ES" w:eastAsia="en-US"/>
        </w:rPr>
        <w:t xml:space="preserve"> </w:t>
      </w:r>
      <w:r w:rsidRPr="00870B51">
        <w:rPr>
          <w:lang w:val="es-ES" w:eastAsia="en-US"/>
        </w:rPr>
        <w:t>que residen los usuarios potenciales de dichas instalaciones.</w:t>
      </w:r>
    </w:p>
    <w:p w14:paraId="2F6764F8" w14:textId="47C6670C" w:rsidR="00870B51" w:rsidRPr="00870B51" w:rsidRDefault="00870B51" w:rsidP="00870B51">
      <w:pPr>
        <w:rPr>
          <w:b/>
          <w:bCs/>
          <w:lang w:val="es-ES" w:eastAsia="en-US"/>
        </w:rPr>
      </w:pPr>
      <w:r w:rsidRPr="00870B51">
        <w:rPr>
          <w:b/>
          <w:bCs/>
          <w:lang w:val="es-ES" w:eastAsia="en-US"/>
        </w:rPr>
        <w:t>C) Clases de piscinas cubiertas.</w:t>
      </w:r>
    </w:p>
    <w:p w14:paraId="0F9BD6D9" w14:textId="7B6532B3" w:rsidR="00870B51" w:rsidRPr="00870B51" w:rsidRDefault="00870B51" w:rsidP="00870B51">
      <w:pPr>
        <w:rPr>
          <w:lang w:val="es-ES" w:eastAsia="en-US"/>
        </w:rPr>
      </w:pPr>
      <w:r w:rsidRPr="00870B51">
        <w:rPr>
          <w:lang w:val="es-ES" w:eastAsia="en-US"/>
        </w:rPr>
        <w:t>Las clases de Piscinas Cubiertas objeto de esta Norma, que permiten la práctica de algunos o</w:t>
      </w:r>
      <w:r w:rsidR="00F44C1C">
        <w:rPr>
          <w:lang w:val="es-ES" w:eastAsia="en-US"/>
        </w:rPr>
        <w:t xml:space="preserve"> </w:t>
      </w:r>
      <w:r w:rsidRPr="00870B51">
        <w:rPr>
          <w:lang w:val="es-ES" w:eastAsia="en-US"/>
        </w:rPr>
        <w:t>varios de los deportes o actividades citadas en el punto 1, se clasifican del modo siguiente:</w:t>
      </w:r>
    </w:p>
    <w:p w14:paraId="688DF7F4" w14:textId="64413162" w:rsidR="00870B51" w:rsidRPr="00870B51" w:rsidRDefault="00F12306" w:rsidP="00870B51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870B51" w:rsidRPr="00870B51">
        <w:rPr>
          <w:lang w:val="es-ES" w:eastAsia="en-US"/>
        </w:rPr>
        <w:t>Piscinas con vasos de enseñanza y chapoteo:</w:t>
      </w:r>
    </w:p>
    <w:p w14:paraId="490CA79B" w14:textId="16031124" w:rsidR="00870B51" w:rsidRPr="00870B51" w:rsidRDefault="00870B51" w:rsidP="00870B51">
      <w:pPr>
        <w:rPr>
          <w:lang w:val="es-ES" w:eastAsia="en-US"/>
        </w:rPr>
      </w:pPr>
      <w:r w:rsidRPr="00870B51">
        <w:rPr>
          <w:lang w:val="es-ES" w:eastAsia="en-US"/>
        </w:rPr>
        <w:t>Están destinadas a ser proyectadas, construidas y utilizadas para la educación física, la enseñanza</w:t>
      </w:r>
      <w:r w:rsidR="00F44C1C">
        <w:rPr>
          <w:lang w:val="es-ES" w:eastAsia="en-US"/>
        </w:rPr>
        <w:t xml:space="preserve"> </w:t>
      </w:r>
      <w:r w:rsidRPr="00870B51">
        <w:rPr>
          <w:lang w:val="es-ES" w:eastAsia="en-US"/>
        </w:rPr>
        <w:t>de la natación, el recreo y chapoteo de niños. Dispone de espacios auxiliares para usuarios y</w:t>
      </w:r>
      <w:r w:rsidR="00F44C1C">
        <w:rPr>
          <w:lang w:val="es-ES" w:eastAsia="en-US"/>
        </w:rPr>
        <w:t xml:space="preserve"> </w:t>
      </w:r>
      <w:r w:rsidRPr="00870B51">
        <w:rPr>
          <w:lang w:val="es-ES" w:eastAsia="en-US"/>
        </w:rPr>
        <w:t>carecen de espacios para espectadores.</w:t>
      </w:r>
    </w:p>
    <w:p w14:paraId="0586B051" w14:textId="742F836F" w:rsidR="00870B51" w:rsidRPr="00870B51" w:rsidRDefault="00F12306" w:rsidP="00870B51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870B51" w:rsidRPr="00870B51">
        <w:rPr>
          <w:lang w:val="es-ES" w:eastAsia="en-US"/>
        </w:rPr>
        <w:t>Piscinas con vasos polivalentes, vasos de enseñanza y de chapoteo:</w:t>
      </w:r>
    </w:p>
    <w:p w14:paraId="7E709F31" w14:textId="70493318" w:rsidR="00870B51" w:rsidRPr="00870B51" w:rsidRDefault="00870B51" w:rsidP="00870B51">
      <w:pPr>
        <w:rPr>
          <w:lang w:val="es-ES" w:eastAsia="en-US"/>
        </w:rPr>
      </w:pPr>
      <w:r w:rsidRPr="00870B51">
        <w:rPr>
          <w:lang w:val="es-ES" w:eastAsia="en-US"/>
        </w:rPr>
        <w:lastRenderedPageBreak/>
        <w:t>Están destinadas a ser proyectadas, construidas y utilizadas para el deporte escolar, la enseñanza</w:t>
      </w:r>
      <w:r w:rsidR="00F44C1C">
        <w:rPr>
          <w:lang w:val="es-ES" w:eastAsia="en-US"/>
        </w:rPr>
        <w:t xml:space="preserve"> </w:t>
      </w:r>
      <w:r w:rsidRPr="00870B51">
        <w:rPr>
          <w:lang w:val="es-ES" w:eastAsia="en-US"/>
        </w:rPr>
        <w:t>de la natación, el recreo y chapoteo de niños, el deporte-recreativo para todos y para el</w:t>
      </w:r>
      <w:r w:rsidR="00F44C1C">
        <w:rPr>
          <w:lang w:val="es-ES" w:eastAsia="en-US"/>
        </w:rPr>
        <w:t xml:space="preserve"> </w:t>
      </w:r>
      <w:r w:rsidRPr="00870B51">
        <w:rPr>
          <w:lang w:val="es-ES" w:eastAsia="en-US"/>
        </w:rPr>
        <w:t>entrenamiento y competición del deporte federativo de niveles básicos.</w:t>
      </w:r>
    </w:p>
    <w:p w14:paraId="023713CA" w14:textId="26D37EE6" w:rsidR="00870B51" w:rsidRPr="00870B51" w:rsidRDefault="00870B51" w:rsidP="00870B51">
      <w:pPr>
        <w:rPr>
          <w:lang w:val="es-ES" w:eastAsia="en-US"/>
        </w:rPr>
      </w:pPr>
      <w:r w:rsidRPr="00870B51">
        <w:rPr>
          <w:lang w:val="es-ES" w:eastAsia="en-US"/>
        </w:rPr>
        <w:t>Dispone de espacios auxiliares para usuarios y carece de espacios para espectadores. Esta clase</w:t>
      </w:r>
      <w:r w:rsidR="00F44C1C">
        <w:rPr>
          <w:lang w:val="es-ES" w:eastAsia="en-US"/>
        </w:rPr>
        <w:t xml:space="preserve"> </w:t>
      </w:r>
      <w:r w:rsidRPr="00870B51">
        <w:rPr>
          <w:lang w:val="es-ES" w:eastAsia="en-US"/>
        </w:rPr>
        <w:t>puede complementarse con un vaso de recreo.</w:t>
      </w:r>
    </w:p>
    <w:p w14:paraId="15FED43F" w14:textId="61104E97" w:rsidR="00870B51" w:rsidRPr="00870B51" w:rsidRDefault="00F12306" w:rsidP="00870B51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870B51" w:rsidRPr="00870B51">
        <w:rPr>
          <w:lang w:val="es-ES" w:eastAsia="en-US"/>
        </w:rPr>
        <w:t>Piscinas con vasos de natación, vasos de enseñanza y de chapoteo:</w:t>
      </w:r>
    </w:p>
    <w:p w14:paraId="660C0B6A" w14:textId="64C295B0" w:rsidR="00870B51" w:rsidRPr="00870B51" w:rsidRDefault="00870B51" w:rsidP="00870B51">
      <w:pPr>
        <w:rPr>
          <w:lang w:val="es-ES" w:eastAsia="en-US"/>
        </w:rPr>
      </w:pPr>
      <w:r w:rsidRPr="00870B51">
        <w:rPr>
          <w:lang w:val="es-ES" w:eastAsia="en-US"/>
        </w:rPr>
        <w:t>Están destinadas a ser proyectadas, construidas y utilizadas para el deporte escolar, la enseñanza</w:t>
      </w:r>
      <w:r w:rsidR="00F44C1C">
        <w:rPr>
          <w:lang w:val="es-ES" w:eastAsia="en-US"/>
        </w:rPr>
        <w:t xml:space="preserve"> </w:t>
      </w:r>
      <w:r w:rsidRPr="00870B51">
        <w:rPr>
          <w:lang w:val="es-ES" w:eastAsia="en-US"/>
        </w:rPr>
        <w:t>de la natación, el recreo y chapoteo de niños y para el entrenamiento y competición del deporte</w:t>
      </w:r>
      <w:r w:rsidR="00F44C1C">
        <w:rPr>
          <w:lang w:val="es-ES" w:eastAsia="en-US"/>
        </w:rPr>
        <w:t xml:space="preserve"> </w:t>
      </w:r>
      <w:r w:rsidRPr="00870B51">
        <w:rPr>
          <w:lang w:val="es-ES" w:eastAsia="en-US"/>
        </w:rPr>
        <w:t>federativo. Cuenta con espacios auxiliares para usuarios y deportistas y dispone de instalaciones</w:t>
      </w:r>
      <w:r w:rsidR="00F44C1C">
        <w:rPr>
          <w:lang w:val="es-ES" w:eastAsia="en-US"/>
        </w:rPr>
        <w:t xml:space="preserve"> </w:t>
      </w:r>
      <w:r w:rsidRPr="00870B51">
        <w:rPr>
          <w:lang w:val="es-ES" w:eastAsia="en-US"/>
        </w:rPr>
        <w:t>formalizadas para espectadores. Esta clase puede complementarse con un vaso de recreo.</w:t>
      </w:r>
    </w:p>
    <w:p w14:paraId="45E01E3F" w14:textId="2E0E1CE1" w:rsidR="00870B51" w:rsidRDefault="00F12306" w:rsidP="00870B51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870B51" w:rsidRPr="00870B51">
        <w:rPr>
          <w:lang w:val="es-ES" w:eastAsia="en-US"/>
        </w:rPr>
        <w:t>Piscinas con vasos de natación y fosos de saltos:</w:t>
      </w:r>
    </w:p>
    <w:p w14:paraId="13E777A6" w14:textId="6C1795DA" w:rsidR="00870B51" w:rsidRPr="00870B51" w:rsidRDefault="00870B51" w:rsidP="00870B51">
      <w:pPr>
        <w:rPr>
          <w:lang w:val="es-ES" w:eastAsia="en-US"/>
        </w:rPr>
      </w:pPr>
      <w:r w:rsidRPr="00870B51">
        <w:rPr>
          <w:lang w:val="es-ES" w:eastAsia="en-US"/>
        </w:rPr>
        <w:t>Están destinadas a ser proyectadas, construidas y utilizadas para el entrenamiento y competición</w:t>
      </w:r>
      <w:r w:rsidR="00F44C1C">
        <w:rPr>
          <w:lang w:val="es-ES" w:eastAsia="en-US"/>
        </w:rPr>
        <w:t xml:space="preserve"> </w:t>
      </w:r>
      <w:r w:rsidRPr="00870B51">
        <w:rPr>
          <w:lang w:val="es-ES" w:eastAsia="en-US"/>
        </w:rPr>
        <w:t>del deporte federativo de alto nivel. Cuenta con espacios auxiliares para deportistas y dispone de</w:t>
      </w:r>
      <w:r w:rsidR="00F44C1C">
        <w:rPr>
          <w:lang w:val="es-ES" w:eastAsia="en-US"/>
        </w:rPr>
        <w:t xml:space="preserve"> </w:t>
      </w:r>
      <w:r w:rsidRPr="00870B51">
        <w:rPr>
          <w:lang w:val="es-ES" w:eastAsia="en-US"/>
        </w:rPr>
        <w:t>instalaciones formalizadas para espectadores.</w:t>
      </w:r>
    </w:p>
    <w:p w14:paraId="31E5C5CA" w14:textId="0E1BD096" w:rsidR="00870B51" w:rsidRPr="00870B51" w:rsidRDefault="00870B51" w:rsidP="00870B51">
      <w:pPr>
        <w:rPr>
          <w:b/>
          <w:bCs/>
          <w:lang w:val="es-ES" w:eastAsia="en-US"/>
        </w:rPr>
      </w:pPr>
      <w:r w:rsidRPr="00870B51">
        <w:rPr>
          <w:b/>
          <w:bCs/>
          <w:lang w:val="es-ES" w:eastAsia="en-US"/>
        </w:rPr>
        <w:t>D) Condiciones de planificación. Normas previas al diseño.</w:t>
      </w:r>
    </w:p>
    <w:p w14:paraId="36F7E764" w14:textId="627737AB" w:rsidR="00870B51" w:rsidRPr="00870B51" w:rsidRDefault="00870B51" w:rsidP="00870B51">
      <w:pPr>
        <w:rPr>
          <w:lang w:val="es-ES" w:eastAsia="en-US"/>
        </w:rPr>
      </w:pPr>
      <w:r w:rsidRPr="00870B51">
        <w:rPr>
          <w:lang w:val="es-ES" w:eastAsia="en-US"/>
        </w:rPr>
        <w:t>Las Piscinas Cubiertas formarán unidad con Piscinas al aire libre de tal modo que entre ambas</w:t>
      </w:r>
      <w:r w:rsidR="00F44C1C">
        <w:rPr>
          <w:lang w:val="es-ES" w:eastAsia="en-US"/>
        </w:rPr>
        <w:t xml:space="preserve"> </w:t>
      </w:r>
      <w:r w:rsidRPr="00870B51">
        <w:rPr>
          <w:lang w:val="es-ES" w:eastAsia="en-US"/>
        </w:rPr>
        <w:t>ofrezcan un programa completo de posibilidades al usuario. Estarán integradas en lo posible en</w:t>
      </w:r>
      <w:r w:rsidR="00F44C1C">
        <w:rPr>
          <w:lang w:val="es-ES" w:eastAsia="en-US"/>
        </w:rPr>
        <w:t xml:space="preserve"> </w:t>
      </w:r>
      <w:r w:rsidRPr="00870B51">
        <w:rPr>
          <w:lang w:val="es-ES" w:eastAsia="en-US"/>
        </w:rPr>
        <w:t>Complejos deportivo-recreativos, que permitan mayores posibilidades de control y mantenimiento,</w:t>
      </w:r>
      <w:r w:rsidR="00F44C1C">
        <w:rPr>
          <w:lang w:val="es-ES" w:eastAsia="en-US"/>
        </w:rPr>
        <w:t xml:space="preserve"> </w:t>
      </w:r>
      <w:r w:rsidRPr="00870B51">
        <w:rPr>
          <w:lang w:val="es-ES" w:eastAsia="en-US"/>
        </w:rPr>
        <w:t>una mayor oferta de posibilidades de uso, así como una menor necesidad de terrenos y unos</w:t>
      </w:r>
      <w:r w:rsidR="00F44C1C">
        <w:rPr>
          <w:lang w:val="es-ES" w:eastAsia="en-US"/>
        </w:rPr>
        <w:t xml:space="preserve"> </w:t>
      </w:r>
      <w:r w:rsidRPr="00870B51">
        <w:rPr>
          <w:lang w:val="es-ES" w:eastAsia="en-US"/>
        </w:rPr>
        <w:t>menores costos de construcción al poder centralizarse una gran cantidad de espacios auxiliares.</w:t>
      </w:r>
    </w:p>
    <w:p w14:paraId="2FAB3349" w14:textId="0A85821C" w:rsidR="00870B51" w:rsidRPr="00870B51" w:rsidRDefault="00870B51" w:rsidP="00870B51">
      <w:pPr>
        <w:rPr>
          <w:lang w:val="es-ES" w:eastAsia="en-US"/>
        </w:rPr>
      </w:pPr>
      <w:r w:rsidRPr="00870B51">
        <w:rPr>
          <w:lang w:val="es-ES" w:eastAsia="en-US"/>
        </w:rPr>
        <w:t>El programa de la(s) Piscina(s) Cubierta(s) deberá confeccionarse de acuerdo entre el promotor, el</w:t>
      </w:r>
      <w:r w:rsidR="00F44C1C">
        <w:rPr>
          <w:lang w:val="es-ES" w:eastAsia="en-US"/>
        </w:rPr>
        <w:t xml:space="preserve"> </w:t>
      </w:r>
      <w:r w:rsidRPr="00870B51">
        <w:rPr>
          <w:lang w:val="es-ES" w:eastAsia="en-US"/>
        </w:rPr>
        <w:t>autor del proyecto y el futuro Director del Complejo, convenientemente asesorados por técnicos en</w:t>
      </w:r>
      <w:r w:rsidR="00F44C1C">
        <w:rPr>
          <w:lang w:val="es-ES" w:eastAsia="en-US"/>
        </w:rPr>
        <w:t xml:space="preserve"> </w:t>
      </w:r>
      <w:r w:rsidRPr="00870B51">
        <w:rPr>
          <w:lang w:val="es-ES" w:eastAsia="en-US"/>
        </w:rPr>
        <w:t>educación física y deportes. El técnico autor del Proyecto deberá en lo posible estar especializado</w:t>
      </w:r>
      <w:r w:rsidR="00F44C1C">
        <w:rPr>
          <w:lang w:val="es-ES" w:eastAsia="en-US"/>
        </w:rPr>
        <w:t xml:space="preserve"> </w:t>
      </w:r>
      <w:r w:rsidRPr="00870B51">
        <w:rPr>
          <w:lang w:val="es-ES" w:eastAsia="en-US"/>
        </w:rPr>
        <w:t>en instalaciones deportivas.</w:t>
      </w:r>
    </w:p>
    <w:p w14:paraId="55DB3A21" w14:textId="595FAA73" w:rsidR="00870B51" w:rsidRPr="00870B51" w:rsidRDefault="00F12306" w:rsidP="00870B51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870B51" w:rsidRPr="00870B51">
        <w:rPr>
          <w:lang w:val="es-ES" w:eastAsia="en-US"/>
        </w:rPr>
        <w:t>Criterios de localización y características de los terrenos:</w:t>
      </w:r>
    </w:p>
    <w:p w14:paraId="20782001" w14:textId="43871B50" w:rsidR="00870B51" w:rsidRPr="00870B51" w:rsidRDefault="00870B51" w:rsidP="00870B51">
      <w:pPr>
        <w:rPr>
          <w:lang w:val="es-ES" w:eastAsia="en-US"/>
        </w:rPr>
      </w:pPr>
      <w:r w:rsidRPr="00870B51">
        <w:rPr>
          <w:lang w:val="es-ES" w:eastAsia="en-US"/>
        </w:rPr>
        <w:t>Habrán de tenerse en cuenta los Criterios de Localización y Características de los terrenos</w:t>
      </w:r>
      <w:r w:rsidR="00F44C1C">
        <w:rPr>
          <w:lang w:val="es-ES" w:eastAsia="en-US"/>
        </w:rPr>
        <w:t xml:space="preserve"> </w:t>
      </w:r>
      <w:r w:rsidRPr="00870B51">
        <w:rPr>
          <w:lang w:val="es-ES" w:eastAsia="en-US"/>
        </w:rPr>
        <w:t>siguientes:</w:t>
      </w:r>
    </w:p>
    <w:p w14:paraId="68D8F26B" w14:textId="149F5CB6" w:rsidR="00870B51" w:rsidRPr="00870B51" w:rsidRDefault="00F12306" w:rsidP="00F12306">
      <w:pPr>
        <w:rPr>
          <w:lang w:val="es-ES" w:eastAsia="en-US"/>
        </w:rPr>
      </w:pPr>
      <w:r>
        <w:rPr>
          <w:lang w:val="es-ES" w:eastAsia="en-US"/>
        </w:rPr>
        <w:tab/>
        <w:t>-</w:t>
      </w:r>
      <w:r>
        <w:rPr>
          <w:lang w:val="es-ES" w:eastAsia="en-US"/>
        </w:rPr>
        <w:tab/>
      </w:r>
      <w:r w:rsidR="00870B51" w:rsidRPr="00870B51">
        <w:rPr>
          <w:lang w:val="es-ES" w:eastAsia="en-US"/>
        </w:rPr>
        <w:t>Situación interior o próxima a zonas verdes públicas, para que el ambiente y el paisaje</w:t>
      </w:r>
      <w:r w:rsidR="00F44C1C">
        <w:rPr>
          <w:lang w:val="es-ES" w:eastAsia="en-US"/>
        </w:rPr>
        <w:t xml:space="preserve"> </w:t>
      </w:r>
      <w:r w:rsidR="00870B51" w:rsidRPr="00870B51">
        <w:rPr>
          <w:lang w:val="es-ES" w:eastAsia="en-US"/>
        </w:rPr>
        <w:t>sean apropiados.</w:t>
      </w:r>
    </w:p>
    <w:p w14:paraId="664E1338" w14:textId="41D12896" w:rsidR="00870B51" w:rsidRPr="00870B51" w:rsidRDefault="00F12306" w:rsidP="00870B51">
      <w:pPr>
        <w:rPr>
          <w:lang w:val="es-ES" w:eastAsia="en-US"/>
        </w:rPr>
      </w:pPr>
      <w:r>
        <w:rPr>
          <w:lang w:val="es-ES" w:eastAsia="en-US"/>
        </w:rPr>
        <w:tab/>
        <w:t>-</w:t>
      </w:r>
      <w:r>
        <w:rPr>
          <w:lang w:val="es-ES" w:eastAsia="en-US"/>
        </w:rPr>
        <w:tab/>
      </w:r>
      <w:r w:rsidR="00870B51" w:rsidRPr="00870B51">
        <w:rPr>
          <w:lang w:val="es-ES" w:eastAsia="en-US"/>
        </w:rPr>
        <w:t>Cercanía a los centros docentes, para lograr que la instalación sea abierta al deporte para</w:t>
      </w:r>
      <w:r w:rsidR="00F44C1C">
        <w:rPr>
          <w:lang w:val="es-ES" w:eastAsia="en-US"/>
        </w:rPr>
        <w:t xml:space="preserve"> </w:t>
      </w:r>
      <w:r w:rsidR="00870B51" w:rsidRPr="00870B51">
        <w:rPr>
          <w:lang w:val="es-ES" w:eastAsia="en-US"/>
        </w:rPr>
        <w:t>todos y de competición de una hora a la Educación Física y al deporte escolar en otras,</w:t>
      </w:r>
      <w:r w:rsidR="00F44C1C">
        <w:rPr>
          <w:lang w:val="es-ES" w:eastAsia="en-US"/>
        </w:rPr>
        <w:t xml:space="preserve"> </w:t>
      </w:r>
      <w:r w:rsidR="00870B51" w:rsidRPr="00870B51">
        <w:rPr>
          <w:lang w:val="es-ES" w:eastAsia="en-US"/>
        </w:rPr>
        <w:t>buscando el máximo aprovechamiento. El trayecto a pie desde los centros docentes no</w:t>
      </w:r>
      <w:r w:rsidR="00F44C1C">
        <w:rPr>
          <w:lang w:val="es-ES" w:eastAsia="en-US"/>
        </w:rPr>
        <w:t xml:space="preserve"> </w:t>
      </w:r>
      <w:r w:rsidR="00870B51" w:rsidRPr="00870B51">
        <w:rPr>
          <w:lang w:val="es-ES" w:eastAsia="en-US"/>
        </w:rPr>
        <w:t>debe exceder de 10 minutos y debe ser seguro de manera que se eviten riesgos</w:t>
      </w:r>
      <w:r w:rsidR="00F44C1C">
        <w:rPr>
          <w:lang w:val="es-ES" w:eastAsia="en-US"/>
        </w:rPr>
        <w:t xml:space="preserve"> </w:t>
      </w:r>
      <w:r w:rsidR="00870B51" w:rsidRPr="00870B51">
        <w:rPr>
          <w:lang w:val="es-ES" w:eastAsia="en-US"/>
        </w:rPr>
        <w:t>potenciales.</w:t>
      </w:r>
    </w:p>
    <w:p w14:paraId="045D71BA" w14:textId="100ED18B" w:rsidR="00870B51" w:rsidRPr="00870B51" w:rsidRDefault="00F12306" w:rsidP="00870B51">
      <w:pPr>
        <w:rPr>
          <w:lang w:val="es-ES" w:eastAsia="en-US"/>
        </w:rPr>
      </w:pPr>
      <w:r>
        <w:rPr>
          <w:lang w:val="es-ES" w:eastAsia="en-US"/>
        </w:rPr>
        <w:lastRenderedPageBreak/>
        <w:tab/>
        <w:t>-</w:t>
      </w:r>
      <w:r>
        <w:rPr>
          <w:lang w:val="es-ES" w:eastAsia="en-US"/>
        </w:rPr>
        <w:tab/>
      </w:r>
      <w:r w:rsidR="00870B51" w:rsidRPr="00870B51">
        <w:rPr>
          <w:lang w:val="es-ES" w:eastAsia="en-US"/>
        </w:rPr>
        <w:t>Fácil acceso a pie y por carretera, así como proximidad al transporte público. Si el</w:t>
      </w:r>
      <w:r w:rsidR="00F44C1C">
        <w:rPr>
          <w:lang w:val="es-ES" w:eastAsia="en-US"/>
        </w:rPr>
        <w:t xml:space="preserve"> </w:t>
      </w:r>
      <w:r w:rsidR="00870B51" w:rsidRPr="00870B51">
        <w:rPr>
          <w:lang w:val="es-ES" w:eastAsia="en-US"/>
        </w:rPr>
        <w:t>Complejo Deportivo se destina al uso diario, debe tener proximidad a los alojamientos de</w:t>
      </w:r>
      <w:r w:rsidR="00F44C1C">
        <w:rPr>
          <w:lang w:val="es-ES" w:eastAsia="en-US"/>
        </w:rPr>
        <w:t xml:space="preserve"> </w:t>
      </w:r>
      <w:r w:rsidR="00870B51" w:rsidRPr="00870B51">
        <w:rPr>
          <w:lang w:val="es-ES" w:eastAsia="en-US"/>
        </w:rPr>
        <w:t>los futuros usuarios, se considerarán las distancias máximas siguientes:</w:t>
      </w:r>
    </w:p>
    <w:p w14:paraId="409464EF" w14:textId="10330A0A" w:rsidR="00870B51" w:rsidRPr="00870B51" w:rsidRDefault="00F12306" w:rsidP="00870B51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870B51" w:rsidRPr="00870B51">
        <w:rPr>
          <w:lang w:val="es-ES" w:eastAsia="en-US"/>
        </w:rPr>
        <w:t>Dos Kilómetros (2Km) para peatones, equivalentes a treinta minutos andando, máximo</w:t>
      </w:r>
      <w:r w:rsidR="00F44C1C">
        <w:rPr>
          <w:lang w:val="es-ES" w:eastAsia="en-US"/>
        </w:rPr>
        <w:t xml:space="preserve"> </w:t>
      </w:r>
      <w:r w:rsidR="00870B51" w:rsidRPr="00870B51">
        <w:rPr>
          <w:lang w:val="es-ES" w:eastAsia="en-US"/>
        </w:rPr>
        <w:t>para el acceso a pie desde los puntos más alejados de su zona de influencia, tanto para el</w:t>
      </w:r>
      <w:r w:rsidR="00F44C1C">
        <w:rPr>
          <w:lang w:val="es-ES" w:eastAsia="en-US"/>
        </w:rPr>
        <w:t xml:space="preserve"> </w:t>
      </w:r>
      <w:r w:rsidR="00870B51" w:rsidRPr="00870B51">
        <w:rPr>
          <w:lang w:val="es-ES" w:eastAsia="en-US"/>
        </w:rPr>
        <w:t>uso de la población como del deporte de competición.</w:t>
      </w:r>
    </w:p>
    <w:p w14:paraId="12F95659" w14:textId="6557BAD4" w:rsidR="00870B51" w:rsidRPr="00870B51" w:rsidRDefault="00F12306" w:rsidP="00870B51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870B51" w:rsidRPr="00870B51">
        <w:rPr>
          <w:lang w:val="es-ES" w:eastAsia="en-US"/>
        </w:rPr>
        <w:t>Cuatro Kilómetros (4km) para acceso en transporte público y para ciclistas en zonas</w:t>
      </w:r>
      <w:r w:rsidR="00F44C1C">
        <w:rPr>
          <w:lang w:val="es-ES" w:eastAsia="en-US"/>
        </w:rPr>
        <w:t xml:space="preserve"> </w:t>
      </w:r>
      <w:r w:rsidR="00870B51" w:rsidRPr="00870B51">
        <w:rPr>
          <w:lang w:val="es-ES" w:eastAsia="en-US"/>
        </w:rPr>
        <w:t>urbanas.</w:t>
      </w:r>
    </w:p>
    <w:p w14:paraId="02724A82" w14:textId="377A02AD" w:rsidR="00870B51" w:rsidRPr="00870B51" w:rsidRDefault="00F12306" w:rsidP="00870B51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870B51" w:rsidRPr="00870B51">
        <w:rPr>
          <w:lang w:val="es-ES" w:eastAsia="en-US"/>
        </w:rPr>
        <w:t>Ocho Kilómetros (8km) para acceso en transporte público y ciclistas en zonas rurales.</w:t>
      </w:r>
    </w:p>
    <w:p w14:paraId="49BA24C0" w14:textId="23E80E39" w:rsidR="00870B51" w:rsidRDefault="00870B51" w:rsidP="00870B51">
      <w:pPr>
        <w:rPr>
          <w:lang w:val="es-ES" w:eastAsia="en-US"/>
        </w:rPr>
      </w:pPr>
      <w:r w:rsidRPr="00870B51">
        <w:rPr>
          <w:lang w:val="es-ES" w:eastAsia="en-US"/>
        </w:rPr>
        <w:t>La distancia – tiempo de acceso a los Campos Grandes y de Atletismo situados en Complejos de</w:t>
      </w:r>
      <w:r w:rsidR="00F44C1C">
        <w:rPr>
          <w:lang w:val="es-ES" w:eastAsia="en-US"/>
        </w:rPr>
        <w:t xml:space="preserve"> </w:t>
      </w:r>
      <w:r w:rsidRPr="00870B51">
        <w:rPr>
          <w:lang w:val="es-ES" w:eastAsia="en-US"/>
        </w:rPr>
        <w:t>ocio semanal puede aumentarse hasta 2h – 50Km realizándose los desplazamientos en</w:t>
      </w:r>
      <w:r w:rsidR="00F44C1C">
        <w:rPr>
          <w:lang w:val="es-ES" w:eastAsia="en-US"/>
        </w:rPr>
        <w:t xml:space="preserve"> </w:t>
      </w:r>
      <w:r w:rsidRPr="00870B51">
        <w:rPr>
          <w:lang w:val="es-ES" w:eastAsia="en-US"/>
        </w:rPr>
        <w:t>transporte público o privado.</w:t>
      </w:r>
    </w:p>
    <w:p w14:paraId="3236E12D" w14:textId="23898D2D" w:rsidR="00870B51" w:rsidRPr="00870B51" w:rsidRDefault="00F12306" w:rsidP="00870B51">
      <w:pPr>
        <w:rPr>
          <w:lang w:val="es-ES" w:eastAsia="en-US"/>
        </w:rPr>
      </w:pPr>
      <w:r>
        <w:rPr>
          <w:lang w:val="es-ES" w:eastAsia="en-US"/>
        </w:rPr>
        <w:tab/>
        <w:t>-</w:t>
      </w:r>
      <w:r>
        <w:rPr>
          <w:lang w:val="es-ES" w:eastAsia="en-US"/>
        </w:rPr>
        <w:tab/>
      </w:r>
      <w:r w:rsidR="00870B51" w:rsidRPr="00870B51">
        <w:rPr>
          <w:lang w:val="es-ES" w:eastAsia="en-US"/>
        </w:rPr>
        <w:t>Existencia de superficie para aparcamiento proporcional a la previsión de usuarios</w:t>
      </w:r>
      <w:r w:rsidR="00F44C1C">
        <w:rPr>
          <w:lang w:val="es-ES" w:eastAsia="en-US"/>
        </w:rPr>
        <w:t xml:space="preserve"> </w:t>
      </w:r>
      <w:r w:rsidR="00870B51" w:rsidRPr="00870B51">
        <w:rPr>
          <w:lang w:val="es-ES" w:eastAsia="en-US"/>
        </w:rPr>
        <w:t>(deportistas y espectadores) 1 plaza/20 usuarios, con una previsión de superficie de 25-30m</w:t>
      </w:r>
      <w:r w:rsidR="00870B51" w:rsidRPr="00F44C1C">
        <w:rPr>
          <w:vertAlign w:val="superscript"/>
          <w:lang w:val="es-ES" w:eastAsia="en-US"/>
        </w:rPr>
        <w:t>2</w:t>
      </w:r>
      <w:r w:rsidR="00870B51" w:rsidRPr="00870B51">
        <w:rPr>
          <w:lang w:val="es-ES" w:eastAsia="en-US"/>
        </w:rPr>
        <w:t xml:space="preserve"> por plaza, con reserva para el personal de la instalación, bicicletas, autobuses (1</w:t>
      </w:r>
      <w:r w:rsidR="00F44C1C">
        <w:rPr>
          <w:lang w:val="es-ES" w:eastAsia="en-US"/>
        </w:rPr>
        <w:t xml:space="preserve"> </w:t>
      </w:r>
      <w:r w:rsidR="00870B51" w:rsidRPr="00870B51">
        <w:rPr>
          <w:lang w:val="es-ES" w:eastAsia="en-US"/>
        </w:rPr>
        <w:t>plaza/200 espectadores) y para personas con movilidad reducida 1plaza/200 usuarios</w:t>
      </w:r>
      <w:r w:rsidR="00F44C1C">
        <w:rPr>
          <w:lang w:val="es-ES" w:eastAsia="en-US"/>
        </w:rPr>
        <w:t xml:space="preserve"> </w:t>
      </w:r>
      <w:r w:rsidR="00870B51" w:rsidRPr="00870B51">
        <w:rPr>
          <w:lang w:val="es-ES" w:eastAsia="en-US"/>
        </w:rPr>
        <w:t>(deportistas y espectadores) o bien 1 plaza/50 plazas o fracción y como mínimo dos, con</w:t>
      </w:r>
      <w:r w:rsidR="00F44C1C">
        <w:rPr>
          <w:lang w:val="es-ES" w:eastAsia="en-US"/>
        </w:rPr>
        <w:t xml:space="preserve"> </w:t>
      </w:r>
      <w:r w:rsidR="00870B51" w:rsidRPr="00870B51">
        <w:rPr>
          <w:lang w:val="es-ES" w:eastAsia="en-US"/>
        </w:rPr>
        <w:t>unas dimensiones mínimas de 5,00m por 3,60m por plaza.</w:t>
      </w:r>
    </w:p>
    <w:p w14:paraId="6228FB57" w14:textId="6EF9BC5B" w:rsidR="00870B51" w:rsidRPr="00870B51" w:rsidRDefault="00F12306" w:rsidP="00870B51">
      <w:pPr>
        <w:rPr>
          <w:lang w:val="es-ES" w:eastAsia="en-US"/>
        </w:rPr>
      </w:pPr>
      <w:r>
        <w:rPr>
          <w:lang w:val="es-ES" w:eastAsia="en-US"/>
        </w:rPr>
        <w:tab/>
        <w:t>-</w:t>
      </w:r>
      <w:r>
        <w:rPr>
          <w:lang w:val="es-ES" w:eastAsia="en-US"/>
        </w:rPr>
        <w:tab/>
      </w:r>
      <w:r w:rsidR="00870B51" w:rsidRPr="00870B51">
        <w:rPr>
          <w:lang w:val="es-ES" w:eastAsia="en-US"/>
        </w:rPr>
        <w:t>Buenas condiciones de salubridad, esto es, zonas fuera del alcance de los humos u olores</w:t>
      </w:r>
      <w:r w:rsidR="00F44C1C">
        <w:rPr>
          <w:lang w:val="es-ES" w:eastAsia="en-US"/>
        </w:rPr>
        <w:t xml:space="preserve"> </w:t>
      </w:r>
      <w:r w:rsidR="00870B51" w:rsidRPr="00870B51">
        <w:rPr>
          <w:lang w:val="es-ES" w:eastAsia="en-US"/>
        </w:rPr>
        <w:t>provenientes de la industria, su polución atmosférica y de grandes vías de circulación. De</w:t>
      </w:r>
      <w:r w:rsidR="00F44C1C">
        <w:rPr>
          <w:lang w:val="es-ES" w:eastAsia="en-US"/>
        </w:rPr>
        <w:t xml:space="preserve"> </w:t>
      </w:r>
      <w:r w:rsidR="00870B51" w:rsidRPr="00870B51">
        <w:rPr>
          <w:lang w:val="es-ES" w:eastAsia="en-US"/>
        </w:rPr>
        <w:t>acuerdo con el Reglamento de Actividades Insalubres, molestas, nocivas y peligrosas, se</w:t>
      </w:r>
      <w:r w:rsidR="00F44C1C">
        <w:rPr>
          <w:lang w:val="es-ES" w:eastAsia="en-US"/>
        </w:rPr>
        <w:t xml:space="preserve"> </w:t>
      </w:r>
      <w:r w:rsidR="00870B51" w:rsidRPr="00870B51">
        <w:rPr>
          <w:lang w:val="es-ES" w:eastAsia="en-US"/>
        </w:rPr>
        <w:t>separará la parcela 2.000m de zonas con peligro de explosiones, radiaciones, incendios o</w:t>
      </w:r>
      <w:r w:rsidR="00F44C1C">
        <w:rPr>
          <w:lang w:val="es-ES" w:eastAsia="en-US"/>
        </w:rPr>
        <w:t xml:space="preserve"> </w:t>
      </w:r>
      <w:r w:rsidR="00870B51" w:rsidRPr="00870B51">
        <w:rPr>
          <w:lang w:val="es-ES" w:eastAsia="en-US"/>
        </w:rPr>
        <w:t>combustibles próximos, gases, polvos o emanaciones tóxicas, etc. Se evitarán también los</w:t>
      </w:r>
      <w:r w:rsidR="00F44C1C">
        <w:rPr>
          <w:lang w:val="es-ES" w:eastAsia="en-US"/>
        </w:rPr>
        <w:t xml:space="preserve"> </w:t>
      </w:r>
      <w:r w:rsidR="00870B51" w:rsidRPr="00870B51">
        <w:rPr>
          <w:lang w:val="es-ES" w:eastAsia="en-US"/>
        </w:rPr>
        <w:t xml:space="preserve">focos molestos productores de ruido, polvos, gases, olores, nieblas y </w:t>
      </w:r>
      <w:r w:rsidR="00F44C1C" w:rsidRPr="00870B51">
        <w:rPr>
          <w:lang w:val="es-ES" w:eastAsia="en-US"/>
        </w:rPr>
        <w:t>vibraciones,</w:t>
      </w:r>
      <w:r w:rsidR="00870B51" w:rsidRPr="00870B51">
        <w:rPr>
          <w:lang w:val="es-ES" w:eastAsia="en-US"/>
        </w:rPr>
        <w:t xml:space="preserve"> aunque</w:t>
      </w:r>
      <w:r w:rsidR="00F44C1C">
        <w:rPr>
          <w:lang w:val="es-ES" w:eastAsia="en-US"/>
        </w:rPr>
        <w:t xml:space="preserve"> </w:t>
      </w:r>
      <w:r w:rsidR="00870B51" w:rsidRPr="00870B51">
        <w:rPr>
          <w:lang w:val="es-ES" w:eastAsia="en-US"/>
        </w:rPr>
        <w:t>no perjudiquen la salud humana, separando la parcela 500m de estas zonas.</w:t>
      </w:r>
    </w:p>
    <w:p w14:paraId="229A4AB9" w14:textId="7DBBD40F" w:rsidR="00870B51" w:rsidRPr="00870B51" w:rsidRDefault="00F12306" w:rsidP="00870B51">
      <w:pPr>
        <w:rPr>
          <w:lang w:val="es-ES" w:eastAsia="en-US"/>
        </w:rPr>
      </w:pPr>
      <w:r>
        <w:rPr>
          <w:lang w:val="es-ES" w:eastAsia="en-US"/>
        </w:rPr>
        <w:tab/>
        <w:t>-</w:t>
      </w:r>
      <w:r>
        <w:rPr>
          <w:lang w:val="es-ES" w:eastAsia="en-US"/>
        </w:rPr>
        <w:tab/>
      </w:r>
      <w:r w:rsidR="00870B51" w:rsidRPr="00870B51">
        <w:rPr>
          <w:lang w:val="es-ES" w:eastAsia="en-US"/>
        </w:rPr>
        <w:t>Orientación lo más correcta posible (Eje longitudinal de las Piscinas Cubiertas de acuerdo</w:t>
      </w:r>
      <w:r w:rsidR="00F44C1C">
        <w:rPr>
          <w:lang w:val="es-ES" w:eastAsia="en-US"/>
        </w:rPr>
        <w:t xml:space="preserve"> </w:t>
      </w:r>
      <w:r w:rsidR="00870B51" w:rsidRPr="00870B51">
        <w:rPr>
          <w:lang w:val="es-ES" w:eastAsia="en-US"/>
        </w:rPr>
        <w:t>a lo especificado en las Normas Reglamentarias de Natación y Polivalentes si se incluyen</w:t>
      </w:r>
      <w:r w:rsidR="00F44C1C">
        <w:rPr>
          <w:lang w:val="es-ES" w:eastAsia="en-US"/>
        </w:rPr>
        <w:t xml:space="preserve"> </w:t>
      </w:r>
      <w:r w:rsidR="00870B51" w:rsidRPr="00870B51">
        <w:rPr>
          <w:lang w:val="es-ES" w:eastAsia="en-US"/>
        </w:rPr>
        <w:t>estos tipos de vasos, de forma que los rayos solares no produzcan reflejos en la lámina de</w:t>
      </w:r>
      <w:r w:rsidR="00F44C1C">
        <w:rPr>
          <w:lang w:val="es-ES" w:eastAsia="en-US"/>
        </w:rPr>
        <w:t xml:space="preserve"> </w:t>
      </w:r>
      <w:r w:rsidR="00870B51" w:rsidRPr="00870B51">
        <w:rPr>
          <w:lang w:val="es-ES" w:eastAsia="en-US"/>
        </w:rPr>
        <w:t>agua ni contraluces o deslumbramientos en el ambiente)</w:t>
      </w:r>
      <w:r w:rsidR="00F44C1C">
        <w:rPr>
          <w:lang w:val="es-ES" w:eastAsia="en-US"/>
        </w:rPr>
        <w:t>.</w:t>
      </w:r>
    </w:p>
    <w:p w14:paraId="14316564" w14:textId="29C33DF5" w:rsidR="00870B51" w:rsidRPr="00870B51" w:rsidRDefault="00F12306" w:rsidP="00870B51">
      <w:pPr>
        <w:rPr>
          <w:lang w:val="es-ES" w:eastAsia="en-US"/>
        </w:rPr>
      </w:pPr>
      <w:r>
        <w:rPr>
          <w:lang w:val="es-ES" w:eastAsia="en-US"/>
        </w:rPr>
        <w:tab/>
        <w:t>-</w:t>
      </w:r>
      <w:r>
        <w:rPr>
          <w:lang w:val="es-ES" w:eastAsia="en-US"/>
        </w:rPr>
        <w:tab/>
      </w:r>
      <w:r w:rsidR="00870B51" w:rsidRPr="00870B51">
        <w:rPr>
          <w:lang w:val="es-ES" w:eastAsia="en-US"/>
        </w:rPr>
        <w:t>Existencia de servicios (agua, luz y alcantarillado)</w:t>
      </w:r>
      <w:r w:rsidR="00F44C1C">
        <w:rPr>
          <w:lang w:val="es-ES" w:eastAsia="en-US"/>
        </w:rPr>
        <w:t>.</w:t>
      </w:r>
    </w:p>
    <w:p w14:paraId="460B5A0F" w14:textId="422CB93E" w:rsidR="00870B51" w:rsidRPr="00870B51" w:rsidRDefault="00F12306" w:rsidP="00870B51">
      <w:pPr>
        <w:rPr>
          <w:lang w:val="es-ES" w:eastAsia="en-US"/>
        </w:rPr>
      </w:pPr>
      <w:r>
        <w:rPr>
          <w:lang w:val="es-ES" w:eastAsia="en-US"/>
        </w:rPr>
        <w:tab/>
        <w:t>-</w:t>
      </w:r>
      <w:r>
        <w:rPr>
          <w:lang w:val="es-ES" w:eastAsia="en-US"/>
        </w:rPr>
        <w:tab/>
      </w:r>
      <w:r w:rsidR="00870B51" w:rsidRPr="00870B51">
        <w:rPr>
          <w:lang w:val="es-ES" w:eastAsia="en-US"/>
        </w:rPr>
        <w:t>Terrenos preferentemente llanos que necesiten un mínimo movimiento de tierras.</w:t>
      </w:r>
    </w:p>
    <w:p w14:paraId="362C6A75" w14:textId="48CB662D" w:rsidR="00870B51" w:rsidRPr="00870B51" w:rsidRDefault="00F12306" w:rsidP="00870B51">
      <w:pPr>
        <w:rPr>
          <w:lang w:val="es-ES" w:eastAsia="en-US"/>
        </w:rPr>
      </w:pPr>
      <w:r>
        <w:rPr>
          <w:lang w:val="es-ES" w:eastAsia="en-US"/>
        </w:rPr>
        <w:tab/>
        <w:t>-</w:t>
      </w:r>
      <w:r>
        <w:rPr>
          <w:lang w:val="es-ES" w:eastAsia="en-US"/>
        </w:rPr>
        <w:tab/>
      </w:r>
      <w:r w:rsidR="00870B51" w:rsidRPr="00870B51">
        <w:rPr>
          <w:lang w:val="es-ES" w:eastAsia="en-US"/>
        </w:rPr>
        <w:t>Estabilidad frente a las aguas de lluvia o crecidas de los ríos, huyendo de los espacios</w:t>
      </w:r>
      <w:r w:rsidR="00F44C1C">
        <w:rPr>
          <w:lang w:val="es-ES" w:eastAsia="en-US"/>
        </w:rPr>
        <w:t xml:space="preserve"> </w:t>
      </w:r>
      <w:r w:rsidR="00870B51" w:rsidRPr="00870B51">
        <w:rPr>
          <w:lang w:val="es-ES" w:eastAsia="en-US"/>
        </w:rPr>
        <w:t>donde convergen pendientes (vaguadas)</w:t>
      </w:r>
    </w:p>
    <w:p w14:paraId="5FC581AB" w14:textId="3E1BA058" w:rsidR="00870B51" w:rsidRPr="00870B51" w:rsidRDefault="00F12306" w:rsidP="00870B51">
      <w:pPr>
        <w:rPr>
          <w:lang w:val="es-ES" w:eastAsia="en-US"/>
        </w:rPr>
      </w:pPr>
      <w:r>
        <w:rPr>
          <w:lang w:val="es-ES" w:eastAsia="en-US"/>
        </w:rPr>
        <w:tab/>
        <w:t>-</w:t>
      </w:r>
      <w:r>
        <w:rPr>
          <w:lang w:val="es-ES" w:eastAsia="en-US"/>
        </w:rPr>
        <w:tab/>
      </w:r>
      <w:r w:rsidR="00870B51" w:rsidRPr="00870B51">
        <w:rPr>
          <w:lang w:val="es-ES" w:eastAsia="en-US"/>
        </w:rPr>
        <w:t>Terrenos con un grado de compactación suficiente, evitando los de deshecho o echadizo</w:t>
      </w:r>
      <w:r w:rsidR="00F44C1C">
        <w:rPr>
          <w:lang w:val="es-ES" w:eastAsia="en-US"/>
        </w:rPr>
        <w:t xml:space="preserve"> </w:t>
      </w:r>
      <w:r w:rsidR="00870B51" w:rsidRPr="00870B51">
        <w:rPr>
          <w:lang w:val="es-ES" w:eastAsia="en-US"/>
        </w:rPr>
        <w:t>que obligan a realizar costosas obras de cimentación.</w:t>
      </w:r>
    </w:p>
    <w:p w14:paraId="370C5623" w14:textId="44E31B32" w:rsidR="00870B51" w:rsidRPr="00870B51" w:rsidRDefault="00F12306" w:rsidP="00870B51">
      <w:pPr>
        <w:rPr>
          <w:lang w:val="es-ES" w:eastAsia="en-US"/>
        </w:rPr>
      </w:pPr>
      <w:r>
        <w:rPr>
          <w:lang w:val="es-ES" w:eastAsia="en-US"/>
        </w:rPr>
        <w:tab/>
        <w:t>-</w:t>
      </w:r>
      <w:r>
        <w:rPr>
          <w:lang w:val="es-ES" w:eastAsia="en-US"/>
        </w:rPr>
        <w:tab/>
      </w:r>
      <w:r w:rsidR="00870B51" w:rsidRPr="00870B51">
        <w:rPr>
          <w:lang w:val="es-ES" w:eastAsia="en-US"/>
        </w:rPr>
        <w:t>Terrenos con posibilidad de futuras ampliaciones del Complejo Deportivo</w:t>
      </w:r>
      <w:r w:rsidR="00F44C1C">
        <w:rPr>
          <w:lang w:val="es-ES" w:eastAsia="en-US"/>
        </w:rPr>
        <w:t>-</w:t>
      </w:r>
      <w:r w:rsidR="00870B51" w:rsidRPr="00870B51">
        <w:rPr>
          <w:lang w:val="es-ES" w:eastAsia="en-US"/>
        </w:rPr>
        <w:t>recreativo.</w:t>
      </w:r>
    </w:p>
    <w:p w14:paraId="1DD5AC54" w14:textId="57973517" w:rsidR="00870B51" w:rsidRPr="00870B51" w:rsidRDefault="00F12306" w:rsidP="00870B51">
      <w:pPr>
        <w:rPr>
          <w:lang w:val="es-ES" w:eastAsia="en-US"/>
        </w:rPr>
      </w:pPr>
      <w:r>
        <w:rPr>
          <w:lang w:val="es-ES" w:eastAsia="en-US"/>
        </w:rPr>
        <w:tab/>
        <w:t>-</w:t>
      </w:r>
      <w:r>
        <w:rPr>
          <w:lang w:val="es-ES" w:eastAsia="en-US"/>
        </w:rPr>
        <w:tab/>
      </w:r>
      <w:r w:rsidR="00870B51" w:rsidRPr="00870B51">
        <w:rPr>
          <w:lang w:val="es-ES" w:eastAsia="en-US"/>
        </w:rPr>
        <w:t>Habrá de tenerse en cuenta el vigente Reglamento de Espectáculos Públicos en todo lo</w:t>
      </w:r>
      <w:r w:rsidR="00F44C1C">
        <w:rPr>
          <w:lang w:val="es-ES" w:eastAsia="en-US"/>
        </w:rPr>
        <w:t xml:space="preserve"> </w:t>
      </w:r>
      <w:r w:rsidR="00870B51" w:rsidRPr="00870B51">
        <w:rPr>
          <w:lang w:val="es-ES" w:eastAsia="en-US"/>
        </w:rPr>
        <w:t>que afecte previamente al diseño, en las clases de Piscinas Cubiertas que dispongan de</w:t>
      </w:r>
      <w:r w:rsidR="00F44C1C">
        <w:rPr>
          <w:lang w:val="es-ES" w:eastAsia="en-US"/>
        </w:rPr>
        <w:t xml:space="preserve"> </w:t>
      </w:r>
      <w:r w:rsidR="00870B51" w:rsidRPr="00870B51">
        <w:rPr>
          <w:lang w:val="es-ES" w:eastAsia="en-US"/>
        </w:rPr>
        <w:t>instalaciones para espectadores.</w:t>
      </w:r>
    </w:p>
    <w:p w14:paraId="2940C638" w14:textId="124FF267" w:rsidR="00870B51" w:rsidRPr="00870B51" w:rsidRDefault="00870B51" w:rsidP="00870B51">
      <w:pPr>
        <w:rPr>
          <w:b/>
          <w:bCs/>
          <w:lang w:val="es-ES" w:eastAsia="en-US"/>
        </w:rPr>
      </w:pPr>
      <w:r w:rsidRPr="00870B51">
        <w:rPr>
          <w:b/>
          <w:bCs/>
          <w:lang w:val="es-ES" w:eastAsia="en-US"/>
        </w:rPr>
        <w:t>E) C</w:t>
      </w:r>
      <w:r w:rsidR="00E76F7B" w:rsidRPr="00E76F7B">
        <w:rPr>
          <w:b/>
          <w:bCs/>
          <w:lang w:val="es-ES" w:eastAsia="en-US"/>
        </w:rPr>
        <w:t>ondiciones de planificación. Cálculo de necesidades.</w:t>
      </w:r>
    </w:p>
    <w:p w14:paraId="615E7A2B" w14:textId="190FED59" w:rsidR="00870B51" w:rsidRPr="00870B51" w:rsidRDefault="00870B51" w:rsidP="00870B51">
      <w:pPr>
        <w:rPr>
          <w:lang w:val="es-ES" w:eastAsia="en-US"/>
        </w:rPr>
      </w:pPr>
      <w:r w:rsidRPr="00870B51">
        <w:rPr>
          <w:lang w:val="es-ES" w:eastAsia="en-US"/>
        </w:rPr>
        <w:t>Previamente a la redacción del Proyecto habrán de elegirse la(s) clase(s) de Piscina(s) Cubierta(s)</w:t>
      </w:r>
      <w:r w:rsidR="00F44C1C">
        <w:rPr>
          <w:lang w:val="es-ES" w:eastAsia="en-US"/>
        </w:rPr>
        <w:t xml:space="preserve"> </w:t>
      </w:r>
      <w:r w:rsidRPr="00870B51">
        <w:rPr>
          <w:lang w:val="es-ES" w:eastAsia="en-US"/>
        </w:rPr>
        <w:t>en relación con las necesidades que existan en el “Área de Influencia” de dicha instalación</w:t>
      </w:r>
      <w:r w:rsidR="00F44C1C">
        <w:rPr>
          <w:lang w:val="es-ES" w:eastAsia="en-US"/>
        </w:rPr>
        <w:t xml:space="preserve"> </w:t>
      </w:r>
      <w:r w:rsidRPr="00870B51">
        <w:rPr>
          <w:lang w:val="es-ES" w:eastAsia="en-US"/>
        </w:rPr>
        <w:t>deportivo-recreativa. Las necesidades serán de tres tipos:</w:t>
      </w:r>
    </w:p>
    <w:p w14:paraId="0081AB2D" w14:textId="6B6786B7" w:rsidR="00870B51" w:rsidRPr="00870B51" w:rsidRDefault="00F12306" w:rsidP="00870B51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870B51" w:rsidRPr="00870B51">
        <w:rPr>
          <w:lang w:val="es-ES" w:eastAsia="en-US"/>
        </w:rPr>
        <w:t>Educación física y deporte escolar.</w:t>
      </w:r>
    </w:p>
    <w:p w14:paraId="099091E0" w14:textId="34A7423D" w:rsidR="00870B51" w:rsidRPr="00870B51" w:rsidRDefault="00F12306" w:rsidP="00870B51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870B51" w:rsidRPr="00870B51">
        <w:rPr>
          <w:lang w:val="es-ES" w:eastAsia="en-US"/>
        </w:rPr>
        <w:t>Deporte federativo de competición.</w:t>
      </w:r>
    </w:p>
    <w:p w14:paraId="61343416" w14:textId="4280DB13" w:rsidR="00870B51" w:rsidRDefault="00F12306" w:rsidP="00870B51">
      <w:pPr>
        <w:rPr>
          <w:lang w:val="es-ES" w:eastAsia="en-US"/>
        </w:rPr>
      </w:pPr>
      <w:r>
        <w:rPr>
          <w:lang w:val="es-ES" w:eastAsia="en-US"/>
        </w:rPr>
        <w:lastRenderedPageBreak/>
        <w:t>-</w:t>
      </w:r>
      <w:r>
        <w:rPr>
          <w:lang w:val="es-ES" w:eastAsia="en-US"/>
        </w:rPr>
        <w:tab/>
      </w:r>
      <w:r w:rsidR="00870B51" w:rsidRPr="00870B51">
        <w:rPr>
          <w:lang w:val="es-ES" w:eastAsia="en-US"/>
        </w:rPr>
        <w:t>Deporte recreativo para toda la población.</w:t>
      </w:r>
    </w:p>
    <w:p w14:paraId="772AC8E1" w14:textId="686EA183" w:rsidR="00E76F7B" w:rsidRPr="00E76F7B" w:rsidRDefault="00E76F7B" w:rsidP="00E76F7B">
      <w:pPr>
        <w:rPr>
          <w:lang w:val="es-ES" w:eastAsia="en-US"/>
        </w:rPr>
      </w:pPr>
      <w:r w:rsidRPr="00E76F7B">
        <w:rPr>
          <w:lang w:val="es-ES" w:eastAsia="en-US"/>
        </w:rPr>
        <w:t>A excepción de las clases de Piscinas Cubiertas proyectadas específicamente para el deporte</w:t>
      </w:r>
      <w:r w:rsidR="00F44C1C">
        <w:rPr>
          <w:lang w:val="es-ES" w:eastAsia="en-US"/>
        </w:rPr>
        <w:t xml:space="preserve"> </w:t>
      </w:r>
      <w:r w:rsidRPr="00E76F7B">
        <w:rPr>
          <w:lang w:val="es-ES" w:eastAsia="en-US"/>
        </w:rPr>
        <w:t>federativo de competición o aquellas otras que por su singularidad sólo son útiles para</w:t>
      </w:r>
      <w:r w:rsidR="00F44C1C">
        <w:rPr>
          <w:lang w:val="es-ES" w:eastAsia="en-US"/>
        </w:rPr>
        <w:t xml:space="preserve"> </w:t>
      </w:r>
      <w:r w:rsidRPr="00E76F7B">
        <w:rPr>
          <w:lang w:val="es-ES" w:eastAsia="en-US"/>
        </w:rPr>
        <w:t>determinadas actividades o deportes (de enseñanza, chapoteo, foso de saltos) como criterio</w:t>
      </w:r>
      <w:r w:rsidR="00F44C1C">
        <w:rPr>
          <w:lang w:val="es-ES" w:eastAsia="en-US"/>
        </w:rPr>
        <w:t xml:space="preserve"> </w:t>
      </w:r>
      <w:r w:rsidRPr="00E76F7B">
        <w:rPr>
          <w:lang w:val="es-ES" w:eastAsia="en-US"/>
        </w:rPr>
        <w:t>general de este Cálculo de Necesidades, se tratará de compaginar los horarios para que los tres</w:t>
      </w:r>
      <w:r w:rsidR="00F44C1C">
        <w:rPr>
          <w:lang w:val="es-ES" w:eastAsia="en-US"/>
        </w:rPr>
        <w:t xml:space="preserve"> </w:t>
      </w:r>
      <w:r w:rsidRPr="00E76F7B">
        <w:rPr>
          <w:lang w:val="es-ES" w:eastAsia="en-US"/>
        </w:rPr>
        <w:t>tipos de usuarios sean compatibles en una misma Piscina Cubierta con el fin de alcanzar su</w:t>
      </w:r>
      <w:r w:rsidR="00F44C1C">
        <w:rPr>
          <w:lang w:val="es-ES" w:eastAsia="en-US"/>
        </w:rPr>
        <w:t xml:space="preserve"> </w:t>
      </w:r>
      <w:r w:rsidRPr="00E76F7B">
        <w:rPr>
          <w:lang w:val="es-ES" w:eastAsia="en-US"/>
        </w:rPr>
        <w:t>máxima rentabilidad.</w:t>
      </w:r>
    </w:p>
    <w:p w14:paraId="5B1EBC0C" w14:textId="5C2A32B9" w:rsidR="00E76F7B" w:rsidRPr="00E76F7B" w:rsidRDefault="00E76F7B" w:rsidP="00E76F7B">
      <w:pPr>
        <w:rPr>
          <w:lang w:val="es-ES" w:eastAsia="en-US"/>
        </w:rPr>
      </w:pPr>
      <w:r w:rsidRPr="00E76F7B">
        <w:rPr>
          <w:lang w:val="es-ES" w:eastAsia="en-US"/>
        </w:rPr>
        <w:t>Siempre que el Complejo Deportivo – Recreativo pueda estar centrado respecto a su área de</w:t>
      </w:r>
      <w:r w:rsidR="00F44C1C">
        <w:rPr>
          <w:lang w:val="es-ES" w:eastAsia="en-US"/>
        </w:rPr>
        <w:t xml:space="preserve"> </w:t>
      </w:r>
      <w:r w:rsidRPr="00E76F7B">
        <w:rPr>
          <w:lang w:val="es-ES" w:eastAsia="en-US"/>
        </w:rPr>
        <w:t>influencia, será preferible concentrar en él la Piscina Cubierta con el mayor número posible de</w:t>
      </w:r>
      <w:r w:rsidR="00F44C1C">
        <w:rPr>
          <w:lang w:val="es-ES" w:eastAsia="en-US"/>
        </w:rPr>
        <w:t xml:space="preserve"> </w:t>
      </w:r>
      <w:r w:rsidRPr="00E76F7B">
        <w:rPr>
          <w:lang w:val="es-ES" w:eastAsia="en-US"/>
        </w:rPr>
        <w:t>vasos que resulten del cálculo de necesidades. Las necesidades de los usuarios satisfechos por</w:t>
      </w:r>
      <w:r w:rsidR="00F44C1C">
        <w:rPr>
          <w:lang w:val="es-ES" w:eastAsia="en-US"/>
        </w:rPr>
        <w:t xml:space="preserve"> </w:t>
      </w:r>
      <w:r w:rsidRPr="00E76F7B">
        <w:rPr>
          <w:lang w:val="es-ES" w:eastAsia="en-US"/>
        </w:rPr>
        <w:t>las Piscinas Cubiertas como consecuencia de este estudio, deberán complementarse con las que</w:t>
      </w:r>
      <w:r w:rsidR="00F44C1C">
        <w:rPr>
          <w:lang w:val="es-ES" w:eastAsia="en-US"/>
        </w:rPr>
        <w:t xml:space="preserve"> </w:t>
      </w:r>
      <w:r w:rsidRPr="00E76F7B">
        <w:rPr>
          <w:lang w:val="es-ES" w:eastAsia="en-US"/>
        </w:rPr>
        <w:t>habrán de cubrirse, merced a las Piscinas al aire libre que se la habrán de yuxtaponer a la primera.</w:t>
      </w:r>
    </w:p>
    <w:p w14:paraId="1CDE55DB" w14:textId="521376BC" w:rsidR="00E76F7B" w:rsidRPr="00E76F7B" w:rsidRDefault="00E76F7B" w:rsidP="00E76F7B">
      <w:pPr>
        <w:rPr>
          <w:lang w:val="es-ES" w:eastAsia="en-US"/>
        </w:rPr>
      </w:pPr>
      <w:r w:rsidRPr="00E76F7B">
        <w:rPr>
          <w:lang w:val="es-ES" w:eastAsia="en-US"/>
        </w:rPr>
        <w:t>Esta relación será función por otro lado del tipo de clima. Véase Norma de Proyecto de Piscinas al</w:t>
      </w:r>
      <w:r w:rsidR="00F44C1C">
        <w:rPr>
          <w:lang w:val="es-ES" w:eastAsia="en-US"/>
        </w:rPr>
        <w:t xml:space="preserve"> </w:t>
      </w:r>
      <w:r w:rsidRPr="00E76F7B">
        <w:rPr>
          <w:lang w:val="es-ES" w:eastAsia="en-US"/>
        </w:rPr>
        <w:t>aire libre.</w:t>
      </w:r>
    </w:p>
    <w:p w14:paraId="40588ACF" w14:textId="5E5BE997" w:rsidR="00E76F7B" w:rsidRPr="00E76F7B" w:rsidRDefault="00E76F7B" w:rsidP="00E76F7B">
      <w:pPr>
        <w:rPr>
          <w:lang w:val="es-ES" w:eastAsia="en-US"/>
        </w:rPr>
      </w:pPr>
      <w:r w:rsidRPr="00E76F7B">
        <w:rPr>
          <w:lang w:val="es-ES" w:eastAsia="en-US"/>
        </w:rPr>
        <w:t>Una vez efectuado el Estudio de necesidades de Piscinas Cubiertas, que lo consideraremos como</w:t>
      </w:r>
      <w:r w:rsidR="00F44C1C">
        <w:rPr>
          <w:lang w:val="es-ES" w:eastAsia="en-US"/>
        </w:rPr>
        <w:t xml:space="preserve"> </w:t>
      </w:r>
      <w:r w:rsidRPr="00E76F7B">
        <w:rPr>
          <w:lang w:val="es-ES" w:eastAsia="en-US"/>
        </w:rPr>
        <w:t>un Plan Sectorial, será necesario unirlo y coordinarlo con los Planes procedentes de otros sectores</w:t>
      </w:r>
      <w:r w:rsidR="00F44C1C">
        <w:rPr>
          <w:lang w:val="es-ES" w:eastAsia="en-US"/>
        </w:rPr>
        <w:t xml:space="preserve"> </w:t>
      </w:r>
      <w:r w:rsidRPr="00E76F7B">
        <w:rPr>
          <w:lang w:val="es-ES" w:eastAsia="en-US"/>
        </w:rPr>
        <w:t>(otras Normas de Proyecto) a fin de elaborar un Planeamiento global de equipamientos deportivo y</w:t>
      </w:r>
      <w:r w:rsidR="00F44C1C">
        <w:rPr>
          <w:lang w:val="es-ES" w:eastAsia="en-US"/>
        </w:rPr>
        <w:t xml:space="preserve"> </w:t>
      </w:r>
      <w:r w:rsidRPr="00E76F7B">
        <w:rPr>
          <w:lang w:val="es-ES" w:eastAsia="en-US"/>
        </w:rPr>
        <w:t>tiempo libre concretado a través de Complejos deportivo - recreativos.</w:t>
      </w:r>
    </w:p>
    <w:p w14:paraId="1FD20B75" w14:textId="5B4B2192" w:rsidR="00E76F7B" w:rsidRPr="00E76F7B" w:rsidRDefault="00F12306" w:rsidP="00E76F7B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E76F7B" w:rsidRPr="00E76F7B">
        <w:rPr>
          <w:lang w:val="es-ES" w:eastAsia="en-US"/>
        </w:rPr>
        <w:t>Área de influencia:</w:t>
      </w:r>
    </w:p>
    <w:p w14:paraId="48C71E27" w14:textId="163CCCD1" w:rsidR="00E76F7B" w:rsidRPr="00E76F7B" w:rsidRDefault="00E76F7B" w:rsidP="00E76F7B">
      <w:pPr>
        <w:rPr>
          <w:lang w:val="es-ES" w:eastAsia="en-US"/>
        </w:rPr>
      </w:pPr>
      <w:r w:rsidRPr="00E76F7B">
        <w:rPr>
          <w:lang w:val="es-ES" w:eastAsia="en-US"/>
        </w:rPr>
        <w:t>En primer lugar, se determinará el Área de Influencia o Zona demográfica servida por las Piscinas</w:t>
      </w:r>
      <w:r w:rsidR="00F44C1C">
        <w:rPr>
          <w:lang w:val="es-ES" w:eastAsia="en-US"/>
        </w:rPr>
        <w:t xml:space="preserve"> </w:t>
      </w:r>
      <w:r w:rsidRPr="00E76F7B">
        <w:rPr>
          <w:lang w:val="es-ES" w:eastAsia="en-US"/>
        </w:rPr>
        <w:t>Cubiertas, su delimitación puede basarse en las Unidades urbanísticas previstas en el Reglamento</w:t>
      </w:r>
      <w:r w:rsidR="00F44C1C">
        <w:rPr>
          <w:lang w:val="es-ES" w:eastAsia="en-US"/>
        </w:rPr>
        <w:t xml:space="preserve"> </w:t>
      </w:r>
      <w:r w:rsidRPr="00E76F7B">
        <w:rPr>
          <w:lang w:val="es-ES" w:eastAsia="en-US"/>
        </w:rPr>
        <w:t>de Planeamiento de la Ley del Suelo, en los criterios del Planeamiento vigente o en los criterios de</w:t>
      </w:r>
      <w:r w:rsidR="00F44C1C">
        <w:rPr>
          <w:lang w:val="es-ES" w:eastAsia="en-US"/>
        </w:rPr>
        <w:t xml:space="preserve"> </w:t>
      </w:r>
      <w:r w:rsidRPr="00E76F7B">
        <w:rPr>
          <w:lang w:val="es-ES" w:eastAsia="en-US"/>
        </w:rPr>
        <w:t>localización antes indicados.</w:t>
      </w:r>
    </w:p>
    <w:p w14:paraId="19DC9743" w14:textId="6699182E" w:rsidR="00E76F7B" w:rsidRPr="00E76F7B" w:rsidRDefault="00F12306" w:rsidP="00E76F7B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E76F7B" w:rsidRPr="00E76F7B">
        <w:rPr>
          <w:lang w:val="es-ES" w:eastAsia="en-US"/>
        </w:rPr>
        <w:t>Necesidades actuales y futuras:</w:t>
      </w:r>
    </w:p>
    <w:p w14:paraId="6EE8A19C" w14:textId="1C8CC187" w:rsidR="00E76F7B" w:rsidRPr="00E76F7B" w:rsidRDefault="00E76F7B" w:rsidP="00E76F7B">
      <w:pPr>
        <w:rPr>
          <w:lang w:val="es-ES" w:eastAsia="en-US"/>
        </w:rPr>
      </w:pPr>
      <w:r w:rsidRPr="00E76F7B">
        <w:rPr>
          <w:lang w:val="es-ES" w:eastAsia="en-US"/>
        </w:rPr>
        <w:t>Todo el proceso de cálculo que aquí se desarrolla, se aplicará tanto a las necesidades actuales de</w:t>
      </w:r>
      <w:r w:rsidR="00F44C1C">
        <w:rPr>
          <w:lang w:val="es-ES" w:eastAsia="en-US"/>
        </w:rPr>
        <w:t xml:space="preserve"> </w:t>
      </w:r>
      <w:r w:rsidRPr="00E76F7B">
        <w:rPr>
          <w:lang w:val="es-ES" w:eastAsia="en-US"/>
        </w:rPr>
        <w:t>una determinada Área de Influencia como a sus necesidades actuales a un determinado año fijado</w:t>
      </w:r>
      <w:r w:rsidR="00F44C1C">
        <w:rPr>
          <w:lang w:val="es-ES" w:eastAsia="en-US"/>
        </w:rPr>
        <w:t xml:space="preserve"> </w:t>
      </w:r>
      <w:r w:rsidRPr="00E76F7B">
        <w:rPr>
          <w:lang w:val="es-ES" w:eastAsia="en-US"/>
        </w:rPr>
        <w:t>como horizonte.</w:t>
      </w:r>
    </w:p>
    <w:p w14:paraId="6D8CCCA3" w14:textId="5DDDC057" w:rsidR="00E76F7B" w:rsidRPr="00E76F7B" w:rsidRDefault="00F12306" w:rsidP="00E76F7B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E76F7B" w:rsidRPr="00E76F7B">
        <w:rPr>
          <w:lang w:val="es-ES" w:eastAsia="en-US"/>
        </w:rPr>
        <w:t>Necesidades escolares (SE):</w:t>
      </w:r>
    </w:p>
    <w:p w14:paraId="529D29DF" w14:textId="0EC01D17" w:rsidR="00E76F7B" w:rsidRPr="00E76F7B" w:rsidRDefault="00E76F7B" w:rsidP="00E76F7B">
      <w:pPr>
        <w:rPr>
          <w:lang w:val="es-ES" w:eastAsia="en-US"/>
        </w:rPr>
      </w:pPr>
      <w:r w:rsidRPr="00E76F7B">
        <w:rPr>
          <w:lang w:val="es-ES" w:eastAsia="en-US"/>
        </w:rPr>
        <w:t>Debe conocerse el número de puestos escolares de la “Zona” implicada, así como su</w:t>
      </w:r>
      <w:r w:rsidR="00F44C1C">
        <w:rPr>
          <w:lang w:val="es-ES" w:eastAsia="en-US"/>
        </w:rPr>
        <w:t xml:space="preserve"> </w:t>
      </w:r>
      <w:r w:rsidRPr="00E76F7B">
        <w:rPr>
          <w:lang w:val="es-ES" w:eastAsia="en-US"/>
        </w:rPr>
        <w:t>transformación en número de “Unidades o clases” escolares. Se entiende por “Zona de ejercicios</w:t>
      </w:r>
      <w:r w:rsidR="00F44C1C">
        <w:rPr>
          <w:lang w:val="es-ES" w:eastAsia="en-US"/>
        </w:rPr>
        <w:t xml:space="preserve"> </w:t>
      </w:r>
      <w:r w:rsidRPr="00E76F7B">
        <w:rPr>
          <w:lang w:val="es-ES" w:eastAsia="en-US"/>
        </w:rPr>
        <w:t>de Piscinas Cubiertas” la lámina de agua mínima necesaria para que una “clase” escolar puede</w:t>
      </w:r>
      <w:r w:rsidR="00F44C1C">
        <w:rPr>
          <w:lang w:val="es-ES" w:eastAsia="en-US"/>
        </w:rPr>
        <w:t xml:space="preserve"> </w:t>
      </w:r>
      <w:r w:rsidRPr="00E76F7B">
        <w:rPr>
          <w:lang w:val="es-ES" w:eastAsia="en-US"/>
        </w:rPr>
        <w:t>realizar prácticas de enseñanza de la natación y/o juegos de agua durante una hora y de forma</w:t>
      </w:r>
      <w:r w:rsidR="00F44C1C">
        <w:rPr>
          <w:lang w:val="es-ES" w:eastAsia="en-US"/>
        </w:rPr>
        <w:t xml:space="preserve"> </w:t>
      </w:r>
      <w:r w:rsidR="00F44C1C" w:rsidRPr="00E76F7B">
        <w:rPr>
          <w:lang w:val="es-ES" w:eastAsia="en-US"/>
        </w:rPr>
        <w:t>simultánea</w:t>
      </w:r>
      <w:r w:rsidRPr="00E76F7B">
        <w:rPr>
          <w:lang w:val="es-ES" w:eastAsia="en-US"/>
        </w:rPr>
        <w:t>. Esta “Zona de ejercicios” que nos determinará por suma los vasos de enseñanza</w:t>
      </w:r>
      <w:r w:rsidR="00F44C1C">
        <w:rPr>
          <w:lang w:val="es-ES" w:eastAsia="en-US"/>
        </w:rPr>
        <w:t xml:space="preserve"> </w:t>
      </w:r>
      <w:r w:rsidRPr="00E76F7B">
        <w:rPr>
          <w:lang w:val="es-ES" w:eastAsia="en-US"/>
        </w:rPr>
        <w:t>necesarios, tendrá una superficie de 75m</w:t>
      </w:r>
      <w:r w:rsidRPr="00E76F7B">
        <w:rPr>
          <w:vertAlign w:val="superscript"/>
          <w:lang w:val="es-ES" w:eastAsia="en-US"/>
        </w:rPr>
        <w:t>2</w:t>
      </w:r>
      <w:r w:rsidRPr="00E76F7B">
        <w:rPr>
          <w:lang w:val="es-ES" w:eastAsia="en-US"/>
        </w:rPr>
        <w:t>.</w:t>
      </w:r>
    </w:p>
    <w:p w14:paraId="546545E0" w14:textId="64CD5BC5" w:rsidR="00E76F7B" w:rsidRPr="00E76F7B" w:rsidRDefault="00E76F7B" w:rsidP="00E76F7B">
      <w:pPr>
        <w:rPr>
          <w:lang w:val="es-ES" w:eastAsia="en-US"/>
        </w:rPr>
      </w:pPr>
      <w:r w:rsidRPr="00E76F7B">
        <w:rPr>
          <w:lang w:val="es-ES" w:eastAsia="en-US"/>
        </w:rPr>
        <w:t>La superficie de lámina de agua de Piscinas Cubiertas para necesidades escolares se calcula de la</w:t>
      </w:r>
      <w:r w:rsidR="00F44C1C">
        <w:rPr>
          <w:lang w:val="es-ES" w:eastAsia="en-US"/>
        </w:rPr>
        <w:t xml:space="preserve"> </w:t>
      </w:r>
      <w:r w:rsidRPr="00E76F7B">
        <w:rPr>
          <w:lang w:val="es-ES" w:eastAsia="en-US"/>
        </w:rPr>
        <w:t>forma siguiente:</w:t>
      </w:r>
    </w:p>
    <w:p w14:paraId="4C368880" w14:textId="634698C3" w:rsidR="00E76F7B" w:rsidRPr="00E76F7B" w:rsidRDefault="00E76F7B" w:rsidP="00E76F7B">
      <w:pPr>
        <w:rPr>
          <w:lang w:val="es-ES" w:eastAsia="en-US"/>
        </w:rPr>
      </w:pPr>
      <w:r w:rsidRPr="00E76F7B">
        <w:rPr>
          <w:lang w:val="es-ES" w:eastAsia="en-US"/>
        </w:rPr>
        <w:lastRenderedPageBreak/>
        <w:t xml:space="preserve">SE = C x U/5 (Hp/hu x Z) </w:t>
      </w:r>
      <w:r>
        <w:rPr>
          <w:lang w:val="es-ES" w:eastAsia="en-US"/>
        </w:rPr>
        <w:t>≥</w:t>
      </w:r>
      <w:r w:rsidRPr="00E76F7B">
        <w:rPr>
          <w:lang w:val="es-ES" w:eastAsia="en-US"/>
        </w:rPr>
        <w:t xml:space="preserve"> 5 CU</w:t>
      </w:r>
      <w:r>
        <w:rPr>
          <w:lang w:val="es-ES" w:eastAsia="en-US"/>
        </w:rPr>
        <w:t>.</w:t>
      </w:r>
    </w:p>
    <w:p w14:paraId="191B79C0" w14:textId="723A32EA" w:rsidR="00E76F7B" w:rsidRDefault="00E76F7B" w:rsidP="00E76F7B">
      <w:pPr>
        <w:rPr>
          <w:lang w:val="es-ES" w:eastAsia="en-US"/>
        </w:rPr>
      </w:pPr>
      <w:r w:rsidRPr="00E76F7B">
        <w:rPr>
          <w:lang w:val="es-ES" w:eastAsia="en-US"/>
        </w:rPr>
        <w:t>Siendo:</w:t>
      </w:r>
    </w:p>
    <w:p w14:paraId="5EC10D0E" w14:textId="5EDC8AB8" w:rsidR="00E76F7B" w:rsidRPr="00E76F7B" w:rsidRDefault="00F12306" w:rsidP="00E76F7B">
      <w:pPr>
        <w:rPr>
          <w:lang w:val="es-ES" w:eastAsia="en-US"/>
        </w:rPr>
      </w:pPr>
      <w:r>
        <w:rPr>
          <w:lang w:val="es-ES" w:eastAsia="en-US"/>
        </w:rPr>
        <w:tab/>
        <w:t>-</w:t>
      </w:r>
      <w:r>
        <w:rPr>
          <w:lang w:val="es-ES" w:eastAsia="en-US"/>
        </w:rPr>
        <w:tab/>
      </w:r>
      <w:r w:rsidR="00E76F7B" w:rsidRPr="00E76F7B">
        <w:rPr>
          <w:lang w:val="es-ES" w:eastAsia="en-US"/>
        </w:rPr>
        <w:t>SE, la superficie necesaria para la “Zona de ejercicios”.</w:t>
      </w:r>
    </w:p>
    <w:p w14:paraId="4A934848" w14:textId="4DC2AD1A" w:rsidR="00E76F7B" w:rsidRPr="00E76F7B" w:rsidRDefault="00F12306" w:rsidP="00E76F7B">
      <w:pPr>
        <w:rPr>
          <w:lang w:val="es-ES" w:eastAsia="en-US"/>
        </w:rPr>
      </w:pPr>
      <w:r>
        <w:rPr>
          <w:lang w:val="es-ES" w:eastAsia="en-US"/>
        </w:rPr>
        <w:tab/>
        <w:t>-</w:t>
      </w:r>
      <w:r>
        <w:rPr>
          <w:lang w:val="es-ES" w:eastAsia="en-US"/>
        </w:rPr>
        <w:tab/>
      </w:r>
      <w:r w:rsidR="00E76F7B" w:rsidRPr="00E76F7B">
        <w:rPr>
          <w:lang w:val="es-ES" w:eastAsia="en-US"/>
        </w:rPr>
        <w:t>C, el Coeficiente multiplicador según tipo climático (1 clima continental, 0,8 clima</w:t>
      </w:r>
      <w:r w:rsidR="00E76F7B">
        <w:rPr>
          <w:lang w:val="es-ES" w:eastAsia="en-US"/>
        </w:rPr>
        <w:t xml:space="preserve"> </w:t>
      </w:r>
      <w:r w:rsidR="00E76F7B" w:rsidRPr="00E76F7B">
        <w:rPr>
          <w:lang w:val="es-ES" w:eastAsia="en-US"/>
        </w:rPr>
        <w:t>atlántico,</w:t>
      </w:r>
      <w:r w:rsidR="00F44C1C">
        <w:rPr>
          <w:lang w:val="es-ES" w:eastAsia="en-US"/>
        </w:rPr>
        <w:t xml:space="preserve"> </w:t>
      </w:r>
      <w:r w:rsidR="00E76F7B" w:rsidRPr="00E76F7B">
        <w:rPr>
          <w:lang w:val="es-ES" w:eastAsia="en-US"/>
        </w:rPr>
        <w:t>0,6 clima mediterráneo y subtropical)</w:t>
      </w:r>
      <w:r w:rsidR="00F44C1C">
        <w:rPr>
          <w:lang w:val="es-ES" w:eastAsia="en-US"/>
        </w:rPr>
        <w:t>.</w:t>
      </w:r>
    </w:p>
    <w:p w14:paraId="0F48CD59" w14:textId="4077ACBD" w:rsidR="00E76F7B" w:rsidRPr="00E76F7B" w:rsidRDefault="00F12306" w:rsidP="00E76F7B">
      <w:pPr>
        <w:rPr>
          <w:lang w:val="es-ES" w:eastAsia="en-US"/>
        </w:rPr>
      </w:pPr>
      <w:r>
        <w:rPr>
          <w:lang w:val="es-ES" w:eastAsia="en-US"/>
        </w:rPr>
        <w:tab/>
        <w:t>-</w:t>
      </w:r>
      <w:r>
        <w:rPr>
          <w:lang w:val="es-ES" w:eastAsia="en-US"/>
        </w:rPr>
        <w:tab/>
      </w:r>
      <w:r w:rsidR="00E76F7B" w:rsidRPr="00E76F7B">
        <w:rPr>
          <w:lang w:val="es-ES" w:eastAsia="en-US"/>
        </w:rPr>
        <w:t>U, el número de unidades escolares.</w:t>
      </w:r>
    </w:p>
    <w:p w14:paraId="76FA84FA" w14:textId="4A2AB6E3" w:rsidR="00E76F7B" w:rsidRPr="00E76F7B" w:rsidRDefault="00F12306" w:rsidP="00E76F7B">
      <w:pPr>
        <w:rPr>
          <w:lang w:val="es-ES" w:eastAsia="en-US"/>
        </w:rPr>
      </w:pPr>
      <w:r>
        <w:rPr>
          <w:lang w:val="es-ES" w:eastAsia="en-US"/>
        </w:rPr>
        <w:tab/>
        <w:t>-</w:t>
      </w:r>
      <w:r>
        <w:rPr>
          <w:lang w:val="es-ES" w:eastAsia="en-US"/>
        </w:rPr>
        <w:tab/>
      </w:r>
      <w:r w:rsidR="00E76F7B" w:rsidRPr="00E76F7B">
        <w:rPr>
          <w:lang w:val="es-ES" w:eastAsia="en-US"/>
        </w:rPr>
        <w:t>Hp, el número de horas semanales dedicadas a la actividad física de cada unidad escolar.</w:t>
      </w:r>
    </w:p>
    <w:p w14:paraId="03CC6D20" w14:textId="63B6EF57" w:rsidR="00E76F7B" w:rsidRPr="00E76F7B" w:rsidRDefault="00F12306" w:rsidP="00E76F7B">
      <w:pPr>
        <w:rPr>
          <w:lang w:val="es-ES" w:eastAsia="en-US"/>
        </w:rPr>
      </w:pPr>
      <w:r>
        <w:rPr>
          <w:lang w:val="es-ES" w:eastAsia="en-US"/>
        </w:rPr>
        <w:tab/>
        <w:t>-</w:t>
      </w:r>
      <w:r>
        <w:rPr>
          <w:lang w:val="es-ES" w:eastAsia="en-US"/>
        </w:rPr>
        <w:tab/>
      </w:r>
      <w:r w:rsidR="00E76F7B" w:rsidRPr="00E76F7B">
        <w:rPr>
          <w:lang w:val="es-ES" w:eastAsia="en-US"/>
        </w:rPr>
        <w:t>hu, el número de horas diarias que se puede utilizar cada instalación para escolares.</w:t>
      </w:r>
    </w:p>
    <w:p w14:paraId="5483134E" w14:textId="7C08C461" w:rsidR="00E76F7B" w:rsidRPr="00E76F7B" w:rsidRDefault="00F12306" w:rsidP="00E76F7B">
      <w:pPr>
        <w:rPr>
          <w:lang w:val="es-ES" w:eastAsia="en-US"/>
        </w:rPr>
      </w:pPr>
      <w:r>
        <w:rPr>
          <w:lang w:val="es-ES" w:eastAsia="en-US"/>
        </w:rPr>
        <w:tab/>
        <w:t>-</w:t>
      </w:r>
      <w:r>
        <w:rPr>
          <w:lang w:val="es-ES" w:eastAsia="en-US"/>
        </w:rPr>
        <w:tab/>
      </w:r>
      <w:r w:rsidR="00E76F7B" w:rsidRPr="00E76F7B">
        <w:rPr>
          <w:lang w:val="es-ES" w:eastAsia="en-US"/>
        </w:rPr>
        <w:t>Zb la superficie mínima de cada “Zona de ejercicios” (75m</w:t>
      </w:r>
      <w:r w:rsidR="00E76F7B" w:rsidRPr="00E76F7B">
        <w:rPr>
          <w:vertAlign w:val="superscript"/>
          <w:lang w:val="es-ES" w:eastAsia="en-US"/>
        </w:rPr>
        <w:t>2</w:t>
      </w:r>
      <w:r w:rsidR="00E76F7B" w:rsidRPr="00E76F7B">
        <w:rPr>
          <w:lang w:val="es-ES" w:eastAsia="en-US"/>
        </w:rPr>
        <w:t>)</w:t>
      </w:r>
      <w:r w:rsidR="00F44C1C">
        <w:rPr>
          <w:lang w:val="es-ES" w:eastAsia="en-US"/>
        </w:rPr>
        <w:t>.</w:t>
      </w:r>
    </w:p>
    <w:p w14:paraId="43887765" w14:textId="7671CE4E" w:rsidR="00E76F7B" w:rsidRPr="00E76F7B" w:rsidRDefault="00F12306" w:rsidP="00E76F7B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E76F7B" w:rsidRPr="00E76F7B">
        <w:rPr>
          <w:lang w:val="es-ES" w:eastAsia="en-US"/>
        </w:rPr>
        <w:t>Necesidades de la población (SP):</w:t>
      </w:r>
    </w:p>
    <w:p w14:paraId="4287A310" w14:textId="43191D59" w:rsidR="00E76F7B" w:rsidRPr="00E76F7B" w:rsidRDefault="00E76F7B" w:rsidP="00E76F7B">
      <w:pPr>
        <w:rPr>
          <w:lang w:val="es-ES" w:eastAsia="en-US"/>
        </w:rPr>
      </w:pPr>
      <w:r w:rsidRPr="00E76F7B">
        <w:rPr>
          <w:lang w:val="es-ES" w:eastAsia="en-US"/>
        </w:rPr>
        <w:t>Las necesidades demográficas están dirigidas a la práctica del deporte recreativo para todos. Se</w:t>
      </w:r>
      <w:r w:rsidR="00F44C1C">
        <w:rPr>
          <w:lang w:val="es-ES" w:eastAsia="en-US"/>
        </w:rPr>
        <w:t xml:space="preserve"> </w:t>
      </w:r>
      <w:r w:rsidRPr="00E76F7B">
        <w:rPr>
          <w:lang w:val="es-ES" w:eastAsia="en-US"/>
        </w:rPr>
        <w:t>calcularán basándose en los coeficientes del cuadro siguiente, multiplicando el coeficiente idóneo</w:t>
      </w:r>
      <w:r w:rsidR="00F44C1C">
        <w:rPr>
          <w:lang w:val="es-ES" w:eastAsia="en-US"/>
        </w:rPr>
        <w:t xml:space="preserve"> </w:t>
      </w:r>
      <w:r w:rsidRPr="00E76F7B">
        <w:rPr>
          <w:lang w:val="es-ES" w:eastAsia="en-US"/>
        </w:rPr>
        <w:t xml:space="preserve">por la población del “Área de Influencia” expresada en </w:t>
      </w:r>
      <w:r>
        <w:rPr>
          <w:lang w:val="es-ES" w:eastAsia="en-US"/>
        </w:rPr>
        <w:t>número</w:t>
      </w:r>
      <w:r w:rsidRPr="00E76F7B">
        <w:rPr>
          <w:lang w:val="es-ES" w:eastAsia="en-US"/>
        </w:rPr>
        <w:t xml:space="preserve"> de habitantes y se obtendrá la superficie</w:t>
      </w:r>
      <w:r w:rsidR="00F44C1C">
        <w:rPr>
          <w:lang w:val="es-ES" w:eastAsia="en-US"/>
        </w:rPr>
        <w:t xml:space="preserve"> </w:t>
      </w:r>
      <w:r w:rsidRPr="00E76F7B">
        <w:rPr>
          <w:lang w:val="es-ES" w:eastAsia="en-US"/>
        </w:rPr>
        <w:t>en lámina de agua para Piscinas Cubiertas (SP) en m</w:t>
      </w:r>
      <w:r w:rsidRPr="00E76F7B">
        <w:rPr>
          <w:vertAlign w:val="superscript"/>
          <w:lang w:val="es-ES" w:eastAsia="en-US"/>
        </w:rPr>
        <w:t>2</w:t>
      </w:r>
      <w:r w:rsidRPr="00E76F7B">
        <w:rPr>
          <w:lang w:val="es-ES" w:eastAsia="en-US"/>
        </w:rPr>
        <w:t xml:space="preserve"> totales.</w:t>
      </w:r>
    </w:p>
    <w:p w14:paraId="3DC029D4" w14:textId="742D1220" w:rsidR="00E76F7B" w:rsidRDefault="00E76F7B" w:rsidP="00E76F7B">
      <w:pPr>
        <w:rPr>
          <w:lang w:val="es-ES" w:eastAsia="en-US"/>
        </w:rPr>
      </w:pPr>
      <w:r w:rsidRPr="00E76F7B">
        <w:rPr>
          <w:lang w:val="es-ES" w:eastAsia="en-US"/>
        </w:rPr>
        <w:t>Dicho resultado podrá corregirse según todos los condicionamientos locales que puedan existir,</w:t>
      </w:r>
      <w:r w:rsidR="00F44C1C">
        <w:rPr>
          <w:lang w:val="es-ES" w:eastAsia="en-US"/>
        </w:rPr>
        <w:t xml:space="preserve"> </w:t>
      </w:r>
      <w:r w:rsidRPr="00E76F7B">
        <w:rPr>
          <w:lang w:val="es-ES" w:eastAsia="en-US"/>
        </w:rPr>
        <w:t>tales como medios económicos superiores; microclima del Área distinto al de la zona climática que</w:t>
      </w:r>
      <w:r w:rsidR="00F44C1C">
        <w:rPr>
          <w:lang w:val="es-ES" w:eastAsia="en-US"/>
        </w:rPr>
        <w:t xml:space="preserve"> </w:t>
      </w:r>
      <w:r w:rsidRPr="00E76F7B">
        <w:rPr>
          <w:lang w:val="es-ES" w:eastAsia="en-US"/>
        </w:rPr>
        <w:t>lo circunda; pirámide de población excesivamente separada de la media nacional; población</w:t>
      </w:r>
      <w:r w:rsidR="00F44C1C">
        <w:rPr>
          <w:lang w:val="es-ES" w:eastAsia="en-US"/>
        </w:rPr>
        <w:t xml:space="preserve"> </w:t>
      </w:r>
      <w:r w:rsidRPr="00E76F7B">
        <w:rPr>
          <w:lang w:val="es-ES" w:eastAsia="en-US"/>
        </w:rPr>
        <w:t>turística complementaria a la residente en determinadas épocas del año, etc.</w:t>
      </w:r>
    </w:p>
    <w:p w14:paraId="0431195E" w14:textId="4C931E2B" w:rsidR="00E76F7B" w:rsidRDefault="00402D67" w:rsidP="00E76F7B">
      <w:pPr>
        <w:rPr>
          <w:lang w:val="es-ES" w:eastAsia="en-US"/>
        </w:rPr>
      </w:pPr>
      <w:r>
        <w:rPr>
          <w:noProof/>
          <w:lang w:val="es-ES" w:eastAsia="en-US"/>
        </w:rPr>
        <w:lastRenderedPageBreak/>
        <w:drawing>
          <wp:inline distT="0" distB="0" distL="0" distR="0" wp14:anchorId="55E16D29" wp14:editId="628612FB">
            <wp:extent cx="5400040" cy="5937250"/>
            <wp:effectExtent l="0" t="0" r="0" b="635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n 36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01"/>
                    <a:stretch/>
                  </pic:blipFill>
                  <pic:spPr bwMode="auto">
                    <a:xfrm>
                      <a:off x="0" y="0"/>
                      <a:ext cx="5400040" cy="5937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F9428B" w14:textId="52FDB5A3" w:rsidR="00402D67" w:rsidRDefault="00F12306" w:rsidP="00E76F7B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402D67" w:rsidRPr="00402D67">
        <w:rPr>
          <w:lang w:val="es-ES" w:eastAsia="en-US"/>
        </w:rPr>
        <w:t>Necesidades del deporte de competición (SC):</w:t>
      </w:r>
    </w:p>
    <w:p w14:paraId="3BD25D1D" w14:textId="7D5BFB40" w:rsidR="00402D67" w:rsidRPr="00402D67" w:rsidRDefault="00402D67" w:rsidP="00402D67">
      <w:pPr>
        <w:rPr>
          <w:lang w:val="es-ES" w:eastAsia="en-US"/>
        </w:rPr>
      </w:pPr>
      <w:r w:rsidRPr="00402D67">
        <w:rPr>
          <w:lang w:val="es-ES" w:eastAsia="en-US"/>
        </w:rPr>
        <w:t>Las necesidades del deporte federativo de competición son de una singularidad tal que resulta</w:t>
      </w:r>
      <w:r w:rsidR="00F44C1C">
        <w:rPr>
          <w:lang w:val="es-ES" w:eastAsia="en-US"/>
        </w:rPr>
        <w:t xml:space="preserve"> </w:t>
      </w:r>
      <w:r w:rsidRPr="00402D67">
        <w:rPr>
          <w:lang w:val="es-ES" w:eastAsia="en-US"/>
        </w:rPr>
        <w:t>imposible traducirlas en un estándar urbanístico de metros cuadrados por habitante.</w:t>
      </w:r>
    </w:p>
    <w:p w14:paraId="04EF2C6B" w14:textId="7233CDE0" w:rsidR="00402D67" w:rsidRPr="00402D67" w:rsidRDefault="00402D67" w:rsidP="00402D67">
      <w:pPr>
        <w:rPr>
          <w:lang w:val="es-ES" w:eastAsia="en-US"/>
        </w:rPr>
      </w:pPr>
      <w:r w:rsidRPr="00402D67">
        <w:rPr>
          <w:lang w:val="es-ES" w:eastAsia="en-US"/>
        </w:rPr>
        <w:t>En cada especialidad deportiva (o grupo de especialidades afines), estas necesidades están en</w:t>
      </w:r>
      <w:r w:rsidR="00F44C1C">
        <w:rPr>
          <w:lang w:val="es-ES" w:eastAsia="en-US"/>
        </w:rPr>
        <w:t xml:space="preserve"> </w:t>
      </w:r>
      <w:r w:rsidRPr="00402D67">
        <w:rPr>
          <w:lang w:val="es-ES" w:eastAsia="en-US"/>
        </w:rPr>
        <w:t xml:space="preserve">relación con el número de deportistas federados (fichas), el número de equipos </w:t>
      </w:r>
      <w:r w:rsidRPr="00402D67">
        <w:rPr>
          <w:lang w:val="es-ES" w:eastAsia="en-US"/>
        </w:rPr>
        <w:lastRenderedPageBreak/>
        <w:t>(si existen), el</w:t>
      </w:r>
      <w:r w:rsidR="00F44C1C">
        <w:rPr>
          <w:lang w:val="es-ES" w:eastAsia="en-US"/>
        </w:rPr>
        <w:t xml:space="preserve"> </w:t>
      </w:r>
      <w:r w:rsidRPr="00402D67">
        <w:rPr>
          <w:lang w:val="es-ES" w:eastAsia="en-US"/>
        </w:rPr>
        <w:t>número de clubes, el número de horas diarias que se puede utilizar cada instalación (hu), el</w:t>
      </w:r>
      <w:r w:rsidR="00F44C1C">
        <w:rPr>
          <w:lang w:val="es-ES" w:eastAsia="en-US"/>
        </w:rPr>
        <w:t xml:space="preserve"> </w:t>
      </w:r>
      <w:r w:rsidRPr="00402D67">
        <w:rPr>
          <w:lang w:val="es-ES" w:eastAsia="en-US"/>
        </w:rPr>
        <w:t>número de horas semanales de entrenamiento y/o competición (Hp) y la(s) clase(s) de Piscina(s)</w:t>
      </w:r>
      <w:r w:rsidR="00F44C1C">
        <w:rPr>
          <w:lang w:val="es-ES" w:eastAsia="en-US"/>
        </w:rPr>
        <w:t xml:space="preserve"> </w:t>
      </w:r>
      <w:r w:rsidRPr="00402D67">
        <w:rPr>
          <w:lang w:val="es-ES" w:eastAsia="en-US"/>
        </w:rPr>
        <w:t>considerada(s) reglamentaria(s) para la competición del deporte citado. Véanse Normas</w:t>
      </w:r>
      <w:r w:rsidR="00F44C1C">
        <w:rPr>
          <w:lang w:val="es-ES" w:eastAsia="en-US"/>
        </w:rPr>
        <w:t xml:space="preserve"> </w:t>
      </w:r>
      <w:r w:rsidRPr="00402D67">
        <w:rPr>
          <w:lang w:val="es-ES" w:eastAsia="en-US"/>
        </w:rPr>
        <w:t>Reglamentarias.</w:t>
      </w:r>
    </w:p>
    <w:p w14:paraId="0C50962B" w14:textId="0B6F0404" w:rsidR="00402D67" w:rsidRPr="00402D67" w:rsidRDefault="00402D67" w:rsidP="00402D67">
      <w:pPr>
        <w:rPr>
          <w:lang w:val="es-ES" w:eastAsia="en-US"/>
        </w:rPr>
      </w:pPr>
      <w:r w:rsidRPr="00402D67">
        <w:rPr>
          <w:lang w:val="es-ES" w:eastAsia="en-US"/>
        </w:rPr>
        <w:t>Al tener que alcanzar las dimensiones reglamentarias, en algunos casos habrá de superarse el</w:t>
      </w:r>
      <w:r w:rsidR="00F44C1C">
        <w:rPr>
          <w:lang w:val="es-ES" w:eastAsia="en-US"/>
        </w:rPr>
        <w:t xml:space="preserve"> </w:t>
      </w:r>
      <w:r w:rsidRPr="00402D67">
        <w:rPr>
          <w:lang w:val="es-ES" w:eastAsia="en-US"/>
        </w:rPr>
        <w:t>tamaño o variarse la profundidad de algún vaso de la Piscina Cubierta respecto a todo lo que nos</w:t>
      </w:r>
      <w:r w:rsidR="00F44C1C">
        <w:rPr>
          <w:lang w:val="es-ES" w:eastAsia="en-US"/>
        </w:rPr>
        <w:t xml:space="preserve"> </w:t>
      </w:r>
      <w:r w:rsidRPr="00402D67">
        <w:rPr>
          <w:lang w:val="es-ES" w:eastAsia="en-US"/>
        </w:rPr>
        <w:t>ha venido dado por el cálculo de las necesidades escolares, y demográficas. Por ejemplo, la</w:t>
      </w:r>
      <w:r w:rsidR="00F44C1C">
        <w:rPr>
          <w:lang w:val="es-ES" w:eastAsia="en-US"/>
        </w:rPr>
        <w:t xml:space="preserve"> </w:t>
      </w:r>
      <w:r w:rsidRPr="00402D67">
        <w:rPr>
          <w:lang w:val="es-ES" w:eastAsia="en-US"/>
        </w:rPr>
        <w:t>conversión de un vaso polivalente en un vaso de natación en aquellos casos en que las</w:t>
      </w:r>
      <w:r w:rsidR="00F44C1C">
        <w:rPr>
          <w:lang w:val="es-ES" w:eastAsia="en-US"/>
        </w:rPr>
        <w:t xml:space="preserve"> </w:t>
      </w:r>
      <w:r w:rsidRPr="00402D67">
        <w:rPr>
          <w:lang w:val="es-ES" w:eastAsia="en-US"/>
        </w:rPr>
        <w:t>Necesidades del deporte de competición así lo indiquen.</w:t>
      </w:r>
    </w:p>
    <w:p w14:paraId="5B281788" w14:textId="53B90426" w:rsidR="00402D67" w:rsidRPr="00402D67" w:rsidRDefault="00402D67" w:rsidP="00402D67">
      <w:pPr>
        <w:rPr>
          <w:lang w:val="es-ES" w:eastAsia="en-US"/>
        </w:rPr>
      </w:pPr>
      <w:r w:rsidRPr="00402D67">
        <w:rPr>
          <w:lang w:val="es-ES" w:eastAsia="en-US"/>
        </w:rPr>
        <w:t>Como consecuencia de todo lo anterior saldrá calculada la Superficie en lámina de agua para el</w:t>
      </w:r>
      <w:r w:rsidR="00F44C1C">
        <w:rPr>
          <w:lang w:val="es-ES" w:eastAsia="en-US"/>
        </w:rPr>
        <w:t xml:space="preserve"> </w:t>
      </w:r>
      <w:r w:rsidRPr="00402D67">
        <w:rPr>
          <w:lang w:val="es-ES" w:eastAsia="en-US"/>
        </w:rPr>
        <w:t>deporte de competición en Piscinas Cubiertas (SC).</w:t>
      </w:r>
    </w:p>
    <w:p w14:paraId="2C1B99D8" w14:textId="06814A06" w:rsidR="00402D67" w:rsidRPr="00402D67" w:rsidRDefault="00F12306" w:rsidP="00402D67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402D67" w:rsidRPr="00402D67">
        <w:rPr>
          <w:lang w:val="es-ES" w:eastAsia="en-US"/>
        </w:rPr>
        <w:t>Necesidades totales:</w:t>
      </w:r>
    </w:p>
    <w:p w14:paraId="45015DE2" w14:textId="4EC8A7ED" w:rsidR="00402D67" w:rsidRPr="00402D67" w:rsidRDefault="00402D67" w:rsidP="00402D67">
      <w:pPr>
        <w:rPr>
          <w:lang w:val="es-ES" w:eastAsia="en-US"/>
        </w:rPr>
      </w:pPr>
      <w:r w:rsidRPr="00402D67">
        <w:rPr>
          <w:lang w:val="es-ES" w:eastAsia="en-US"/>
        </w:rPr>
        <w:t>Se tomará como válido el máximo valor (S) de los tres tipos de superficie de lámina de agua</w:t>
      </w:r>
      <w:r w:rsidR="00F44C1C">
        <w:rPr>
          <w:lang w:val="es-ES" w:eastAsia="en-US"/>
        </w:rPr>
        <w:t xml:space="preserve"> </w:t>
      </w:r>
      <w:r w:rsidRPr="00402D67">
        <w:rPr>
          <w:lang w:val="es-ES" w:eastAsia="en-US"/>
        </w:rPr>
        <w:t>calculados (SE, SP, SC) ya que los tres grupos de usuarios nunca utilizarán simultáneamente cada</w:t>
      </w:r>
      <w:r w:rsidR="00F44C1C">
        <w:rPr>
          <w:lang w:val="es-ES" w:eastAsia="en-US"/>
        </w:rPr>
        <w:t xml:space="preserve"> </w:t>
      </w:r>
      <w:r w:rsidRPr="00402D67">
        <w:rPr>
          <w:lang w:val="es-ES" w:eastAsia="en-US"/>
        </w:rPr>
        <w:t>“Zona de Ejercicios” o cada Piscina Cubierta, a excepción de las clases de Piscinas Cubiertas</w:t>
      </w:r>
      <w:r w:rsidR="00F44C1C">
        <w:rPr>
          <w:lang w:val="es-ES" w:eastAsia="en-US"/>
        </w:rPr>
        <w:t xml:space="preserve"> </w:t>
      </w:r>
      <w:r w:rsidRPr="00402D67">
        <w:rPr>
          <w:lang w:val="es-ES" w:eastAsia="en-US"/>
        </w:rPr>
        <w:t>proyectadas específicamente para ser utilizadas para el entrenamiento o competición del deporte</w:t>
      </w:r>
      <w:r w:rsidR="00F44C1C">
        <w:rPr>
          <w:lang w:val="es-ES" w:eastAsia="en-US"/>
        </w:rPr>
        <w:t xml:space="preserve"> </w:t>
      </w:r>
      <w:r w:rsidRPr="00402D67">
        <w:rPr>
          <w:lang w:val="es-ES" w:eastAsia="en-US"/>
        </w:rPr>
        <w:t>federativo (fosos de saltos, vasos de natación, water-polo, etc.) o para determinadas actividades</w:t>
      </w:r>
      <w:r w:rsidR="00F44C1C">
        <w:rPr>
          <w:lang w:val="es-ES" w:eastAsia="en-US"/>
        </w:rPr>
        <w:t xml:space="preserve"> </w:t>
      </w:r>
      <w:r w:rsidRPr="00402D67">
        <w:rPr>
          <w:lang w:val="es-ES" w:eastAsia="en-US"/>
        </w:rPr>
        <w:t>(enseñanza, chapoteo, etc.) han de considerarse a parte y cuya superficie de lámina de agua será</w:t>
      </w:r>
      <w:r>
        <w:rPr>
          <w:lang w:val="es-ES" w:eastAsia="en-US"/>
        </w:rPr>
        <w:t xml:space="preserve"> </w:t>
      </w:r>
      <w:r w:rsidRPr="00402D67">
        <w:rPr>
          <w:lang w:val="es-ES" w:eastAsia="en-US"/>
        </w:rPr>
        <w:t>S´.</w:t>
      </w:r>
    </w:p>
    <w:p w14:paraId="3B9A67F9" w14:textId="6666E217" w:rsidR="00402D67" w:rsidRPr="00402D67" w:rsidRDefault="00402D67" w:rsidP="00402D67">
      <w:pPr>
        <w:rPr>
          <w:lang w:val="es-ES" w:eastAsia="en-US"/>
        </w:rPr>
      </w:pPr>
      <w:r w:rsidRPr="00402D67">
        <w:rPr>
          <w:lang w:val="es-ES" w:eastAsia="en-US"/>
        </w:rPr>
        <w:t>En consecuencia, el resultado global de este Cálculo de necesidades es S+S’. Conocida dicha</w:t>
      </w:r>
      <w:r w:rsidR="00F44C1C">
        <w:rPr>
          <w:lang w:val="es-ES" w:eastAsia="en-US"/>
        </w:rPr>
        <w:t xml:space="preserve"> </w:t>
      </w:r>
      <w:r w:rsidRPr="00402D67">
        <w:rPr>
          <w:lang w:val="es-ES" w:eastAsia="en-US"/>
        </w:rPr>
        <w:t>superficie S+S’ resulta inmediato traducirla en los Tipos de Piscinas Cubiertas más convenientes,</w:t>
      </w:r>
      <w:r w:rsidR="00F44C1C">
        <w:rPr>
          <w:lang w:val="es-ES" w:eastAsia="en-US"/>
        </w:rPr>
        <w:t xml:space="preserve"> </w:t>
      </w:r>
      <w:r w:rsidRPr="00402D67">
        <w:rPr>
          <w:lang w:val="es-ES" w:eastAsia="en-US"/>
        </w:rPr>
        <w:t>para lo cual debe consultarse el punto 6 de Condiciones de Diseño.</w:t>
      </w:r>
    </w:p>
    <w:p w14:paraId="2D9386C3" w14:textId="4429F1F8" w:rsidR="00402D67" w:rsidRPr="00402D67" w:rsidRDefault="00402D67" w:rsidP="00402D67">
      <w:pPr>
        <w:rPr>
          <w:b/>
          <w:bCs/>
          <w:lang w:val="es-ES" w:eastAsia="en-US"/>
        </w:rPr>
      </w:pPr>
      <w:r w:rsidRPr="00402D67">
        <w:rPr>
          <w:b/>
          <w:bCs/>
          <w:lang w:val="es-ES" w:eastAsia="en-US"/>
        </w:rPr>
        <w:t>F) Tipología de piscinas cubiertas.</w:t>
      </w:r>
    </w:p>
    <w:p w14:paraId="2481BEC0" w14:textId="0C0EFA74" w:rsidR="00402D67" w:rsidRPr="00402D67" w:rsidRDefault="00402D67" w:rsidP="00402D67">
      <w:pPr>
        <w:rPr>
          <w:lang w:val="es-ES" w:eastAsia="en-US"/>
        </w:rPr>
      </w:pPr>
      <w:r w:rsidRPr="00402D67">
        <w:rPr>
          <w:lang w:val="es-ES" w:eastAsia="en-US"/>
        </w:rPr>
        <w:t>Será necesario realizar (o tomar conocimiento de) un detenido Inventario o Censo de las Piscinas</w:t>
      </w:r>
      <w:r w:rsidR="00F44C1C">
        <w:rPr>
          <w:lang w:val="es-ES" w:eastAsia="en-US"/>
        </w:rPr>
        <w:t xml:space="preserve"> </w:t>
      </w:r>
      <w:r w:rsidRPr="00402D67">
        <w:rPr>
          <w:lang w:val="es-ES" w:eastAsia="en-US"/>
        </w:rPr>
        <w:t>Cubiertas existentes en el “Área de Influencia” que nos ocupa, para deducir del resultado obtenido,</w:t>
      </w:r>
      <w:r w:rsidR="00F44C1C">
        <w:rPr>
          <w:lang w:val="es-ES" w:eastAsia="en-US"/>
        </w:rPr>
        <w:t xml:space="preserve"> </w:t>
      </w:r>
      <w:r w:rsidRPr="00402D67">
        <w:rPr>
          <w:lang w:val="es-ES" w:eastAsia="en-US"/>
        </w:rPr>
        <w:t>las necesidades ya satisfechas.</w:t>
      </w:r>
    </w:p>
    <w:p w14:paraId="0A6E3044" w14:textId="178DFD85" w:rsidR="00402D67" w:rsidRDefault="00402D67" w:rsidP="00402D67">
      <w:pPr>
        <w:rPr>
          <w:lang w:val="es-ES" w:eastAsia="en-US"/>
        </w:rPr>
      </w:pPr>
      <w:r w:rsidRPr="00402D67">
        <w:rPr>
          <w:lang w:val="es-ES" w:eastAsia="en-US"/>
        </w:rPr>
        <w:t>La superficie S+S’ de lámina de agua concretada en una serie de Vasos ya elegidos, se ha de</w:t>
      </w:r>
      <w:r w:rsidR="00F44C1C">
        <w:rPr>
          <w:lang w:val="es-ES" w:eastAsia="en-US"/>
        </w:rPr>
        <w:t xml:space="preserve"> </w:t>
      </w:r>
      <w:r w:rsidRPr="00402D67">
        <w:rPr>
          <w:lang w:val="es-ES" w:eastAsia="en-US"/>
        </w:rPr>
        <w:t>complementar con la Superficie en Bandas exteriores, a fin de obtener la Superficie en Espacios</w:t>
      </w:r>
      <w:r w:rsidR="00F44C1C">
        <w:rPr>
          <w:lang w:val="es-ES" w:eastAsia="en-US"/>
        </w:rPr>
        <w:t xml:space="preserve"> </w:t>
      </w:r>
      <w:r w:rsidRPr="00402D67">
        <w:rPr>
          <w:lang w:val="es-ES" w:eastAsia="en-US"/>
        </w:rPr>
        <w:t>útiles al deporte (EUD). Véase para ello lo previsto en el Apartado 1 de Condiciones de Diseño, así</w:t>
      </w:r>
      <w:r w:rsidR="00F44C1C">
        <w:rPr>
          <w:lang w:val="es-ES" w:eastAsia="en-US"/>
        </w:rPr>
        <w:t xml:space="preserve"> </w:t>
      </w:r>
      <w:r w:rsidRPr="00402D67">
        <w:rPr>
          <w:lang w:val="es-ES" w:eastAsia="en-US"/>
        </w:rPr>
        <w:t>como el cuadro siguiente. Como consecuencia, de dicho cuadro asimismo se obtendrá la superficie</w:t>
      </w:r>
      <w:r w:rsidR="00F44C1C">
        <w:rPr>
          <w:lang w:val="es-ES" w:eastAsia="en-US"/>
        </w:rPr>
        <w:t xml:space="preserve"> </w:t>
      </w:r>
      <w:r w:rsidRPr="00402D67">
        <w:rPr>
          <w:lang w:val="es-ES" w:eastAsia="en-US"/>
        </w:rPr>
        <w:t>A+A’ en Espacios Auxiliares a prever en las Piscinas Cubiertas elegidas.</w:t>
      </w:r>
    </w:p>
    <w:p w14:paraId="041CEC51" w14:textId="43E9C5A1" w:rsidR="00DD5F14" w:rsidRDefault="00F66BB3" w:rsidP="00402D67">
      <w:pPr>
        <w:rPr>
          <w:lang w:val="es-ES" w:eastAsia="en-US"/>
        </w:rPr>
      </w:pPr>
      <w:r>
        <w:rPr>
          <w:noProof/>
          <w:lang w:val="es-ES" w:eastAsia="en-US"/>
        </w:rPr>
        <w:lastRenderedPageBreak/>
        <w:drawing>
          <wp:inline distT="0" distB="0" distL="0" distR="0" wp14:anchorId="7A4F8B19" wp14:editId="26D27A5B">
            <wp:extent cx="5400040" cy="5403850"/>
            <wp:effectExtent l="0" t="0" r="0" b="635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n 37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28"/>
                    <a:stretch/>
                  </pic:blipFill>
                  <pic:spPr bwMode="auto">
                    <a:xfrm>
                      <a:off x="0" y="0"/>
                      <a:ext cx="5400040" cy="5403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5AC587" w14:textId="187918F3" w:rsidR="00F66BB3" w:rsidRPr="00F66BB3" w:rsidRDefault="00F66BB3" w:rsidP="00F66BB3">
      <w:pPr>
        <w:spacing w:after="0"/>
        <w:rPr>
          <w:lang w:val="es-ES" w:eastAsia="en-US"/>
        </w:rPr>
      </w:pPr>
      <w:r w:rsidRPr="00F66BB3">
        <w:rPr>
          <w:lang w:val="es-ES" w:eastAsia="en-US"/>
        </w:rPr>
        <w:t>(1) Vasos de enseñanza</w:t>
      </w:r>
      <w:r>
        <w:rPr>
          <w:lang w:val="es-ES" w:eastAsia="en-US"/>
        </w:rPr>
        <w:t>.</w:t>
      </w:r>
    </w:p>
    <w:p w14:paraId="1858AB94" w14:textId="78BEE64F" w:rsidR="00F66BB3" w:rsidRPr="00F66BB3" w:rsidRDefault="00F66BB3" w:rsidP="00F66BB3">
      <w:pPr>
        <w:spacing w:after="0"/>
        <w:rPr>
          <w:lang w:val="es-ES" w:eastAsia="en-US"/>
        </w:rPr>
      </w:pPr>
      <w:r w:rsidRPr="00F66BB3">
        <w:rPr>
          <w:lang w:val="es-ES" w:eastAsia="en-US"/>
        </w:rPr>
        <w:t>(2) Vasos de enseñanza + chapoteo</w:t>
      </w:r>
      <w:r>
        <w:rPr>
          <w:lang w:val="es-ES" w:eastAsia="en-US"/>
        </w:rPr>
        <w:t>.</w:t>
      </w:r>
    </w:p>
    <w:p w14:paraId="1CBB16F2" w14:textId="5BDD4D0D" w:rsidR="00F66BB3" w:rsidRPr="00F66BB3" w:rsidRDefault="00F66BB3" w:rsidP="00F66BB3">
      <w:pPr>
        <w:spacing w:after="0"/>
        <w:rPr>
          <w:lang w:val="es-ES" w:eastAsia="en-US"/>
        </w:rPr>
      </w:pPr>
      <w:r w:rsidRPr="00F66BB3">
        <w:rPr>
          <w:lang w:val="es-ES" w:eastAsia="en-US"/>
        </w:rPr>
        <w:t>(3) Vasos Polivalentes y de enseñanza</w:t>
      </w:r>
      <w:r>
        <w:rPr>
          <w:lang w:val="es-ES" w:eastAsia="en-US"/>
        </w:rPr>
        <w:t>.</w:t>
      </w:r>
    </w:p>
    <w:p w14:paraId="506C1502" w14:textId="53E1CEDA" w:rsidR="00F66BB3" w:rsidRPr="00F66BB3" w:rsidRDefault="00F66BB3" w:rsidP="00F66BB3">
      <w:pPr>
        <w:spacing w:after="0"/>
        <w:rPr>
          <w:lang w:val="es-ES" w:eastAsia="en-US"/>
        </w:rPr>
      </w:pPr>
      <w:r w:rsidRPr="00F66BB3">
        <w:rPr>
          <w:lang w:val="es-ES" w:eastAsia="en-US"/>
        </w:rPr>
        <w:t>(4) Vasos Polivalentes, de enseñanza y de chapoteo</w:t>
      </w:r>
      <w:r>
        <w:rPr>
          <w:lang w:val="es-ES" w:eastAsia="en-US"/>
        </w:rPr>
        <w:t>.</w:t>
      </w:r>
    </w:p>
    <w:p w14:paraId="5D6ED86C" w14:textId="18C966F3" w:rsidR="00F66BB3" w:rsidRPr="00F66BB3" w:rsidRDefault="00F66BB3" w:rsidP="00F66BB3">
      <w:pPr>
        <w:spacing w:after="0"/>
        <w:rPr>
          <w:lang w:val="es-ES" w:eastAsia="en-US"/>
        </w:rPr>
      </w:pPr>
      <w:r w:rsidRPr="00F66BB3">
        <w:rPr>
          <w:lang w:val="es-ES" w:eastAsia="en-US"/>
        </w:rPr>
        <w:t>(5) Vasos de Natación y de enseñanza</w:t>
      </w:r>
      <w:r>
        <w:rPr>
          <w:lang w:val="es-ES" w:eastAsia="en-US"/>
        </w:rPr>
        <w:t>.</w:t>
      </w:r>
    </w:p>
    <w:p w14:paraId="170FAC92" w14:textId="21631641" w:rsidR="00402D67" w:rsidRDefault="00F66BB3" w:rsidP="00F66BB3">
      <w:pPr>
        <w:rPr>
          <w:lang w:val="es-ES" w:eastAsia="en-US"/>
        </w:rPr>
      </w:pPr>
      <w:r w:rsidRPr="00F66BB3">
        <w:rPr>
          <w:lang w:val="es-ES" w:eastAsia="en-US"/>
        </w:rPr>
        <w:t>(6) Vasos de Natación, de enseñanza y de chapoteo</w:t>
      </w:r>
      <w:r>
        <w:rPr>
          <w:lang w:val="es-ES" w:eastAsia="en-US"/>
        </w:rPr>
        <w:t>.</w:t>
      </w:r>
    </w:p>
    <w:p w14:paraId="51DDA354" w14:textId="71B27CDB" w:rsidR="00F66BB3" w:rsidRPr="00F66BB3" w:rsidRDefault="00F66BB3" w:rsidP="00F66BB3">
      <w:pPr>
        <w:rPr>
          <w:b/>
          <w:bCs/>
          <w:lang w:val="es-ES" w:eastAsia="en-US"/>
        </w:rPr>
      </w:pPr>
      <w:r w:rsidRPr="00F66BB3">
        <w:rPr>
          <w:b/>
          <w:bCs/>
          <w:lang w:val="es-ES" w:eastAsia="en-US"/>
        </w:rPr>
        <w:t>G) Condiciones de diseño. Tipología de piscinas cubiertas.</w:t>
      </w:r>
    </w:p>
    <w:p w14:paraId="3636D69A" w14:textId="2841D82F" w:rsidR="00F66BB3" w:rsidRPr="00F66BB3" w:rsidRDefault="00F66BB3" w:rsidP="00F66BB3">
      <w:pPr>
        <w:rPr>
          <w:lang w:val="es-ES" w:eastAsia="en-US"/>
        </w:rPr>
      </w:pPr>
      <w:r w:rsidRPr="00F66BB3">
        <w:rPr>
          <w:lang w:val="es-ES" w:eastAsia="en-US"/>
        </w:rPr>
        <w:t>Las clases de Piscinas Cubiertas enumeradas en el punto 3 se desarrollan en las Topologías</w:t>
      </w:r>
      <w:r w:rsidR="00F44C1C">
        <w:rPr>
          <w:lang w:val="es-ES" w:eastAsia="en-US"/>
        </w:rPr>
        <w:t xml:space="preserve"> </w:t>
      </w:r>
      <w:r w:rsidRPr="00F66BB3">
        <w:rPr>
          <w:lang w:val="es-ES" w:eastAsia="en-US"/>
        </w:rPr>
        <w:t>siguientes, en las que se definen las dimensiones de los espacios útiles al deporte o recreo y las</w:t>
      </w:r>
      <w:r w:rsidR="00F44C1C">
        <w:rPr>
          <w:lang w:val="es-ES" w:eastAsia="en-US"/>
        </w:rPr>
        <w:t xml:space="preserve"> </w:t>
      </w:r>
      <w:r w:rsidRPr="00F66BB3">
        <w:rPr>
          <w:lang w:val="es-ES" w:eastAsia="en-US"/>
        </w:rPr>
        <w:t>superficies de los espacios auxiliares, así como los esquemas gráficos de cada tipo:</w:t>
      </w:r>
    </w:p>
    <w:p w14:paraId="70D3AE54" w14:textId="32D6C723" w:rsidR="00F66BB3" w:rsidRPr="00F12306" w:rsidRDefault="00F66BB3" w:rsidP="00F66BB3">
      <w:pPr>
        <w:rPr>
          <w:b/>
          <w:bCs/>
          <w:lang w:val="es-ES" w:eastAsia="en-US"/>
        </w:rPr>
      </w:pPr>
      <w:r>
        <w:rPr>
          <w:lang w:val="es-ES" w:eastAsia="en-US"/>
        </w:rPr>
        <w:t>○</w:t>
      </w:r>
      <w:r>
        <w:rPr>
          <w:lang w:val="es-ES" w:eastAsia="en-US"/>
        </w:rPr>
        <w:tab/>
      </w:r>
      <w:r w:rsidRPr="00F12306">
        <w:rPr>
          <w:b/>
          <w:bCs/>
          <w:lang w:val="es-ES" w:eastAsia="en-US"/>
        </w:rPr>
        <w:t>Piscinas cubiertas con vasos de enseñanza:</w:t>
      </w:r>
    </w:p>
    <w:p w14:paraId="6F2AE2F8" w14:textId="441BFDD0" w:rsidR="00F66BB3" w:rsidRPr="00F66BB3" w:rsidRDefault="00F66BB3" w:rsidP="00F66BB3">
      <w:pPr>
        <w:rPr>
          <w:lang w:val="es-ES" w:eastAsia="en-US"/>
        </w:rPr>
      </w:pPr>
      <w:r w:rsidRPr="00F66BB3">
        <w:rPr>
          <w:lang w:val="es-ES" w:eastAsia="en-US"/>
        </w:rPr>
        <w:lastRenderedPageBreak/>
        <w:t>Son Piscinas cuyos vasos están dedicados a la educación física y la enseñanza de la Natación, así</w:t>
      </w:r>
      <w:r w:rsidR="00F44C1C">
        <w:rPr>
          <w:lang w:val="es-ES" w:eastAsia="en-US"/>
        </w:rPr>
        <w:t xml:space="preserve"> </w:t>
      </w:r>
      <w:r w:rsidRPr="00F66BB3">
        <w:rPr>
          <w:lang w:val="es-ES" w:eastAsia="en-US"/>
        </w:rPr>
        <w:t>como a los juegos libres o vigilados en el agua de niños de 6 a 11 años.</w:t>
      </w:r>
    </w:p>
    <w:p w14:paraId="5B52456B" w14:textId="77777777" w:rsidR="00F66BB3" w:rsidRPr="00F66BB3" w:rsidRDefault="00F66BB3" w:rsidP="00F66BB3">
      <w:pPr>
        <w:rPr>
          <w:lang w:val="es-ES" w:eastAsia="en-US"/>
        </w:rPr>
      </w:pPr>
      <w:r w:rsidRPr="00F66BB3">
        <w:rPr>
          <w:lang w:val="es-ES" w:eastAsia="en-US"/>
        </w:rPr>
        <w:t>Cada Tipo se desarrolla con los espacios y las dimensiones que se indican a continuación.</w:t>
      </w:r>
    </w:p>
    <w:p w14:paraId="71598ABC" w14:textId="39CF03BF" w:rsidR="00F66BB3" w:rsidRDefault="00F12306" w:rsidP="00F66BB3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F66BB3" w:rsidRPr="00F66BB3">
        <w:rPr>
          <w:lang w:val="es-ES" w:eastAsia="en-US"/>
        </w:rPr>
        <w:t>Espacios útiles al deporte:</w:t>
      </w:r>
    </w:p>
    <w:p w14:paraId="1478FFC5" w14:textId="2C751658" w:rsidR="00F66BB3" w:rsidRDefault="006C351F" w:rsidP="00F66BB3">
      <w:pPr>
        <w:rPr>
          <w:lang w:val="es-ES" w:eastAsia="en-US"/>
        </w:rPr>
      </w:pPr>
      <w:r>
        <w:rPr>
          <w:noProof/>
          <w:lang w:val="es-ES" w:eastAsia="en-US"/>
        </w:rPr>
        <w:drawing>
          <wp:inline distT="0" distB="0" distL="0" distR="0" wp14:anchorId="6DF0139D" wp14:editId="7744FB99">
            <wp:extent cx="5400040" cy="3949700"/>
            <wp:effectExtent l="0" t="0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n 38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150"/>
                    <a:stretch/>
                  </pic:blipFill>
                  <pic:spPr bwMode="auto">
                    <a:xfrm>
                      <a:off x="0" y="0"/>
                      <a:ext cx="5400040" cy="394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BE39A9" w14:textId="77777777" w:rsidR="006C351F" w:rsidRPr="006C351F" w:rsidRDefault="006C351F" w:rsidP="006C351F">
      <w:pPr>
        <w:rPr>
          <w:lang w:val="es-ES" w:eastAsia="en-US"/>
        </w:rPr>
      </w:pPr>
      <w:r w:rsidRPr="006C351F">
        <w:rPr>
          <w:lang w:val="es-ES" w:eastAsia="en-US"/>
        </w:rPr>
        <w:t>* Altura libre mínima sobre el vaso y las bandas exteriores (playas)</w:t>
      </w:r>
    </w:p>
    <w:p w14:paraId="28B6F125" w14:textId="77777777" w:rsidR="006C351F" w:rsidRPr="006C351F" w:rsidRDefault="006C351F" w:rsidP="006C351F">
      <w:pPr>
        <w:rPr>
          <w:lang w:val="es-ES" w:eastAsia="en-US"/>
        </w:rPr>
      </w:pPr>
      <w:r w:rsidRPr="006C351F">
        <w:rPr>
          <w:lang w:val="es-ES" w:eastAsia="en-US"/>
        </w:rPr>
        <w:t>Véase la Norma Reglamentaria de Piscinas de Enseñanza P-ENS.</w:t>
      </w:r>
    </w:p>
    <w:p w14:paraId="0D4DEFE3" w14:textId="153C057F" w:rsidR="006C351F" w:rsidRPr="006C351F" w:rsidRDefault="00F12306" w:rsidP="006C351F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6C351F" w:rsidRPr="006C351F">
        <w:rPr>
          <w:lang w:val="es-ES" w:eastAsia="en-US"/>
        </w:rPr>
        <w:t>Espacios auxiliares para los deportistas (EAD):</w:t>
      </w:r>
    </w:p>
    <w:p w14:paraId="22E6E7E4" w14:textId="03359253" w:rsidR="006C351F" w:rsidRDefault="006C351F" w:rsidP="006C351F">
      <w:pPr>
        <w:rPr>
          <w:lang w:val="es-ES" w:eastAsia="en-US"/>
        </w:rPr>
      </w:pPr>
      <w:r w:rsidRPr="006C351F">
        <w:rPr>
          <w:lang w:val="es-ES" w:eastAsia="en-US"/>
        </w:rPr>
        <w:t>Los espacios útiles al deporte de cada tipo de Piscina de enseñanza están complementados con</w:t>
      </w:r>
      <w:r w:rsidR="00F44C1C">
        <w:rPr>
          <w:lang w:val="es-ES" w:eastAsia="en-US"/>
        </w:rPr>
        <w:t xml:space="preserve"> </w:t>
      </w:r>
      <w:r w:rsidRPr="006C351F">
        <w:rPr>
          <w:lang w:val="es-ES" w:eastAsia="en-US"/>
        </w:rPr>
        <w:t>los espacios auxiliares a los deportistas (EAD) cuya denominación y superficie figura en el cuadro</w:t>
      </w:r>
      <w:r w:rsidR="00F44C1C">
        <w:rPr>
          <w:lang w:val="es-ES" w:eastAsia="en-US"/>
        </w:rPr>
        <w:t xml:space="preserve"> </w:t>
      </w:r>
      <w:r w:rsidRPr="006C351F">
        <w:rPr>
          <w:lang w:val="es-ES" w:eastAsia="en-US"/>
        </w:rPr>
        <w:t>siguiente:</w:t>
      </w:r>
    </w:p>
    <w:p w14:paraId="1D09B7AA" w14:textId="47BDF5EB" w:rsidR="006C351F" w:rsidRDefault="006C351F" w:rsidP="006C351F">
      <w:pPr>
        <w:rPr>
          <w:lang w:val="es-ES" w:eastAsia="en-US"/>
        </w:rPr>
      </w:pPr>
      <w:r>
        <w:rPr>
          <w:noProof/>
          <w:lang w:val="es-ES" w:eastAsia="en-US"/>
        </w:rPr>
        <w:lastRenderedPageBreak/>
        <w:drawing>
          <wp:inline distT="0" distB="0" distL="0" distR="0" wp14:anchorId="68224F66" wp14:editId="24220246">
            <wp:extent cx="5400040" cy="5753100"/>
            <wp:effectExtent l="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n 40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02"/>
                    <a:stretch/>
                  </pic:blipFill>
                  <pic:spPr bwMode="auto">
                    <a:xfrm>
                      <a:off x="0" y="0"/>
                      <a:ext cx="5400040" cy="5753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F71973" w14:textId="69E7F9E4" w:rsidR="006C351F" w:rsidRPr="006C351F" w:rsidRDefault="006C351F" w:rsidP="006C351F">
      <w:pPr>
        <w:spacing w:after="0"/>
        <w:rPr>
          <w:lang w:val="es-ES" w:eastAsia="en-US"/>
        </w:rPr>
      </w:pPr>
      <w:r w:rsidRPr="006C351F">
        <w:rPr>
          <w:lang w:val="es-ES" w:eastAsia="en-US"/>
        </w:rPr>
        <w:t>(1) Valor estimativo</w:t>
      </w:r>
      <w:r>
        <w:rPr>
          <w:lang w:val="es-ES" w:eastAsia="en-US"/>
        </w:rPr>
        <w:t>.</w:t>
      </w:r>
    </w:p>
    <w:p w14:paraId="5D9024F1" w14:textId="36FC1641" w:rsidR="006C351F" w:rsidRDefault="006C351F" w:rsidP="006C351F">
      <w:pPr>
        <w:rPr>
          <w:lang w:val="es-ES" w:eastAsia="en-US"/>
        </w:rPr>
      </w:pPr>
      <w:r w:rsidRPr="006C351F">
        <w:rPr>
          <w:lang w:val="es-ES" w:eastAsia="en-US"/>
        </w:rPr>
        <w:t>(2) En caso de existir piscina exterior</w:t>
      </w:r>
      <w:r>
        <w:rPr>
          <w:lang w:val="es-ES" w:eastAsia="en-US"/>
        </w:rPr>
        <w:t>.</w:t>
      </w:r>
    </w:p>
    <w:p w14:paraId="3C4A0787" w14:textId="657CEF54" w:rsidR="00475B67" w:rsidRPr="00475B67" w:rsidRDefault="00F12306" w:rsidP="00475B67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475B67" w:rsidRPr="00475B67">
        <w:rPr>
          <w:lang w:val="es-ES" w:eastAsia="en-US"/>
        </w:rPr>
        <w:t>Espacios auxiliares singulares (EAS):</w:t>
      </w:r>
    </w:p>
    <w:p w14:paraId="7FEE9CA4" w14:textId="3EDD36B2" w:rsidR="006C351F" w:rsidRDefault="00475B67" w:rsidP="00475B67">
      <w:pPr>
        <w:rPr>
          <w:lang w:val="es-ES" w:eastAsia="en-US"/>
        </w:rPr>
      </w:pPr>
      <w:r w:rsidRPr="00475B67">
        <w:rPr>
          <w:lang w:val="es-ES" w:eastAsia="en-US"/>
        </w:rPr>
        <w:t>Los espacios útiles al deporte de cada Tipo de Piscina de Enseñanza, están complementados con</w:t>
      </w:r>
      <w:r w:rsidR="00F44C1C">
        <w:rPr>
          <w:lang w:val="es-ES" w:eastAsia="en-US"/>
        </w:rPr>
        <w:t xml:space="preserve"> </w:t>
      </w:r>
      <w:r w:rsidRPr="00475B67">
        <w:rPr>
          <w:lang w:val="es-ES" w:eastAsia="en-US"/>
        </w:rPr>
        <w:t>los espacios auxiliares singulares (EAS) cuya denominación y superficie figura en el cuadro</w:t>
      </w:r>
      <w:r w:rsidR="00F44C1C">
        <w:rPr>
          <w:lang w:val="es-ES" w:eastAsia="en-US"/>
        </w:rPr>
        <w:t xml:space="preserve"> </w:t>
      </w:r>
      <w:r w:rsidRPr="00475B67">
        <w:rPr>
          <w:lang w:val="es-ES" w:eastAsia="en-US"/>
        </w:rPr>
        <w:t>siguiente:</w:t>
      </w:r>
    </w:p>
    <w:p w14:paraId="553F8C48" w14:textId="171C67A1" w:rsidR="00475B67" w:rsidRDefault="00DA3C26" w:rsidP="00475B67">
      <w:pPr>
        <w:rPr>
          <w:lang w:val="es-ES" w:eastAsia="en-US"/>
        </w:rPr>
      </w:pPr>
      <w:r>
        <w:rPr>
          <w:noProof/>
          <w:lang w:val="es-ES" w:eastAsia="en-US"/>
        </w:rPr>
        <w:lastRenderedPageBreak/>
        <w:drawing>
          <wp:inline distT="0" distB="0" distL="0" distR="0" wp14:anchorId="37C05C69" wp14:editId="05B40773">
            <wp:extent cx="5400040" cy="2298700"/>
            <wp:effectExtent l="0" t="0" r="0" b="635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n 45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621"/>
                    <a:stretch/>
                  </pic:blipFill>
                  <pic:spPr bwMode="auto">
                    <a:xfrm>
                      <a:off x="0" y="0"/>
                      <a:ext cx="5400040" cy="2298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10BE02" w14:textId="4DAAF200" w:rsidR="00475B67" w:rsidRPr="00475B67" w:rsidRDefault="00475B67" w:rsidP="00475B67">
      <w:pPr>
        <w:rPr>
          <w:lang w:val="es-ES" w:eastAsia="en-US"/>
        </w:rPr>
      </w:pPr>
      <w:r w:rsidRPr="00475B67">
        <w:rPr>
          <w:lang w:val="es-ES" w:eastAsia="en-US"/>
        </w:rPr>
        <w:t>(1) Espacio para tratamiento de agua piscina, producción de agua caliente sanitaria, climatización,</w:t>
      </w:r>
      <w:r w:rsidR="00F44C1C">
        <w:rPr>
          <w:lang w:val="es-ES" w:eastAsia="en-US"/>
        </w:rPr>
        <w:t xml:space="preserve"> </w:t>
      </w:r>
      <w:r w:rsidRPr="00475B67">
        <w:rPr>
          <w:lang w:val="es-ES" w:eastAsia="en-US"/>
        </w:rPr>
        <w:t>taller de mantenimiento, almacén de material</w:t>
      </w:r>
    </w:p>
    <w:p w14:paraId="655640DF" w14:textId="3212BFF2" w:rsidR="00475B67" w:rsidRPr="00F44C1C" w:rsidRDefault="00475B67" w:rsidP="00475B67">
      <w:pPr>
        <w:rPr>
          <w:b/>
          <w:bCs/>
          <w:lang w:val="es-ES" w:eastAsia="en-US"/>
        </w:rPr>
      </w:pPr>
      <w:r>
        <w:rPr>
          <w:lang w:val="es-ES" w:eastAsia="en-US"/>
        </w:rPr>
        <w:t>○</w:t>
      </w:r>
      <w:r>
        <w:rPr>
          <w:lang w:val="es-ES" w:eastAsia="en-US"/>
        </w:rPr>
        <w:tab/>
      </w:r>
      <w:r w:rsidRPr="00F44C1C">
        <w:rPr>
          <w:b/>
          <w:bCs/>
          <w:lang w:val="es-ES" w:eastAsia="en-US"/>
        </w:rPr>
        <w:t>Piscinas cubiertas con vasos de enseñanza y chapoteo</w:t>
      </w:r>
      <w:r w:rsidR="00F44C1C" w:rsidRPr="00F44C1C">
        <w:rPr>
          <w:b/>
          <w:bCs/>
          <w:lang w:val="es-ES" w:eastAsia="en-US"/>
        </w:rPr>
        <w:t>.</w:t>
      </w:r>
    </w:p>
    <w:p w14:paraId="7E810512" w14:textId="6142D035" w:rsidR="00475B67" w:rsidRPr="00475B67" w:rsidRDefault="00475B67" w:rsidP="00475B67">
      <w:pPr>
        <w:rPr>
          <w:lang w:val="es-ES" w:eastAsia="en-US"/>
        </w:rPr>
      </w:pPr>
      <w:r w:rsidRPr="00475B67">
        <w:rPr>
          <w:lang w:val="es-ES" w:eastAsia="en-US"/>
        </w:rPr>
        <w:t>Son Piscinas que disponen de un vaso de enseñanza dedicado a la educación física y la</w:t>
      </w:r>
      <w:r w:rsidR="00F44C1C">
        <w:rPr>
          <w:lang w:val="es-ES" w:eastAsia="en-US"/>
        </w:rPr>
        <w:t xml:space="preserve"> </w:t>
      </w:r>
      <w:r w:rsidRPr="00475B67">
        <w:rPr>
          <w:lang w:val="es-ES" w:eastAsia="en-US"/>
        </w:rPr>
        <w:t>enseñanza de la natación, así como a los juegos libres o vigilados en el agua de niños de 6 a 11</w:t>
      </w:r>
      <w:r w:rsidR="00F44C1C">
        <w:rPr>
          <w:lang w:val="es-ES" w:eastAsia="en-US"/>
        </w:rPr>
        <w:t xml:space="preserve"> </w:t>
      </w:r>
      <w:r w:rsidRPr="00475B67">
        <w:rPr>
          <w:lang w:val="es-ES" w:eastAsia="en-US"/>
        </w:rPr>
        <w:t>años y de un vaso de chapoteo dedicado a los juegos libres o vigilados en el agua de niños hasta 5</w:t>
      </w:r>
      <w:r w:rsidR="00F44C1C">
        <w:rPr>
          <w:lang w:val="es-ES" w:eastAsia="en-US"/>
        </w:rPr>
        <w:t xml:space="preserve"> </w:t>
      </w:r>
      <w:r w:rsidRPr="00475B67">
        <w:rPr>
          <w:lang w:val="es-ES" w:eastAsia="en-US"/>
        </w:rPr>
        <w:t>años.</w:t>
      </w:r>
    </w:p>
    <w:p w14:paraId="36AC86E4" w14:textId="77777777" w:rsidR="00475B67" w:rsidRPr="00475B67" w:rsidRDefault="00475B67" w:rsidP="00475B67">
      <w:pPr>
        <w:rPr>
          <w:lang w:val="es-ES" w:eastAsia="en-US"/>
        </w:rPr>
      </w:pPr>
      <w:r w:rsidRPr="00475B67">
        <w:rPr>
          <w:lang w:val="es-ES" w:eastAsia="en-US"/>
        </w:rPr>
        <w:t>Cada Tipo se desarrolla con los espacios y las dimensiones que se indican a continuación:</w:t>
      </w:r>
    </w:p>
    <w:p w14:paraId="2B0AE8B4" w14:textId="7BEF2D43" w:rsidR="00475B67" w:rsidRDefault="00F12306" w:rsidP="00475B67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475B67" w:rsidRPr="00475B67">
        <w:rPr>
          <w:lang w:val="es-ES" w:eastAsia="en-US"/>
        </w:rPr>
        <w:t>Espacios útiles al deporte:</w:t>
      </w:r>
    </w:p>
    <w:p w14:paraId="0504D4BF" w14:textId="4A321C5E" w:rsidR="00AA4444" w:rsidRDefault="00AA4444" w:rsidP="00475B67">
      <w:pPr>
        <w:rPr>
          <w:lang w:val="es-ES" w:eastAsia="en-US"/>
        </w:rPr>
      </w:pPr>
      <w:r>
        <w:rPr>
          <w:noProof/>
          <w:lang w:val="es-ES" w:eastAsia="en-US"/>
        </w:rPr>
        <w:lastRenderedPageBreak/>
        <w:drawing>
          <wp:inline distT="0" distB="0" distL="0" distR="0" wp14:anchorId="7F772A85" wp14:editId="75B99750">
            <wp:extent cx="5400040" cy="6305550"/>
            <wp:effectExtent l="0" t="0" r="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n 42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473"/>
                    <a:stretch/>
                  </pic:blipFill>
                  <pic:spPr bwMode="auto">
                    <a:xfrm>
                      <a:off x="0" y="0"/>
                      <a:ext cx="5400040" cy="6305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B9434F" w14:textId="61F9EF62" w:rsidR="00AA4444" w:rsidRPr="00AA4444" w:rsidRDefault="00AA4444" w:rsidP="00AA4444">
      <w:pPr>
        <w:rPr>
          <w:lang w:val="es-ES" w:eastAsia="en-US"/>
        </w:rPr>
      </w:pPr>
      <w:r w:rsidRPr="00AA4444">
        <w:rPr>
          <w:lang w:val="es-ES" w:eastAsia="en-US"/>
        </w:rPr>
        <w:t>*Altura libre mínima sobre el vaso y las bandas exteriores (playas)</w:t>
      </w:r>
      <w:r>
        <w:rPr>
          <w:lang w:val="es-ES" w:eastAsia="en-US"/>
        </w:rPr>
        <w:t>.</w:t>
      </w:r>
    </w:p>
    <w:p w14:paraId="17B3F951" w14:textId="6344131F" w:rsidR="00AA4444" w:rsidRPr="00AA4444" w:rsidRDefault="00AA4444" w:rsidP="00AA4444">
      <w:pPr>
        <w:rPr>
          <w:lang w:val="es-ES" w:eastAsia="en-US"/>
        </w:rPr>
      </w:pPr>
      <w:r w:rsidRPr="00AA4444">
        <w:rPr>
          <w:lang w:val="es-ES" w:eastAsia="en-US"/>
        </w:rPr>
        <w:t>Cada Tipo de Piscina Cubierta con vaso de enseñanza y vaso de chapoteo se encuentra</w:t>
      </w:r>
      <w:r w:rsidR="00F44C1C">
        <w:rPr>
          <w:lang w:val="es-ES" w:eastAsia="en-US"/>
        </w:rPr>
        <w:t xml:space="preserve"> </w:t>
      </w:r>
      <w:r w:rsidRPr="00AA4444">
        <w:rPr>
          <w:lang w:val="es-ES" w:eastAsia="en-US"/>
        </w:rPr>
        <w:t>esquematizado en los dibujos PC-1 y PC-2. Dichos esquemas fijan únicamente los perímetros de</w:t>
      </w:r>
      <w:r w:rsidR="00F44C1C">
        <w:rPr>
          <w:lang w:val="es-ES" w:eastAsia="en-US"/>
        </w:rPr>
        <w:t xml:space="preserve"> </w:t>
      </w:r>
      <w:r w:rsidRPr="00AA4444">
        <w:rPr>
          <w:lang w:val="es-ES" w:eastAsia="en-US"/>
        </w:rPr>
        <w:t>los vasos, debiendo consultarse la Norma Reglamentaria de Piscinas de Enseñanza P-ENS y</w:t>
      </w:r>
      <w:r w:rsidR="00F44C1C">
        <w:rPr>
          <w:lang w:val="es-ES" w:eastAsia="en-US"/>
        </w:rPr>
        <w:t xml:space="preserve"> </w:t>
      </w:r>
      <w:r w:rsidRPr="00AA4444">
        <w:rPr>
          <w:lang w:val="es-ES" w:eastAsia="en-US"/>
        </w:rPr>
        <w:t>Piscinas de Chapoteo P-CHA para tener en cuenta las características que en ellas se contienen.</w:t>
      </w:r>
    </w:p>
    <w:p w14:paraId="6E705471" w14:textId="5497F650" w:rsidR="00AA4444" w:rsidRPr="00AA4444" w:rsidRDefault="00F12306" w:rsidP="00AA4444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AA4444" w:rsidRPr="00AA4444">
        <w:rPr>
          <w:lang w:val="es-ES" w:eastAsia="en-US"/>
        </w:rPr>
        <w:t>Espacios auxiliares para los deportistas (EAD):</w:t>
      </w:r>
    </w:p>
    <w:p w14:paraId="1BA77765" w14:textId="5538D9A1" w:rsidR="00475B67" w:rsidRDefault="00AA4444" w:rsidP="00AA4444">
      <w:pPr>
        <w:rPr>
          <w:lang w:val="es-ES" w:eastAsia="en-US"/>
        </w:rPr>
      </w:pPr>
      <w:r w:rsidRPr="00AA4444">
        <w:rPr>
          <w:lang w:val="es-ES" w:eastAsia="en-US"/>
        </w:rPr>
        <w:lastRenderedPageBreak/>
        <w:t>Los espacios útiles al deporte de cada tipo de Piscina Cubierta con vaso de enseñanza y vaso de</w:t>
      </w:r>
      <w:r w:rsidR="00F44C1C">
        <w:rPr>
          <w:lang w:val="es-ES" w:eastAsia="en-US"/>
        </w:rPr>
        <w:t xml:space="preserve"> </w:t>
      </w:r>
      <w:r w:rsidRPr="00AA4444">
        <w:rPr>
          <w:lang w:val="es-ES" w:eastAsia="en-US"/>
        </w:rPr>
        <w:t>chapoteo están complementados con los espacios auxiliares a los deportistas (EAD) cuya</w:t>
      </w:r>
      <w:r w:rsidR="00F44C1C">
        <w:rPr>
          <w:lang w:val="es-ES" w:eastAsia="en-US"/>
        </w:rPr>
        <w:t xml:space="preserve"> </w:t>
      </w:r>
      <w:r w:rsidRPr="00AA4444">
        <w:rPr>
          <w:lang w:val="es-ES" w:eastAsia="en-US"/>
        </w:rPr>
        <w:t>denominación y superficie figura en el cuadro siguiente:</w:t>
      </w:r>
    </w:p>
    <w:p w14:paraId="53D45317" w14:textId="5AFC3A11" w:rsidR="00DA3C26" w:rsidRDefault="00DA3C26" w:rsidP="00AA4444">
      <w:pPr>
        <w:rPr>
          <w:lang w:val="es-ES" w:eastAsia="en-US"/>
        </w:rPr>
      </w:pPr>
      <w:r>
        <w:rPr>
          <w:noProof/>
          <w:lang w:val="es-ES" w:eastAsia="en-US"/>
        </w:rPr>
        <w:drawing>
          <wp:inline distT="0" distB="0" distL="0" distR="0" wp14:anchorId="194C91DE" wp14:editId="19D22B6F">
            <wp:extent cx="5400040" cy="6877050"/>
            <wp:effectExtent l="0" t="0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n 44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015"/>
                    <a:stretch/>
                  </pic:blipFill>
                  <pic:spPr bwMode="auto">
                    <a:xfrm>
                      <a:off x="0" y="0"/>
                      <a:ext cx="5400040" cy="6877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E621DC" w14:textId="0C8383BA" w:rsidR="00DA3C26" w:rsidRPr="00DA3C26" w:rsidRDefault="00DA3C26" w:rsidP="00DA3C26">
      <w:pPr>
        <w:spacing w:after="0"/>
        <w:rPr>
          <w:lang w:val="es-ES" w:eastAsia="en-US"/>
        </w:rPr>
      </w:pPr>
      <w:r w:rsidRPr="00DA3C26">
        <w:rPr>
          <w:lang w:val="es-ES" w:eastAsia="en-US"/>
        </w:rPr>
        <w:t>(1) Valor estimativo</w:t>
      </w:r>
      <w:r>
        <w:rPr>
          <w:lang w:val="es-ES" w:eastAsia="en-US"/>
        </w:rPr>
        <w:t>.</w:t>
      </w:r>
    </w:p>
    <w:p w14:paraId="7CADC431" w14:textId="2C611FC8" w:rsidR="00DA3C26" w:rsidRPr="00DA3C26" w:rsidRDefault="00DA3C26" w:rsidP="00DA3C26">
      <w:pPr>
        <w:rPr>
          <w:lang w:val="es-ES" w:eastAsia="en-US"/>
        </w:rPr>
      </w:pPr>
      <w:r w:rsidRPr="00DA3C26">
        <w:rPr>
          <w:lang w:val="es-ES" w:eastAsia="en-US"/>
        </w:rPr>
        <w:t>(2) En caso de existir piscina exterior</w:t>
      </w:r>
      <w:r>
        <w:rPr>
          <w:lang w:val="es-ES" w:eastAsia="en-US"/>
        </w:rPr>
        <w:t>.</w:t>
      </w:r>
    </w:p>
    <w:p w14:paraId="3A394995" w14:textId="4A996010" w:rsidR="00BD52A0" w:rsidRDefault="00F12306" w:rsidP="00DA3C26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DA3C26" w:rsidRPr="00DA3C26">
        <w:rPr>
          <w:lang w:val="es-ES" w:eastAsia="en-US"/>
        </w:rPr>
        <w:t>Espacios auxiliares singulares (EAS):</w:t>
      </w:r>
    </w:p>
    <w:p w14:paraId="79F650A3" w14:textId="18234BF7" w:rsidR="00DA3C26" w:rsidRDefault="002D6CAD" w:rsidP="00DA3C26">
      <w:pPr>
        <w:rPr>
          <w:lang w:val="es-ES" w:eastAsia="en-US"/>
        </w:rPr>
      </w:pPr>
      <w:r>
        <w:rPr>
          <w:noProof/>
          <w:lang w:val="es-ES" w:eastAsia="en-US"/>
        </w:rPr>
        <w:lastRenderedPageBreak/>
        <w:drawing>
          <wp:inline distT="0" distB="0" distL="0" distR="0" wp14:anchorId="1D2606C5" wp14:editId="591002C2">
            <wp:extent cx="5400040" cy="3028950"/>
            <wp:effectExtent l="0" t="0" r="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n 50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71"/>
                    <a:stretch/>
                  </pic:blipFill>
                  <pic:spPr bwMode="auto">
                    <a:xfrm>
                      <a:off x="0" y="0"/>
                      <a:ext cx="5400040" cy="3028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353A07" w14:textId="5CB2B5C6" w:rsidR="00DA3C26" w:rsidRPr="00DA3C26" w:rsidRDefault="00DA3C26" w:rsidP="00DA3C26">
      <w:pPr>
        <w:rPr>
          <w:lang w:val="es-ES" w:eastAsia="en-US"/>
        </w:rPr>
      </w:pPr>
      <w:r w:rsidRPr="00DA3C26">
        <w:rPr>
          <w:lang w:val="es-ES" w:eastAsia="en-US"/>
        </w:rPr>
        <w:t>(1) Espacio para tratamiento de agua piscina, producción de agua caliente sanitaria, climatización,</w:t>
      </w:r>
      <w:r>
        <w:rPr>
          <w:lang w:val="es-ES" w:eastAsia="en-US"/>
        </w:rPr>
        <w:t xml:space="preserve"> </w:t>
      </w:r>
      <w:r w:rsidRPr="00DA3C26">
        <w:rPr>
          <w:lang w:val="es-ES" w:eastAsia="en-US"/>
        </w:rPr>
        <w:t>taller de mantenimiento, almacén de material</w:t>
      </w:r>
      <w:r>
        <w:rPr>
          <w:lang w:val="es-ES" w:eastAsia="en-US"/>
        </w:rPr>
        <w:t>.</w:t>
      </w:r>
    </w:p>
    <w:p w14:paraId="730007A1" w14:textId="395E6440" w:rsidR="00DA3C26" w:rsidRPr="00DA3C26" w:rsidRDefault="00DA3C26" w:rsidP="00DA3C26">
      <w:pPr>
        <w:rPr>
          <w:lang w:val="es-ES" w:eastAsia="en-US"/>
        </w:rPr>
      </w:pPr>
      <w:r>
        <w:rPr>
          <w:lang w:val="es-ES" w:eastAsia="en-US"/>
        </w:rPr>
        <w:t>○</w:t>
      </w:r>
      <w:r>
        <w:rPr>
          <w:lang w:val="es-ES" w:eastAsia="en-US"/>
        </w:rPr>
        <w:tab/>
      </w:r>
      <w:r w:rsidRPr="00F44C1C">
        <w:rPr>
          <w:b/>
          <w:bCs/>
          <w:lang w:val="es-ES" w:eastAsia="en-US"/>
        </w:rPr>
        <w:t>Piscinas cubiertas con vasos polivalentes y de enseñanza.</w:t>
      </w:r>
    </w:p>
    <w:p w14:paraId="1DE0A273" w14:textId="00BA01AE" w:rsidR="00DA3C26" w:rsidRPr="00DA3C26" w:rsidRDefault="00DA3C26" w:rsidP="00DA3C26">
      <w:pPr>
        <w:rPr>
          <w:lang w:val="es-ES" w:eastAsia="en-US"/>
        </w:rPr>
      </w:pPr>
      <w:r w:rsidRPr="00DA3C26">
        <w:rPr>
          <w:lang w:val="es-ES" w:eastAsia="en-US"/>
        </w:rPr>
        <w:t>Son Piscinas que disponen de un vaso polivalente valido para el entrenamiento y la competición de</w:t>
      </w:r>
      <w:r w:rsidR="00F44C1C">
        <w:rPr>
          <w:lang w:val="es-ES" w:eastAsia="en-US"/>
        </w:rPr>
        <w:t xml:space="preserve"> </w:t>
      </w:r>
      <w:r w:rsidRPr="00DA3C26">
        <w:rPr>
          <w:lang w:val="es-ES" w:eastAsia="en-US"/>
        </w:rPr>
        <w:t>la natación en niveles básicos, así como para el recreo de jóvenes y adultos preferentemente en la</w:t>
      </w:r>
      <w:r w:rsidR="00F44C1C">
        <w:rPr>
          <w:lang w:val="es-ES" w:eastAsia="en-US"/>
        </w:rPr>
        <w:t xml:space="preserve"> </w:t>
      </w:r>
      <w:r w:rsidRPr="00DA3C26">
        <w:rPr>
          <w:lang w:val="es-ES" w:eastAsia="en-US"/>
        </w:rPr>
        <w:t>zona de menor profundidad. Además, disponen de un vaso de enseñanza dedicado a la educación</w:t>
      </w:r>
      <w:r w:rsidR="00F44C1C">
        <w:rPr>
          <w:lang w:val="es-ES" w:eastAsia="en-US"/>
        </w:rPr>
        <w:t xml:space="preserve"> </w:t>
      </w:r>
      <w:r w:rsidRPr="00DA3C26">
        <w:rPr>
          <w:lang w:val="es-ES" w:eastAsia="en-US"/>
        </w:rPr>
        <w:t>física y la enseñanza de la natación, así como a los juegos libres o vigilados en el agua de niños de</w:t>
      </w:r>
      <w:r w:rsidR="00F44C1C">
        <w:rPr>
          <w:lang w:val="es-ES" w:eastAsia="en-US"/>
        </w:rPr>
        <w:t xml:space="preserve"> </w:t>
      </w:r>
      <w:r w:rsidRPr="00DA3C26">
        <w:rPr>
          <w:lang w:val="es-ES" w:eastAsia="en-US"/>
        </w:rPr>
        <w:t>6 a 11 años.</w:t>
      </w:r>
    </w:p>
    <w:p w14:paraId="4DC4E4FA" w14:textId="77777777" w:rsidR="00DA3C26" w:rsidRPr="00DA3C26" w:rsidRDefault="00DA3C26" w:rsidP="00DA3C26">
      <w:pPr>
        <w:rPr>
          <w:lang w:val="es-ES" w:eastAsia="en-US"/>
        </w:rPr>
      </w:pPr>
      <w:r w:rsidRPr="00DA3C26">
        <w:rPr>
          <w:lang w:val="es-ES" w:eastAsia="en-US"/>
        </w:rPr>
        <w:t>Cada Tipo se desarrolla con los espacios y las dimensiones que se indican a continuación:</w:t>
      </w:r>
    </w:p>
    <w:p w14:paraId="286369BA" w14:textId="20000ABB" w:rsidR="00DA3C26" w:rsidRDefault="00F12306" w:rsidP="00DA3C26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DA3C26" w:rsidRPr="00DA3C26">
        <w:rPr>
          <w:lang w:val="es-ES" w:eastAsia="en-US"/>
        </w:rPr>
        <w:t>Espacios útiles al deporte:</w:t>
      </w:r>
    </w:p>
    <w:p w14:paraId="07A26F74" w14:textId="00312C18" w:rsidR="00DA3C26" w:rsidRDefault="003A35D3" w:rsidP="00DA3C26">
      <w:pPr>
        <w:rPr>
          <w:lang w:val="es-ES" w:eastAsia="en-US"/>
        </w:rPr>
      </w:pPr>
      <w:r>
        <w:rPr>
          <w:noProof/>
          <w:lang w:val="es-ES" w:eastAsia="en-US"/>
        </w:rPr>
        <w:lastRenderedPageBreak/>
        <w:drawing>
          <wp:inline distT="0" distB="0" distL="0" distR="0" wp14:anchorId="266BBB1B" wp14:editId="0B0CAC0D">
            <wp:extent cx="5400040" cy="4413250"/>
            <wp:effectExtent l="0" t="0" r="0" b="635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n 47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73"/>
                    <a:stretch/>
                  </pic:blipFill>
                  <pic:spPr bwMode="auto">
                    <a:xfrm>
                      <a:off x="0" y="0"/>
                      <a:ext cx="5400040" cy="4413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720940" w14:textId="7ADF29E7" w:rsidR="003A35D3" w:rsidRPr="003A35D3" w:rsidRDefault="003A35D3" w:rsidP="003A35D3">
      <w:pPr>
        <w:rPr>
          <w:lang w:val="es-ES" w:eastAsia="en-US"/>
        </w:rPr>
      </w:pPr>
      <w:r w:rsidRPr="003A35D3">
        <w:rPr>
          <w:lang w:val="es-ES" w:eastAsia="en-US"/>
        </w:rPr>
        <w:t>* Altura libre mínima sobre el vaso y las bandas exteriores (playas)</w:t>
      </w:r>
      <w:r w:rsidR="00F44C1C">
        <w:rPr>
          <w:lang w:val="es-ES" w:eastAsia="en-US"/>
        </w:rPr>
        <w:t>.</w:t>
      </w:r>
    </w:p>
    <w:p w14:paraId="2F9BDF9E" w14:textId="1E5B8F46" w:rsidR="003A35D3" w:rsidRPr="003A35D3" w:rsidRDefault="003A35D3" w:rsidP="003A35D3">
      <w:pPr>
        <w:rPr>
          <w:lang w:val="es-ES" w:eastAsia="en-US"/>
        </w:rPr>
      </w:pPr>
      <w:r w:rsidRPr="003A35D3">
        <w:rPr>
          <w:lang w:val="es-ES" w:eastAsia="en-US"/>
        </w:rPr>
        <w:t>Cada Tipo de Piscina Cubierta con vaso polivalente y vaso de enseñanza se encuentra</w:t>
      </w:r>
      <w:r w:rsidR="00F44C1C">
        <w:rPr>
          <w:lang w:val="es-ES" w:eastAsia="en-US"/>
        </w:rPr>
        <w:t xml:space="preserve"> </w:t>
      </w:r>
      <w:r w:rsidRPr="003A35D3">
        <w:rPr>
          <w:lang w:val="es-ES" w:eastAsia="en-US"/>
        </w:rPr>
        <w:t>esquematizado en los dibujos PC-3. Dichos esquemas fijan únicamente los perímetros de los</w:t>
      </w:r>
      <w:r w:rsidR="00F44C1C">
        <w:rPr>
          <w:lang w:val="es-ES" w:eastAsia="en-US"/>
        </w:rPr>
        <w:t xml:space="preserve"> </w:t>
      </w:r>
      <w:r w:rsidRPr="003A35D3">
        <w:rPr>
          <w:lang w:val="es-ES" w:eastAsia="en-US"/>
        </w:rPr>
        <w:t>vasos, debiendo consultarse respectivamente, la Norma Reglamentaria de Piscinas Polivalentes PPOL</w:t>
      </w:r>
      <w:r w:rsidR="00F44C1C">
        <w:rPr>
          <w:lang w:val="es-ES" w:eastAsia="en-US"/>
        </w:rPr>
        <w:t xml:space="preserve"> </w:t>
      </w:r>
      <w:r w:rsidRPr="003A35D3">
        <w:rPr>
          <w:lang w:val="es-ES" w:eastAsia="en-US"/>
        </w:rPr>
        <w:t>y la Norma Reglamentaria de Piscinas de Enseñanza P-ENS para tener en cuenta las</w:t>
      </w:r>
      <w:r w:rsidR="00F44C1C">
        <w:rPr>
          <w:lang w:val="es-ES" w:eastAsia="en-US"/>
        </w:rPr>
        <w:t xml:space="preserve"> </w:t>
      </w:r>
      <w:r w:rsidRPr="003A35D3">
        <w:rPr>
          <w:lang w:val="es-ES" w:eastAsia="en-US"/>
        </w:rPr>
        <w:t>características que en ellas se contienen.</w:t>
      </w:r>
    </w:p>
    <w:p w14:paraId="09DE85F8" w14:textId="2639E99B" w:rsidR="003A35D3" w:rsidRPr="003A35D3" w:rsidRDefault="00F12306" w:rsidP="003A35D3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3A35D3" w:rsidRPr="003A35D3">
        <w:rPr>
          <w:lang w:val="es-ES" w:eastAsia="en-US"/>
        </w:rPr>
        <w:t>Espacios auxiliares para los deportistas (EAD):</w:t>
      </w:r>
    </w:p>
    <w:p w14:paraId="79753F20" w14:textId="09059BC8" w:rsidR="003A35D3" w:rsidRDefault="003A35D3" w:rsidP="003A35D3">
      <w:pPr>
        <w:rPr>
          <w:lang w:val="es-ES" w:eastAsia="en-US"/>
        </w:rPr>
      </w:pPr>
      <w:r w:rsidRPr="003A35D3">
        <w:rPr>
          <w:lang w:val="es-ES" w:eastAsia="en-US"/>
        </w:rPr>
        <w:t>Los espacios útiles al deporte de cada tipo de Piscina Cubierta con vaso polivalente y vaso de</w:t>
      </w:r>
      <w:r w:rsidR="00F44C1C">
        <w:rPr>
          <w:lang w:val="es-ES" w:eastAsia="en-US"/>
        </w:rPr>
        <w:t xml:space="preserve"> </w:t>
      </w:r>
      <w:r w:rsidRPr="003A35D3">
        <w:rPr>
          <w:lang w:val="es-ES" w:eastAsia="en-US"/>
        </w:rPr>
        <w:t>enseñanza están complementados con los espacios auxiliares a los deportistas (EAD) cuya</w:t>
      </w:r>
      <w:r w:rsidR="00F44C1C">
        <w:rPr>
          <w:lang w:val="es-ES" w:eastAsia="en-US"/>
        </w:rPr>
        <w:t xml:space="preserve"> </w:t>
      </w:r>
      <w:r w:rsidRPr="003A35D3">
        <w:rPr>
          <w:lang w:val="es-ES" w:eastAsia="en-US"/>
        </w:rPr>
        <w:t>denominación y superficie figura en el cuadro siguiente:</w:t>
      </w:r>
    </w:p>
    <w:p w14:paraId="6AD96194" w14:textId="700E3C8B" w:rsidR="002D6CAD" w:rsidRDefault="002D6CAD" w:rsidP="003A35D3">
      <w:pPr>
        <w:rPr>
          <w:lang w:val="es-ES" w:eastAsia="en-US"/>
        </w:rPr>
      </w:pPr>
      <w:r>
        <w:rPr>
          <w:noProof/>
          <w:lang w:val="es-ES" w:eastAsia="en-US"/>
        </w:rPr>
        <w:lastRenderedPageBreak/>
        <w:drawing>
          <wp:inline distT="0" distB="0" distL="0" distR="0" wp14:anchorId="6D35A45E" wp14:editId="06D3F53B">
            <wp:extent cx="5400040" cy="8039100"/>
            <wp:effectExtent l="0" t="0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n 49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29"/>
                    <a:stretch/>
                  </pic:blipFill>
                  <pic:spPr bwMode="auto">
                    <a:xfrm>
                      <a:off x="0" y="0"/>
                      <a:ext cx="5400040" cy="8039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9B0F1A" w14:textId="4990C1C1" w:rsidR="003A35D3" w:rsidRDefault="002D6CAD" w:rsidP="002D6CAD">
      <w:pPr>
        <w:spacing w:after="0"/>
        <w:rPr>
          <w:lang w:val="es-ES" w:eastAsia="en-US"/>
        </w:rPr>
      </w:pPr>
      <w:r w:rsidRPr="002D6CAD">
        <w:rPr>
          <w:lang w:val="es-ES" w:eastAsia="en-US"/>
        </w:rPr>
        <w:t>(1) Opcional</w:t>
      </w:r>
      <w:r>
        <w:rPr>
          <w:lang w:val="es-ES" w:eastAsia="en-US"/>
        </w:rPr>
        <w:t>.</w:t>
      </w:r>
    </w:p>
    <w:p w14:paraId="73289380" w14:textId="77777777" w:rsidR="002D6CAD" w:rsidRPr="002D6CAD" w:rsidRDefault="002D6CAD" w:rsidP="002D6CAD">
      <w:pPr>
        <w:spacing w:after="0"/>
        <w:rPr>
          <w:lang w:val="es-ES" w:eastAsia="en-US"/>
        </w:rPr>
      </w:pPr>
      <w:r w:rsidRPr="002D6CAD">
        <w:rPr>
          <w:lang w:val="es-ES" w:eastAsia="en-US"/>
        </w:rPr>
        <w:t>(2) Valor estimativo</w:t>
      </w:r>
    </w:p>
    <w:p w14:paraId="76AF7794" w14:textId="77777777" w:rsidR="002D6CAD" w:rsidRPr="002D6CAD" w:rsidRDefault="002D6CAD" w:rsidP="002D6CAD">
      <w:pPr>
        <w:rPr>
          <w:lang w:val="es-ES" w:eastAsia="en-US"/>
        </w:rPr>
      </w:pPr>
      <w:r w:rsidRPr="002D6CAD">
        <w:rPr>
          <w:lang w:val="es-ES" w:eastAsia="en-US"/>
        </w:rPr>
        <w:lastRenderedPageBreak/>
        <w:t>(3) En caso de existir piscina exterior</w:t>
      </w:r>
    </w:p>
    <w:p w14:paraId="448B6020" w14:textId="6A781CF2" w:rsidR="002D6CAD" w:rsidRPr="002D6CAD" w:rsidRDefault="00F12306" w:rsidP="002D6CAD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2D6CAD" w:rsidRPr="002D6CAD">
        <w:rPr>
          <w:lang w:val="es-ES" w:eastAsia="en-US"/>
        </w:rPr>
        <w:t>Espacios auxiliares singulares (EAS):</w:t>
      </w:r>
    </w:p>
    <w:p w14:paraId="5165D384" w14:textId="3B510C5F" w:rsidR="002D6CAD" w:rsidRDefault="002D6CAD" w:rsidP="002D6CAD">
      <w:pPr>
        <w:rPr>
          <w:lang w:val="es-ES" w:eastAsia="en-US"/>
        </w:rPr>
      </w:pPr>
      <w:r w:rsidRPr="002D6CAD">
        <w:rPr>
          <w:lang w:val="es-ES" w:eastAsia="en-US"/>
        </w:rPr>
        <w:t>Los espacios útiles al deporte de cada Tipo de Piscina con vasos Polivalentes y de Enseñanza,</w:t>
      </w:r>
      <w:r w:rsidR="00F44C1C">
        <w:rPr>
          <w:lang w:val="es-ES" w:eastAsia="en-US"/>
        </w:rPr>
        <w:t xml:space="preserve"> </w:t>
      </w:r>
      <w:r w:rsidRPr="002D6CAD">
        <w:rPr>
          <w:lang w:val="es-ES" w:eastAsia="en-US"/>
        </w:rPr>
        <w:t>están complementados con los espacios auxiliares singulares (EAS) cuya denominación y</w:t>
      </w:r>
      <w:r w:rsidR="00F44C1C">
        <w:rPr>
          <w:lang w:val="es-ES" w:eastAsia="en-US"/>
        </w:rPr>
        <w:t xml:space="preserve"> </w:t>
      </w:r>
      <w:r w:rsidRPr="002D6CAD">
        <w:rPr>
          <w:lang w:val="es-ES" w:eastAsia="en-US"/>
        </w:rPr>
        <w:t>superficie figura en el cuadro siguiente.</w:t>
      </w:r>
    </w:p>
    <w:p w14:paraId="3F1DB99E" w14:textId="36AAADC1" w:rsidR="002D6CAD" w:rsidRDefault="002D6CAD" w:rsidP="002D6CAD">
      <w:pPr>
        <w:rPr>
          <w:lang w:val="es-ES" w:eastAsia="en-US"/>
        </w:rPr>
      </w:pPr>
      <w:r>
        <w:rPr>
          <w:noProof/>
          <w:lang w:val="es-ES" w:eastAsia="en-US"/>
        </w:rPr>
        <w:drawing>
          <wp:inline distT="0" distB="0" distL="0" distR="0" wp14:anchorId="7EDE8BD9" wp14:editId="11885828">
            <wp:extent cx="5400040" cy="2844800"/>
            <wp:effectExtent l="0" t="0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n 51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913"/>
                    <a:stretch/>
                  </pic:blipFill>
                  <pic:spPr bwMode="auto">
                    <a:xfrm>
                      <a:off x="0" y="0"/>
                      <a:ext cx="5400040" cy="2844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C96AFF" w14:textId="0072C153" w:rsidR="002D6CAD" w:rsidRPr="002D6CAD" w:rsidRDefault="002D6CAD" w:rsidP="002D6CAD">
      <w:pPr>
        <w:rPr>
          <w:lang w:val="es-ES" w:eastAsia="en-US"/>
        </w:rPr>
      </w:pPr>
      <w:r w:rsidRPr="002D6CAD">
        <w:rPr>
          <w:lang w:val="es-ES" w:eastAsia="en-US"/>
        </w:rPr>
        <w:t>(1) Espacio para tratamiento de agua piscina, producción de agua caliente sanitaria, climatización,</w:t>
      </w:r>
      <w:r>
        <w:rPr>
          <w:lang w:val="es-ES" w:eastAsia="en-US"/>
        </w:rPr>
        <w:t xml:space="preserve"> </w:t>
      </w:r>
      <w:r w:rsidRPr="002D6CAD">
        <w:rPr>
          <w:lang w:val="es-ES" w:eastAsia="en-US"/>
        </w:rPr>
        <w:t>taller de mantenimiento, almacén de material</w:t>
      </w:r>
      <w:r>
        <w:rPr>
          <w:lang w:val="es-ES" w:eastAsia="en-US"/>
        </w:rPr>
        <w:t>.</w:t>
      </w:r>
    </w:p>
    <w:p w14:paraId="1E1A9D58" w14:textId="37ABDAEE" w:rsidR="002D6CAD" w:rsidRPr="002D6CAD" w:rsidRDefault="002D6CAD" w:rsidP="002D6CAD">
      <w:pPr>
        <w:rPr>
          <w:lang w:val="es-ES" w:eastAsia="en-US"/>
        </w:rPr>
      </w:pPr>
      <w:r>
        <w:rPr>
          <w:lang w:val="es-ES" w:eastAsia="en-US"/>
        </w:rPr>
        <w:t>○</w:t>
      </w:r>
      <w:r>
        <w:rPr>
          <w:lang w:val="es-ES" w:eastAsia="en-US"/>
        </w:rPr>
        <w:tab/>
      </w:r>
      <w:r w:rsidRPr="00F44C1C">
        <w:rPr>
          <w:b/>
          <w:bCs/>
          <w:lang w:val="es-ES" w:eastAsia="en-US"/>
        </w:rPr>
        <w:t>Piscinas con vasos polivalentes, de enseñanza y de chapoteo.</w:t>
      </w:r>
    </w:p>
    <w:p w14:paraId="422FACB4" w14:textId="023DDAEB" w:rsidR="002D6CAD" w:rsidRPr="002D6CAD" w:rsidRDefault="002D6CAD" w:rsidP="002D6CAD">
      <w:pPr>
        <w:rPr>
          <w:lang w:val="es-ES" w:eastAsia="en-US"/>
        </w:rPr>
      </w:pPr>
      <w:r w:rsidRPr="002D6CAD">
        <w:rPr>
          <w:lang w:val="es-ES" w:eastAsia="en-US"/>
        </w:rPr>
        <w:t>Son Piscinas que disponen de un vaso polivalente valido para el entrenamiento y la competición de</w:t>
      </w:r>
      <w:r w:rsidR="00F44C1C">
        <w:rPr>
          <w:lang w:val="es-ES" w:eastAsia="en-US"/>
        </w:rPr>
        <w:t xml:space="preserve"> </w:t>
      </w:r>
      <w:r w:rsidRPr="002D6CAD">
        <w:rPr>
          <w:lang w:val="es-ES" w:eastAsia="en-US"/>
        </w:rPr>
        <w:t>la natación en niveles básicos, así como para el recreo de jóvenes y adultos preferentemente en la</w:t>
      </w:r>
      <w:r w:rsidR="00F44C1C">
        <w:rPr>
          <w:lang w:val="es-ES" w:eastAsia="en-US"/>
        </w:rPr>
        <w:t xml:space="preserve"> </w:t>
      </w:r>
      <w:r w:rsidRPr="002D6CAD">
        <w:rPr>
          <w:lang w:val="es-ES" w:eastAsia="en-US"/>
        </w:rPr>
        <w:t>zona de menor profundidad. Además, disponen de un vaso de enseñanza dedicado a la educación</w:t>
      </w:r>
      <w:r w:rsidR="00F44C1C">
        <w:rPr>
          <w:lang w:val="es-ES" w:eastAsia="en-US"/>
        </w:rPr>
        <w:t xml:space="preserve"> </w:t>
      </w:r>
      <w:r w:rsidRPr="002D6CAD">
        <w:rPr>
          <w:lang w:val="es-ES" w:eastAsia="en-US"/>
        </w:rPr>
        <w:t>física y la enseñanza de la natación, así como a los juegos libres o vigilados en el agua de niños de</w:t>
      </w:r>
      <w:r w:rsidR="00F44C1C">
        <w:rPr>
          <w:lang w:val="es-ES" w:eastAsia="en-US"/>
        </w:rPr>
        <w:t xml:space="preserve"> </w:t>
      </w:r>
      <w:r w:rsidRPr="002D6CAD">
        <w:rPr>
          <w:lang w:val="es-ES" w:eastAsia="en-US"/>
        </w:rPr>
        <w:t>6 a 11 años y de un vaso de chapoteo dedicado a los juegos libres o vigilados en el agua de niños</w:t>
      </w:r>
      <w:r w:rsidR="00F44C1C">
        <w:rPr>
          <w:lang w:val="es-ES" w:eastAsia="en-US"/>
        </w:rPr>
        <w:t xml:space="preserve"> </w:t>
      </w:r>
      <w:r w:rsidRPr="002D6CAD">
        <w:rPr>
          <w:lang w:val="es-ES" w:eastAsia="en-US"/>
        </w:rPr>
        <w:t>hasta 5 años.</w:t>
      </w:r>
    </w:p>
    <w:p w14:paraId="5EC5220E" w14:textId="286C5E2F" w:rsidR="002D6CAD" w:rsidRPr="002D6CAD" w:rsidRDefault="002D6CAD" w:rsidP="002D6CAD">
      <w:pPr>
        <w:rPr>
          <w:lang w:val="es-ES" w:eastAsia="en-US"/>
        </w:rPr>
      </w:pPr>
      <w:r w:rsidRPr="002D6CAD">
        <w:rPr>
          <w:lang w:val="es-ES" w:eastAsia="en-US"/>
        </w:rPr>
        <w:t>Cada Tipo de Piscinas Cubiertas con vasos Polivalentes, de Enseñanza y de Chapoteo, se</w:t>
      </w:r>
      <w:r w:rsidR="00F44C1C">
        <w:rPr>
          <w:lang w:val="es-ES" w:eastAsia="en-US"/>
        </w:rPr>
        <w:t xml:space="preserve"> </w:t>
      </w:r>
      <w:r w:rsidRPr="002D6CAD">
        <w:rPr>
          <w:lang w:val="es-ES" w:eastAsia="en-US"/>
        </w:rPr>
        <w:t>desarrollan con los espacios y las dimensiones que se indican a continuación:</w:t>
      </w:r>
    </w:p>
    <w:p w14:paraId="4CD899EF" w14:textId="70E73029" w:rsidR="002D6CAD" w:rsidRDefault="00F12306" w:rsidP="002D6CAD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2D6CAD" w:rsidRPr="002D6CAD">
        <w:rPr>
          <w:lang w:val="es-ES" w:eastAsia="en-US"/>
        </w:rPr>
        <w:t>Espacios útiles al deporte:</w:t>
      </w:r>
    </w:p>
    <w:p w14:paraId="5822D44D" w14:textId="3B63F74F" w:rsidR="00CB22A1" w:rsidRDefault="00726454" w:rsidP="002D6CAD">
      <w:pPr>
        <w:rPr>
          <w:lang w:val="es-ES" w:eastAsia="en-US"/>
        </w:rPr>
      </w:pPr>
      <w:r>
        <w:rPr>
          <w:noProof/>
          <w:lang w:val="es-ES" w:eastAsia="en-US"/>
        </w:rPr>
        <w:lastRenderedPageBreak/>
        <w:drawing>
          <wp:inline distT="0" distB="0" distL="0" distR="0" wp14:anchorId="460EB73E" wp14:editId="55A52407">
            <wp:extent cx="5400040" cy="5499100"/>
            <wp:effectExtent l="0" t="0" r="0" b="635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n 52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79"/>
                    <a:stretch/>
                  </pic:blipFill>
                  <pic:spPr bwMode="auto">
                    <a:xfrm>
                      <a:off x="0" y="0"/>
                      <a:ext cx="5400040" cy="5499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31904E" w14:textId="3E668877" w:rsidR="00726454" w:rsidRPr="00726454" w:rsidRDefault="00726454" w:rsidP="00726454">
      <w:pPr>
        <w:rPr>
          <w:lang w:val="es-ES" w:eastAsia="en-US"/>
        </w:rPr>
      </w:pPr>
      <w:r w:rsidRPr="00726454">
        <w:rPr>
          <w:lang w:val="es-ES" w:eastAsia="en-US"/>
        </w:rPr>
        <w:t>*Altura libre mínima sobre el vaso y las bandas exteriores (playas)</w:t>
      </w:r>
      <w:r>
        <w:rPr>
          <w:lang w:val="es-ES" w:eastAsia="en-US"/>
        </w:rPr>
        <w:t>.</w:t>
      </w:r>
    </w:p>
    <w:p w14:paraId="52FA268D" w14:textId="0E63B44B" w:rsidR="00726454" w:rsidRPr="00726454" w:rsidRDefault="00726454" w:rsidP="00726454">
      <w:pPr>
        <w:rPr>
          <w:lang w:val="es-ES" w:eastAsia="en-US"/>
        </w:rPr>
      </w:pPr>
      <w:r w:rsidRPr="00726454">
        <w:rPr>
          <w:lang w:val="es-ES" w:eastAsia="en-US"/>
        </w:rPr>
        <w:t>Cada Tipo de Piscina Cubierta con vaso polivalente, vaso de enseñanza y vaso de chapoteo, se</w:t>
      </w:r>
      <w:r w:rsidR="00F44C1C">
        <w:rPr>
          <w:lang w:val="es-ES" w:eastAsia="en-US"/>
        </w:rPr>
        <w:t xml:space="preserve"> </w:t>
      </w:r>
      <w:r w:rsidRPr="00726454">
        <w:rPr>
          <w:lang w:val="es-ES" w:eastAsia="en-US"/>
        </w:rPr>
        <w:t>encuentra esquematizado en los dibujos PC-4. Dichos esquemas fijan únicamente los perímetros</w:t>
      </w:r>
      <w:r w:rsidR="00F44C1C">
        <w:rPr>
          <w:lang w:val="es-ES" w:eastAsia="en-US"/>
        </w:rPr>
        <w:t xml:space="preserve"> </w:t>
      </w:r>
      <w:r w:rsidRPr="00726454">
        <w:rPr>
          <w:lang w:val="es-ES" w:eastAsia="en-US"/>
        </w:rPr>
        <w:t>de los vasos, debiendo consultarse respectivamente, las Normas Reglamentarias de Piscinas</w:t>
      </w:r>
      <w:r w:rsidR="00F44C1C">
        <w:rPr>
          <w:lang w:val="es-ES" w:eastAsia="en-US"/>
        </w:rPr>
        <w:t xml:space="preserve"> </w:t>
      </w:r>
      <w:r w:rsidRPr="00726454">
        <w:rPr>
          <w:lang w:val="es-ES" w:eastAsia="en-US"/>
        </w:rPr>
        <w:t>Polivalentes P-POL, Piscinas de Enseñanza P-ENS y Piscinas de Chapoteo P-CHA para tener en</w:t>
      </w:r>
      <w:r w:rsidR="00F44C1C">
        <w:rPr>
          <w:lang w:val="es-ES" w:eastAsia="en-US"/>
        </w:rPr>
        <w:t xml:space="preserve"> </w:t>
      </w:r>
      <w:r w:rsidRPr="00726454">
        <w:rPr>
          <w:lang w:val="es-ES" w:eastAsia="en-US"/>
        </w:rPr>
        <w:t>cuenta las características que en ellas se contienen.</w:t>
      </w:r>
    </w:p>
    <w:p w14:paraId="61A5D9EB" w14:textId="69B491A4" w:rsidR="00726454" w:rsidRPr="00726454" w:rsidRDefault="00F12306" w:rsidP="00726454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726454" w:rsidRPr="00726454">
        <w:rPr>
          <w:lang w:val="es-ES" w:eastAsia="en-US"/>
        </w:rPr>
        <w:t>Espacios auxiliares para los deportistas (EAD):</w:t>
      </w:r>
    </w:p>
    <w:p w14:paraId="05137894" w14:textId="2FC32593" w:rsidR="00726454" w:rsidRDefault="00726454" w:rsidP="00726454">
      <w:pPr>
        <w:rPr>
          <w:lang w:val="es-ES" w:eastAsia="en-US"/>
        </w:rPr>
      </w:pPr>
      <w:r w:rsidRPr="00726454">
        <w:rPr>
          <w:lang w:val="es-ES" w:eastAsia="en-US"/>
        </w:rPr>
        <w:t>Los espacios útiles al deporte de cada tipo de Piscina Cubierta con vaso polivalente, vaso de</w:t>
      </w:r>
      <w:r w:rsidR="00F44C1C">
        <w:rPr>
          <w:lang w:val="es-ES" w:eastAsia="en-US"/>
        </w:rPr>
        <w:t xml:space="preserve"> </w:t>
      </w:r>
      <w:r w:rsidRPr="00726454">
        <w:rPr>
          <w:lang w:val="es-ES" w:eastAsia="en-US"/>
        </w:rPr>
        <w:t>enseñanza y vaso de chapoteo están complementados con los espacios auxiliares a los</w:t>
      </w:r>
      <w:r w:rsidR="00F44C1C">
        <w:rPr>
          <w:lang w:val="es-ES" w:eastAsia="en-US"/>
        </w:rPr>
        <w:t xml:space="preserve"> </w:t>
      </w:r>
      <w:r w:rsidRPr="00726454">
        <w:rPr>
          <w:lang w:val="es-ES" w:eastAsia="en-US"/>
        </w:rPr>
        <w:t>deportistas (EAD) cuya denominación y superficie figura en el cuadro siguiente:</w:t>
      </w:r>
    </w:p>
    <w:p w14:paraId="7F59F240" w14:textId="758B2AB0" w:rsidR="002A380A" w:rsidRDefault="002A380A" w:rsidP="00726454">
      <w:pPr>
        <w:rPr>
          <w:lang w:val="es-ES" w:eastAsia="en-US"/>
        </w:rPr>
      </w:pPr>
      <w:r>
        <w:rPr>
          <w:noProof/>
          <w:lang w:val="es-ES" w:eastAsia="en-US"/>
        </w:rPr>
        <w:lastRenderedPageBreak/>
        <w:drawing>
          <wp:inline distT="0" distB="0" distL="0" distR="0" wp14:anchorId="76F1A49C" wp14:editId="36AB0008">
            <wp:extent cx="5400040" cy="8032750"/>
            <wp:effectExtent l="0" t="0" r="0" b="635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n 54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54"/>
                    <a:stretch/>
                  </pic:blipFill>
                  <pic:spPr bwMode="auto">
                    <a:xfrm>
                      <a:off x="0" y="0"/>
                      <a:ext cx="5400040" cy="8032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D23E07" w14:textId="57485ED7" w:rsidR="002A380A" w:rsidRPr="002A380A" w:rsidRDefault="002A380A" w:rsidP="002A380A">
      <w:pPr>
        <w:spacing w:after="0"/>
        <w:rPr>
          <w:lang w:val="es-ES" w:eastAsia="en-US"/>
        </w:rPr>
      </w:pPr>
      <w:r w:rsidRPr="002A380A">
        <w:rPr>
          <w:lang w:val="es-ES" w:eastAsia="en-US"/>
        </w:rPr>
        <w:t>(1) Opcional</w:t>
      </w:r>
      <w:r>
        <w:rPr>
          <w:lang w:val="es-ES" w:eastAsia="en-US"/>
        </w:rPr>
        <w:t>.</w:t>
      </w:r>
    </w:p>
    <w:p w14:paraId="1FA2893B" w14:textId="0E6B3639" w:rsidR="002A380A" w:rsidRPr="002A380A" w:rsidRDefault="002A380A" w:rsidP="002A380A">
      <w:pPr>
        <w:spacing w:after="0"/>
        <w:rPr>
          <w:lang w:val="es-ES" w:eastAsia="en-US"/>
        </w:rPr>
      </w:pPr>
      <w:r w:rsidRPr="002A380A">
        <w:rPr>
          <w:lang w:val="es-ES" w:eastAsia="en-US"/>
        </w:rPr>
        <w:t>(2) Valor estimativo</w:t>
      </w:r>
      <w:r>
        <w:rPr>
          <w:lang w:val="es-ES" w:eastAsia="en-US"/>
        </w:rPr>
        <w:t>.</w:t>
      </w:r>
    </w:p>
    <w:p w14:paraId="3E23269D" w14:textId="4463CAB0" w:rsidR="002A380A" w:rsidRDefault="002A380A" w:rsidP="002A380A">
      <w:pPr>
        <w:rPr>
          <w:lang w:val="es-ES" w:eastAsia="en-US"/>
        </w:rPr>
      </w:pPr>
      <w:r w:rsidRPr="002A380A">
        <w:rPr>
          <w:lang w:val="es-ES" w:eastAsia="en-US"/>
        </w:rPr>
        <w:lastRenderedPageBreak/>
        <w:t>(3) En caso de existir piscina exterior</w:t>
      </w:r>
      <w:r>
        <w:rPr>
          <w:lang w:val="es-ES" w:eastAsia="en-US"/>
        </w:rPr>
        <w:t>.</w:t>
      </w:r>
    </w:p>
    <w:p w14:paraId="599E7E57" w14:textId="0625E4F9" w:rsidR="002A380A" w:rsidRPr="002A380A" w:rsidRDefault="00F12306" w:rsidP="002A380A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2A380A" w:rsidRPr="002A380A">
        <w:rPr>
          <w:lang w:val="es-ES" w:eastAsia="en-US"/>
        </w:rPr>
        <w:t>Espacios auxiliares singulares (EAS):</w:t>
      </w:r>
    </w:p>
    <w:p w14:paraId="4363945C" w14:textId="523A0796" w:rsidR="002A380A" w:rsidRDefault="002A380A" w:rsidP="002A380A">
      <w:pPr>
        <w:rPr>
          <w:lang w:val="es-ES" w:eastAsia="en-US"/>
        </w:rPr>
      </w:pPr>
      <w:r w:rsidRPr="002A380A">
        <w:rPr>
          <w:lang w:val="es-ES" w:eastAsia="en-US"/>
        </w:rPr>
        <w:t>Los espacios útiles al deporte de cada Tipo de Piscina con vasos Polivalentes, de Enseñanza y de</w:t>
      </w:r>
      <w:r w:rsidR="00F44C1C">
        <w:rPr>
          <w:lang w:val="es-ES" w:eastAsia="en-US"/>
        </w:rPr>
        <w:t xml:space="preserve"> </w:t>
      </w:r>
      <w:r w:rsidRPr="002A380A">
        <w:rPr>
          <w:lang w:val="es-ES" w:eastAsia="en-US"/>
        </w:rPr>
        <w:t>Chapoteo, están complementados con los espacios auxiliares singulares (EAS) cuya denominación</w:t>
      </w:r>
      <w:r w:rsidR="00F44C1C">
        <w:rPr>
          <w:lang w:val="es-ES" w:eastAsia="en-US"/>
        </w:rPr>
        <w:t xml:space="preserve"> </w:t>
      </w:r>
      <w:r w:rsidRPr="002A380A">
        <w:rPr>
          <w:lang w:val="es-ES" w:eastAsia="en-US"/>
        </w:rPr>
        <w:t>y superficie figura en el cuadro siguiente.</w:t>
      </w:r>
    </w:p>
    <w:p w14:paraId="32792E36" w14:textId="4AC3B605" w:rsidR="002A380A" w:rsidRDefault="002A380A" w:rsidP="002A380A">
      <w:pPr>
        <w:rPr>
          <w:lang w:val="es-ES" w:eastAsia="en-US"/>
        </w:rPr>
      </w:pPr>
      <w:r>
        <w:rPr>
          <w:noProof/>
          <w:lang w:val="es-ES" w:eastAsia="en-US"/>
        </w:rPr>
        <w:drawing>
          <wp:inline distT="0" distB="0" distL="0" distR="0" wp14:anchorId="512ACA63" wp14:editId="410DCC55">
            <wp:extent cx="5400040" cy="3175000"/>
            <wp:effectExtent l="0" t="0" r="0" b="635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n 55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55"/>
                    <a:stretch/>
                  </pic:blipFill>
                  <pic:spPr bwMode="auto">
                    <a:xfrm>
                      <a:off x="0" y="0"/>
                      <a:ext cx="5400040" cy="3175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A679C1" w14:textId="4AD30855" w:rsidR="002A380A" w:rsidRPr="002A380A" w:rsidRDefault="002A380A" w:rsidP="002A380A">
      <w:pPr>
        <w:rPr>
          <w:lang w:val="es-ES" w:eastAsia="en-US"/>
        </w:rPr>
      </w:pPr>
      <w:r w:rsidRPr="002A380A">
        <w:rPr>
          <w:lang w:val="es-ES" w:eastAsia="en-US"/>
        </w:rPr>
        <w:t>(1) Espacio para tratamiento de agua piscina, producción de agua caliente sanitaria, climatización,</w:t>
      </w:r>
      <w:r w:rsidR="00F44C1C">
        <w:rPr>
          <w:lang w:val="es-ES" w:eastAsia="en-US"/>
        </w:rPr>
        <w:t xml:space="preserve"> </w:t>
      </w:r>
      <w:r w:rsidRPr="002A380A">
        <w:rPr>
          <w:lang w:val="es-ES" w:eastAsia="en-US"/>
        </w:rPr>
        <w:t>taller de mantenimiento,</w:t>
      </w:r>
      <w:r w:rsidR="00F44C1C">
        <w:rPr>
          <w:lang w:val="es-ES" w:eastAsia="en-US"/>
        </w:rPr>
        <w:t xml:space="preserve"> </w:t>
      </w:r>
      <w:r w:rsidRPr="002A380A">
        <w:rPr>
          <w:lang w:val="es-ES" w:eastAsia="en-US"/>
        </w:rPr>
        <w:t>almacén de material</w:t>
      </w:r>
    </w:p>
    <w:p w14:paraId="4E99B841" w14:textId="34F1B347" w:rsidR="002A380A" w:rsidRPr="002A380A" w:rsidRDefault="002A380A" w:rsidP="002A380A">
      <w:pPr>
        <w:rPr>
          <w:lang w:val="es-ES" w:eastAsia="en-US"/>
        </w:rPr>
      </w:pPr>
      <w:r>
        <w:rPr>
          <w:lang w:val="es-ES" w:eastAsia="en-US"/>
        </w:rPr>
        <w:t>○</w:t>
      </w:r>
      <w:r>
        <w:rPr>
          <w:lang w:val="es-ES" w:eastAsia="en-US"/>
        </w:rPr>
        <w:tab/>
      </w:r>
      <w:r w:rsidRPr="00F44C1C">
        <w:rPr>
          <w:b/>
          <w:bCs/>
          <w:lang w:val="es-ES" w:eastAsia="en-US"/>
        </w:rPr>
        <w:t>Piscinas cubiertas con vasos de natación y de enseñanza.</w:t>
      </w:r>
    </w:p>
    <w:p w14:paraId="6FF2B27C" w14:textId="1FB008C4" w:rsidR="002A380A" w:rsidRPr="002A380A" w:rsidRDefault="002A380A" w:rsidP="002A380A">
      <w:pPr>
        <w:rPr>
          <w:lang w:val="es-ES" w:eastAsia="en-US"/>
        </w:rPr>
      </w:pPr>
      <w:r w:rsidRPr="002A380A">
        <w:rPr>
          <w:lang w:val="es-ES" w:eastAsia="en-US"/>
        </w:rPr>
        <w:t>Son Piscinas que disponen de un vaso de natación, valido para el entrenamiento y la competición</w:t>
      </w:r>
      <w:r w:rsidR="00F44C1C">
        <w:rPr>
          <w:lang w:val="es-ES" w:eastAsia="en-US"/>
        </w:rPr>
        <w:t xml:space="preserve"> </w:t>
      </w:r>
      <w:r w:rsidRPr="002A380A">
        <w:rPr>
          <w:lang w:val="es-ES" w:eastAsia="en-US"/>
        </w:rPr>
        <w:t xml:space="preserve">de la natación, de water-polo, así como del salvamento y socorrismo. </w:t>
      </w:r>
      <w:r w:rsidR="00F44C1C" w:rsidRPr="002A380A">
        <w:rPr>
          <w:lang w:val="es-ES" w:eastAsia="en-US"/>
        </w:rPr>
        <w:t>Además,</w:t>
      </w:r>
      <w:r w:rsidRPr="002A380A">
        <w:rPr>
          <w:lang w:val="es-ES" w:eastAsia="en-US"/>
        </w:rPr>
        <w:t xml:space="preserve"> disponen de un vaso</w:t>
      </w:r>
      <w:r w:rsidR="00F44C1C">
        <w:rPr>
          <w:lang w:val="es-ES" w:eastAsia="en-US"/>
        </w:rPr>
        <w:t xml:space="preserve"> </w:t>
      </w:r>
      <w:r w:rsidRPr="002A380A">
        <w:rPr>
          <w:lang w:val="es-ES" w:eastAsia="en-US"/>
        </w:rPr>
        <w:t>de enseñanza dedicado a la educación física y la enseñanza de la natación, así como a los juegos</w:t>
      </w:r>
      <w:r w:rsidR="00F44C1C">
        <w:rPr>
          <w:lang w:val="es-ES" w:eastAsia="en-US"/>
        </w:rPr>
        <w:t xml:space="preserve"> </w:t>
      </w:r>
      <w:r w:rsidRPr="002A380A">
        <w:rPr>
          <w:lang w:val="es-ES" w:eastAsia="en-US"/>
        </w:rPr>
        <w:t>libres o vigilados en el agua de niños de 6 a 11 años.</w:t>
      </w:r>
    </w:p>
    <w:p w14:paraId="50B32840" w14:textId="0AF13795" w:rsidR="002A380A" w:rsidRDefault="002A380A" w:rsidP="002A380A">
      <w:pPr>
        <w:rPr>
          <w:lang w:val="es-ES" w:eastAsia="en-US"/>
        </w:rPr>
      </w:pPr>
      <w:r w:rsidRPr="002A380A">
        <w:rPr>
          <w:lang w:val="es-ES" w:eastAsia="en-US"/>
        </w:rPr>
        <w:t>Cada Tipo de Piscinas Cubiertas con vasos de Natación y de Enseñanza, se desarrollan con los</w:t>
      </w:r>
      <w:r w:rsidR="00F44C1C">
        <w:rPr>
          <w:lang w:val="es-ES" w:eastAsia="en-US"/>
        </w:rPr>
        <w:t xml:space="preserve"> </w:t>
      </w:r>
      <w:r w:rsidRPr="002A380A">
        <w:rPr>
          <w:lang w:val="es-ES" w:eastAsia="en-US"/>
        </w:rPr>
        <w:t>espacios y las dimensiones que se indican a continuación:</w:t>
      </w:r>
    </w:p>
    <w:p w14:paraId="7BBE33D6" w14:textId="528E35BC" w:rsidR="002A380A" w:rsidRDefault="00F12306" w:rsidP="002A380A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2A380A" w:rsidRPr="002A380A">
        <w:rPr>
          <w:lang w:val="es-ES" w:eastAsia="en-US"/>
        </w:rPr>
        <w:t>Espacios útiles al deporte:</w:t>
      </w:r>
    </w:p>
    <w:p w14:paraId="12E06869" w14:textId="194442FC" w:rsidR="005B2032" w:rsidRDefault="005B2032" w:rsidP="002A380A">
      <w:pPr>
        <w:rPr>
          <w:lang w:val="es-ES" w:eastAsia="en-US"/>
        </w:rPr>
      </w:pPr>
      <w:r>
        <w:rPr>
          <w:noProof/>
          <w:lang w:val="es-ES" w:eastAsia="en-US"/>
        </w:rPr>
        <w:lastRenderedPageBreak/>
        <w:drawing>
          <wp:inline distT="0" distB="0" distL="0" distR="0" wp14:anchorId="6ACA7BA9" wp14:editId="37BF0F59">
            <wp:extent cx="5400040" cy="5829300"/>
            <wp:effectExtent l="0" t="0" r="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n 56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30"/>
                    <a:stretch/>
                  </pic:blipFill>
                  <pic:spPr bwMode="auto">
                    <a:xfrm>
                      <a:off x="0" y="0"/>
                      <a:ext cx="5400040" cy="5829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938697" w14:textId="7762AD07" w:rsidR="005B2032" w:rsidRPr="005B2032" w:rsidRDefault="005B2032" w:rsidP="005B2032">
      <w:pPr>
        <w:rPr>
          <w:lang w:val="es-ES" w:eastAsia="en-US"/>
        </w:rPr>
      </w:pPr>
      <w:r w:rsidRPr="005B2032">
        <w:rPr>
          <w:lang w:val="es-ES" w:eastAsia="en-US"/>
        </w:rPr>
        <w:t>*Altura libre mínima sobre el vaso y las bandas exteriores (playas)</w:t>
      </w:r>
      <w:r w:rsidR="00F44C1C">
        <w:rPr>
          <w:lang w:val="es-ES" w:eastAsia="en-US"/>
        </w:rPr>
        <w:t>.</w:t>
      </w:r>
    </w:p>
    <w:p w14:paraId="4663801F" w14:textId="1A56F6FA" w:rsidR="005B2032" w:rsidRPr="005B2032" w:rsidRDefault="005B2032" w:rsidP="005B2032">
      <w:pPr>
        <w:rPr>
          <w:lang w:val="es-ES" w:eastAsia="en-US"/>
        </w:rPr>
      </w:pPr>
      <w:r w:rsidRPr="005B2032">
        <w:rPr>
          <w:lang w:val="es-ES" w:eastAsia="en-US"/>
        </w:rPr>
        <w:t>Cada Tipo de Piscina Cubierta con vaso de natación y vaso de enseñanza se encuentra</w:t>
      </w:r>
      <w:r w:rsidR="00F44C1C">
        <w:rPr>
          <w:lang w:val="es-ES" w:eastAsia="en-US"/>
        </w:rPr>
        <w:t xml:space="preserve"> </w:t>
      </w:r>
      <w:r w:rsidRPr="005B2032">
        <w:rPr>
          <w:lang w:val="es-ES" w:eastAsia="en-US"/>
        </w:rPr>
        <w:t>esquematizado en los dibujos PC 5. Dichos esquemas fijan únicamente los perímetros de los</w:t>
      </w:r>
      <w:r w:rsidR="00F44C1C">
        <w:rPr>
          <w:lang w:val="es-ES" w:eastAsia="en-US"/>
        </w:rPr>
        <w:t xml:space="preserve"> </w:t>
      </w:r>
      <w:r w:rsidRPr="005B2032">
        <w:rPr>
          <w:lang w:val="es-ES" w:eastAsia="en-US"/>
        </w:rPr>
        <w:t>vasos, debiendo consultarse respectivamente, la Norma Reglamentaria de Piscinas de natación PNAT</w:t>
      </w:r>
      <w:r w:rsidR="00F44C1C">
        <w:rPr>
          <w:lang w:val="es-ES" w:eastAsia="en-US"/>
        </w:rPr>
        <w:t xml:space="preserve"> </w:t>
      </w:r>
      <w:r w:rsidRPr="005B2032">
        <w:rPr>
          <w:lang w:val="es-ES" w:eastAsia="en-US"/>
        </w:rPr>
        <w:t>y la Norma Reglamentaria de Piscinas de Enseñanza P-ENS para tener en cuenta las</w:t>
      </w:r>
      <w:r w:rsidR="00F44C1C">
        <w:rPr>
          <w:lang w:val="es-ES" w:eastAsia="en-US"/>
        </w:rPr>
        <w:t xml:space="preserve"> </w:t>
      </w:r>
      <w:r w:rsidRPr="005B2032">
        <w:rPr>
          <w:lang w:val="es-ES" w:eastAsia="en-US"/>
        </w:rPr>
        <w:t>características que en ellas se contienen.</w:t>
      </w:r>
    </w:p>
    <w:p w14:paraId="723709F6" w14:textId="6CCAB72C" w:rsidR="005B2032" w:rsidRPr="005B2032" w:rsidRDefault="00F12306" w:rsidP="005B2032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5B2032" w:rsidRPr="005B2032">
        <w:rPr>
          <w:lang w:val="es-ES" w:eastAsia="en-US"/>
        </w:rPr>
        <w:t>Espacios auxiliares para los deportistas (EAD):</w:t>
      </w:r>
    </w:p>
    <w:p w14:paraId="426891E5" w14:textId="64B057B8" w:rsidR="005B2032" w:rsidRDefault="005B2032" w:rsidP="005B2032">
      <w:pPr>
        <w:rPr>
          <w:lang w:val="es-ES" w:eastAsia="en-US"/>
        </w:rPr>
      </w:pPr>
      <w:r w:rsidRPr="005B2032">
        <w:rPr>
          <w:lang w:val="es-ES" w:eastAsia="en-US"/>
        </w:rPr>
        <w:t>Los espacios útiles al deporte de cada tipo de Piscina Cubierta con vaso de natación y vaso de</w:t>
      </w:r>
      <w:r w:rsidR="00F44C1C">
        <w:rPr>
          <w:lang w:val="es-ES" w:eastAsia="en-US"/>
        </w:rPr>
        <w:t xml:space="preserve"> </w:t>
      </w:r>
      <w:r w:rsidRPr="005B2032">
        <w:rPr>
          <w:lang w:val="es-ES" w:eastAsia="en-US"/>
        </w:rPr>
        <w:t>enseñanza están complementados con los espacios auxiliares a los deportistas (EAD) cuya</w:t>
      </w:r>
      <w:r w:rsidR="00F44C1C">
        <w:rPr>
          <w:lang w:val="es-ES" w:eastAsia="en-US"/>
        </w:rPr>
        <w:t xml:space="preserve"> </w:t>
      </w:r>
      <w:r w:rsidRPr="005B2032">
        <w:rPr>
          <w:lang w:val="es-ES" w:eastAsia="en-US"/>
        </w:rPr>
        <w:t>denominación y superficie figura en el cuadro siguiente:</w:t>
      </w:r>
    </w:p>
    <w:p w14:paraId="11CB3C23" w14:textId="5ECE2C6F" w:rsidR="00920D95" w:rsidRDefault="00920D95" w:rsidP="005B2032">
      <w:pPr>
        <w:rPr>
          <w:lang w:val="es-ES" w:eastAsia="en-US"/>
        </w:rPr>
      </w:pPr>
      <w:r>
        <w:rPr>
          <w:noProof/>
          <w:lang w:val="es-ES" w:eastAsia="en-US"/>
        </w:rPr>
        <w:lastRenderedPageBreak/>
        <w:drawing>
          <wp:inline distT="0" distB="0" distL="0" distR="0" wp14:anchorId="268B794A" wp14:editId="2A7669F9">
            <wp:extent cx="4822825" cy="8801100"/>
            <wp:effectExtent l="0" t="0" r="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n 57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31"/>
                    <a:stretch/>
                  </pic:blipFill>
                  <pic:spPr bwMode="auto">
                    <a:xfrm>
                      <a:off x="0" y="0"/>
                      <a:ext cx="4822825" cy="880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2185D0" w14:textId="10D376D7" w:rsidR="00920D95" w:rsidRPr="00920D95" w:rsidRDefault="00920D95" w:rsidP="00920D95">
      <w:pPr>
        <w:spacing w:after="0"/>
        <w:rPr>
          <w:lang w:val="es-ES" w:eastAsia="en-US"/>
        </w:rPr>
      </w:pPr>
      <w:r w:rsidRPr="00920D95">
        <w:rPr>
          <w:lang w:val="es-ES" w:eastAsia="en-US"/>
        </w:rPr>
        <w:lastRenderedPageBreak/>
        <w:t>(1) Opcional</w:t>
      </w:r>
      <w:r>
        <w:rPr>
          <w:lang w:val="es-ES" w:eastAsia="en-US"/>
        </w:rPr>
        <w:t>.</w:t>
      </w:r>
    </w:p>
    <w:p w14:paraId="0617525C" w14:textId="1B82D9EB" w:rsidR="00920D95" w:rsidRPr="00920D95" w:rsidRDefault="00920D95" w:rsidP="00920D95">
      <w:pPr>
        <w:spacing w:after="0"/>
        <w:rPr>
          <w:lang w:val="es-ES" w:eastAsia="en-US"/>
        </w:rPr>
      </w:pPr>
      <w:r w:rsidRPr="00920D95">
        <w:rPr>
          <w:lang w:val="es-ES" w:eastAsia="en-US"/>
        </w:rPr>
        <w:t>(2) Valor estimativo</w:t>
      </w:r>
      <w:r>
        <w:rPr>
          <w:lang w:val="es-ES" w:eastAsia="en-US"/>
        </w:rPr>
        <w:t>.</w:t>
      </w:r>
    </w:p>
    <w:p w14:paraId="47BF4613" w14:textId="05EECE9D" w:rsidR="00920D95" w:rsidRPr="00920D95" w:rsidRDefault="00920D95" w:rsidP="00920D95">
      <w:pPr>
        <w:rPr>
          <w:lang w:val="es-ES" w:eastAsia="en-US"/>
        </w:rPr>
      </w:pPr>
      <w:r w:rsidRPr="00920D95">
        <w:rPr>
          <w:lang w:val="es-ES" w:eastAsia="en-US"/>
        </w:rPr>
        <w:t>(3) En caso de existir piscina exterior</w:t>
      </w:r>
      <w:r>
        <w:rPr>
          <w:lang w:val="es-ES" w:eastAsia="en-US"/>
        </w:rPr>
        <w:t>.</w:t>
      </w:r>
    </w:p>
    <w:p w14:paraId="0FF018A7" w14:textId="7682B021" w:rsidR="00920D95" w:rsidRPr="00920D95" w:rsidRDefault="00F12306" w:rsidP="00920D95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920D95" w:rsidRPr="00920D95">
        <w:rPr>
          <w:lang w:val="es-ES" w:eastAsia="en-US"/>
        </w:rPr>
        <w:t>Espacios auxiliares singulares (EAS):</w:t>
      </w:r>
    </w:p>
    <w:p w14:paraId="1A4C1616" w14:textId="282797A4" w:rsidR="00D975AA" w:rsidRDefault="00920D95" w:rsidP="00D975AA">
      <w:pPr>
        <w:rPr>
          <w:lang w:val="es-ES" w:eastAsia="en-US"/>
        </w:rPr>
      </w:pPr>
      <w:r w:rsidRPr="00920D95">
        <w:rPr>
          <w:lang w:val="es-ES" w:eastAsia="en-US"/>
        </w:rPr>
        <w:t>Los espacios útiles al deporte de cada Tipo de Piscina con vasos de Natación y de Enseñanza,</w:t>
      </w:r>
      <w:r w:rsidR="00F44C1C">
        <w:rPr>
          <w:lang w:val="es-ES" w:eastAsia="en-US"/>
        </w:rPr>
        <w:t xml:space="preserve"> </w:t>
      </w:r>
      <w:r w:rsidRPr="00920D95">
        <w:rPr>
          <w:lang w:val="es-ES" w:eastAsia="en-US"/>
        </w:rPr>
        <w:t>están complementados con los espacios auxiliares singulares (EAS) cuya denominación y</w:t>
      </w:r>
      <w:r w:rsidR="00F44C1C">
        <w:rPr>
          <w:lang w:val="es-ES" w:eastAsia="en-US"/>
        </w:rPr>
        <w:t xml:space="preserve"> </w:t>
      </w:r>
      <w:r w:rsidRPr="00920D95">
        <w:rPr>
          <w:lang w:val="es-ES" w:eastAsia="en-US"/>
        </w:rPr>
        <w:t>superficie figura en el cuadro siguiente</w:t>
      </w:r>
      <w:r w:rsidR="00D975AA">
        <w:rPr>
          <w:lang w:val="es-ES" w:eastAsia="en-US"/>
        </w:rPr>
        <w:t>:</w:t>
      </w:r>
    </w:p>
    <w:p w14:paraId="2FE2CD6C" w14:textId="154AEC6C" w:rsidR="0020754C" w:rsidRDefault="0020754C" w:rsidP="00D975AA">
      <w:pPr>
        <w:rPr>
          <w:lang w:val="es-ES" w:eastAsia="en-US"/>
        </w:rPr>
      </w:pPr>
      <w:r>
        <w:rPr>
          <w:noProof/>
          <w:lang w:val="es-ES" w:eastAsia="en-US"/>
        </w:rPr>
        <w:drawing>
          <wp:inline distT="0" distB="0" distL="0" distR="0" wp14:anchorId="765CB7CF" wp14:editId="0F28B322">
            <wp:extent cx="5400040" cy="3746500"/>
            <wp:effectExtent l="0" t="0" r="0" b="635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n 41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70"/>
                    <a:stretch/>
                  </pic:blipFill>
                  <pic:spPr bwMode="auto">
                    <a:xfrm>
                      <a:off x="0" y="0"/>
                      <a:ext cx="5400040" cy="3746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D10B0D" w14:textId="5992C06A" w:rsidR="0020754C" w:rsidRPr="0020754C" w:rsidRDefault="0020754C" w:rsidP="0020754C">
      <w:pPr>
        <w:rPr>
          <w:lang w:val="es-ES" w:eastAsia="en-US"/>
        </w:rPr>
      </w:pPr>
      <w:r w:rsidRPr="0020754C">
        <w:rPr>
          <w:lang w:val="es-ES" w:eastAsia="en-US"/>
        </w:rPr>
        <w:t>(1) Espacio para tratamiento de agua piscina, producción de agua caliente sanitaria, climatización,</w:t>
      </w:r>
      <w:r>
        <w:rPr>
          <w:lang w:val="es-ES" w:eastAsia="en-US"/>
        </w:rPr>
        <w:t xml:space="preserve"> </w:t>
      </w:r>
      <w:r w:rsidRPr="0020754C">
        <w:rPr>
          <w:lang w:val="es-ES" w:eastAsia="en-US"/>
        </w:rPr>
        <w:t>taller de mantenimiento, almacén de material y galería de registro del vaso.</w:t>
      </w:r>
    </w:p>
    <w:p w14:paraId="44A1DA9F" w14:textId="73B51C19" w:rsidR="0020754C" w:rsidRPr="0020754C" w:rsidRDefault="00F12306" w:rsidP="0020754C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20754C" w:rsidRPr="0020754C">
        <w:rPr>
          <w:lang w:val="es-ES" w:eastAsia="en-US"/>
        </w:rPr>
        <w:t>Espacios auxiliares a los espectadores (EAE):</w:t>
      </w:r>
    </w:p>
    <w:p w14:paraId="690AE2B2" w14:textId="4060CB9C" w:rsidR="0020754C" w:rsidRDefault="0020754C" w:rsidP="0020754C">
      <w:pPr>
        <w:rPr>
          <w:lang w:val="es-ES" w:eastAsia="en-US"/>
        </w:rPr>
      </w:pPr>
      <w:r w:rsidRPr="0020754C">
        <w:rPr>
          <w:lang w:val="es-ES" w:eastAsia="en-US"/>
        </w:rPr>
        <w:t>Los espacios útiles al deporte de cada tipo de Piscinas Cubiertas con vasos de Natación y de</w:t>
      </w:r>
      <w:r w:rsidR="00F44C1C">
        <w:rPr>
          <w:lang w:val="es-ES" w:eastAsia="en-US"/>
        </w:rPr>
        <w:t xml:space="preserve"> </w:t>
      </w:r>
      <w:r w:rsidRPr="0020754C">
        <w:rPr>
          <w:lang w:val="es-ES" w:eastAsia="en-US"/>
        </w:rPr>
        <w:t>Enseñanza están complementados con los espacios auxiliares para los espectadores (EAE) cuya</w:t>
      </w:r>
      <w:r w:rsidR="00F44C1C">
        <w:rPr>
          <w:lang w:val="es-ES" w:eastAsia="en-US"/>
        </w:rPr>
        <w:t xml:space="preserve"> </w:t>
      </w:r>
      <w:r w:rsidRPr="0020754C">
        <w:rPr>
          <w:lang w:val="es-ES" w:eastAsia="en-US"/>
        </w:rPr>
        <w:t>denominación y superficie figura en el cuadro siguiente:</w:t>
      </w:r>
    </w:p>
    <w:p w14:paraId="23E9D9D3" w14:textId="2E0F7361" w:rsidR="0020754C" w:rsidRDefault="00A1625D" w:rsidP="009F2BA3">
      <w:pPr>
        <w:jc w:val="center"/>
        <w:rPr>
          <w:lang w:val="es-ES" w:eastAsia="en-US"/>
        </w:rPr>
      </w:pPr>
      <w:r>
        <w:rPr>
          <w:noProof/>
          <w:lang w:val="es-ES" w:eastAsia="en-US"/>
        </w:rPr>
        <w:lastRenderedPageBreak/>
        <w:drawing>
          <wp:inline distT="0" distB="0" distL="0" distR="0" wp14:anchorId="21CA0AC2" wp14:editId="30E97331">
            <wp:extent cx="4238625" cy="8839200"/>
            <wp:effectExtent l="0" t="0" r="9525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n 43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12"/>
                    <a:stretch/>
                  </pic:blipFill>
                  <pic:spPr bwMode="auto">
                    <a:xfrm>
                      <a:off x="0" y="0"/>
                      <a:ext cx="4238625" cy="8839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539D35" w14:textId="4ECF67BE" w:rsidR="00A1625D" w:rsidRPr="00A1625D" w:rsidRDefault="00A1625D" w:rsidP="00A1625D">
      <w:pPr>
        <w:spacing w:after="0"/>
        <w:rPr>
          <w:lang w:val="es-ES" w:eastAsia="en-US"/>
        </w:rPr>
      </w:pPr>
      <w:r w:rsidRPr="00A1625D">
        <w:rPr>
          <w:lang w:val="es-ES" w:eastAsia="en-US"/>
        </w:rPr>
        <w:lastRenderedPageBreak/>
        <w:t>(1) Opcional</w:t>
      </w:r>
      <w:r w:rsidR="00F44C1C">
        <w:rPr>
          <w:lang w:val="es-ES" w:eastAsia="en-US"/>
        </w:rPr>
        <w:t>.</w:t>
      </w:r>
    </w:p>
    <w:p w14:paraId="59C2B11A" w14:textId="77777777" w:rsidR="00A1625D" w:rsidRPr="00A1625D" w:rsidRDefault="00A1625D" w:rsidP="00A1625D">
      <w:pPr>
        <w:spacing w:after="0"/>
        <w:rPr>
          <w:lang w:val="es-ES" w:eastAsia="en-US"/>
        </w:rPr>
      </w:pPr>
      <w:r w:rsidRPr="00A1625D">
        <w:rPr>
          <w:lang w:val="es-ES" w:eastAsia="en-US"/>
        </w:rPr>
        <w:t>(2) Superficie adicional a la de Espacios auxiliares deportista si el vestíbulo es único.</w:t>
      </w:r>
    </w:p>
    <w:p w14:paraId="1D110ACA" w14:textId="5C6FF9CF" w:rsidR="00A1625D" w:rsidRPr="00A1625D" w:rsidRDefault="00A1625D" w:rsidP="00A1625D">
      <w:pPr>
        <w:rPr>
          <w:lang w:val="es-ES" w:eastAsia="en-US"/>
        </w:rPr>
      </w:pPr>
      <w:r w:rsidRPr="00A1625D">
        <w:rPr>
          <w:lang w:val="es-ES" w:eastAsia="en-US"/>
        </w:rPr>
        <w:t>(3) Criterios Reglamento de Espectáculos Capitulo II. Campos de deportes</w:t>
      </w:r>
      <w:r w:rsidR="00F44C1C">
        <w:rPr>
          <w:lang w:val="es-ES" w:eastAsia="en-US"/>
        </w:rPr>
        <w:t>.</w:t>
      </w:r>
    </w:p>
    <w:p w14:paraId="31D7A0C7" w14:textId="44CE3E17" w:rsidR="00A1625D" w:rsidRPr="00A1625D" w:rsidRDefault="00A1625D" w:rsidP="00A1625D">
      <w:pPr>
        <w:rPr>
          <w:lang w:val="es-ES" w:eastAsia="en-US"/>
        </w:rPr>
      </w:pPr>
      <w:r>
        <w:rPr>
          <w:lang w:val="es-ES" w:eastAsia="en-US"/>
        </w:rPr>
        <w:t>○</w:t>
      </w:r>
      <w:r>
        <w:rPr>
          <w:lang w:val="es-ES" w:eastAsia="en-US"/>
        </w:rPr>
        <w:tab/>
      </w:r>
      <w:r w:rsidRPr="00F44C1C">
        <w:rPr>
          <w:b/>
          <w:bCs/>
          <w:lang w:val="es-ES" w:eastAsia="en-US"/>
        </w:rPr>
        <w:t>Piscinas cubiertas con vasos de natación, de enseñanza y de chapoteo.</w:t>
      </w:r>
    </w:p>
    <w:p w14:paraId="03503CFA" w14:textId="7775B3F7" w:rsidR="00A1625D" w:rsidRPr="00A1625D" w:rsidRDefault="00A1625D" w:rsidP="00A1625D">
      <w:pPr>
        <w:rPr>
          <w:lang w:val="es-ES" w:eastAsia="en-US"/>
        </w:rPr>
      </w:pPr>
      <w:r w:rsidRPr="00A1625D">
        <w:rPr>
          <w:lang w:val="es-ES" w:eastAsia="en-US"/>
        </w:rPr>
        <w:t>Son Piscinas que disponen de un vaso de natación, valido para el entrenamiento y la competición</w:t>
      </w:r>
      <w:r w:rsidR="00F44C1C">
        <w:rPr>
          <w:lang w:val="es-ES" w:eastAsia="en-US"/>
        </w:rPr>
        <w:t xml:space="preserve"> </w:t>
      </w:r>
      <w:r w:rsidRPr="00A1625D">
        <w:rPr>
          <w:lang w:val="es-ES" w:eastAsia="en-US"/>
        </w:rPr>
        <w:t>de la natación, de water-polo, así como del salvamento y socorrismo.</w:t>
      </w:r>
    </w:p>
    <w:p w14:paraId="4CC69F4A" w14:textId="54270F9B" w:rsidR="00A1625D" w:rsidRPr="00A1625D" w:rsidRDefault="00A1625D" w:rsidP="00A1625D">
      <w:pPr>
        <w:rPr>
          <w:lang w:val="es-ES" w:eastAsia="en-US"/>
        </w:rPr>
      </w:pPr>
      <w:r w:rsidRPr="00A1625D">
        <w:rPr>
          <w:lang w:val="es-ES" w:eastAsia="en-US"/>
        </w:rPr>
        <w:t>Además, disponen de un vaso de enseñanza dedicado a la educación física y la enseñanza de la</w:t>
      </w:r>
      <w:r w:rsidR="00F44C1C">
        <w:rPr>
          <w:lang w:val="es-ES" w:eastAsia="en-US"/>
        </w:rPr>
        <w:t xml:space="preserve"> </w:t>
      </w:r>
      <w:r w:rsidRPr="00A1625D">
        <w:rPr>
          <w:lang w:val="es-ES" w:eastAsia="en-US"/>
        </w:rPr>
        <w:t>natación, así como a los juegos libres o vigilados en el agua de niños de 6 a 11 años y de un vaso</w:t>
      </w:r>
      <w:r w:rsidR="00F44C1C">
        <w:rPr>
          <w:lang w:val="es-ES" w:eastAsia="en-US"/>
        </w:rPr>
        <w:t xml:space="preserve"> </w:t>
      </w:r>
      <w:r w:rsidRPr="00A1625D">
        <w:rPr>
          <w:lang w:val="es-ES" w:eastAsia="en-US"/>
        </w:rPr>
        <w:t>de chapoteo dedicado a los juegos libres o vigilados en el agua de niños hasta 5 años.</w:t>
      </w:r>
    </w:p>
    <w:p w14:paraId="0BB11ED1" w14:textId="6C2E4B1D" w:rsidR="00A1625D" w:rsidRPr="00A1625D" w:rsidRDefault="00A1625D" w:rsidP="00A1625D">
      <w:pPr>
        <w:rPr>
          <w:lang w:val="es-ES" w:eastAsia="en-US"/>
        </w:rPr>
      </w:pPr>
      <w:r w:rsidRPr="00A1625D">
        <w:rPr>
          <w:lang w:val="es-ES" w:eastAsia="en-US"/>
        </w:rPr>
        <w:t>Cada Tipo de Piscinas Cubiertas con vasos de Natación, de Enseñanza y de Chapoteo se</w:t>
      </w:r>
      <w:r w:rsidR="00F44C1C">
        <w:rPr>
          <w:lang w:val="es-ES" w:eastAsia="en-US"/>
        </w:rPr>
        <w:t xml:space="preserve"> </w:t>
      </w:r>
      <w:r w:rsidRPr="00A1625D">
        <w:rPr>
          <w:lang w:val="es-ES" w:eastAsia="en-US"/>
        </w:rPr>
        <w:t>desarrollan con los espacios y las dimensiones que se indican a continuación:</w:t>
      </w:r>
    </w:p>
    <w:p w14:paraId="607F2BEF" w14:textId="5E9FCA43" w:rsidR="00D975AA" w:rsidRDefault="00F12306" w:rsidP="00A1625D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A1625D" w:rsidRPr="00A1625D">
        <w:rPr>
          <w:lang w:val="es-ES" w:eastAsia="en-US"/>
        </w:rPr>
        <w:t>Espacios útiles al deporte:</w:t>
      </w:r>
    </w:p>
    <w:p w14:paraId="37FE8A21" w14:textId="39900BA1" w:rsidR="00A1625D" w:rsidRDefault="00376146" w:rsidP="00A1625D">
      <w:pPr>
        <w:rPr>
          <w:lang w:val="es-ES" w:eastAsia="en-US"/>
        </w:rPr>
      </w:pPr>
      <w:r>
        <w:rPr>
          <w:noProof/>
          <w:lang w:val="es-ES" w:eastAsia="en-US"/>
        </w:rPr>
        <w:lastRenderedPageBreak/>
        <w:drawing>
          <wp:inline distT="0" distB="0" distL="0" distR="0" wp14:anchorId="6DD6C89C" wp14:editId="34A1ADA9">
            <wp:extent cx="5400040" cy="7359650"/>
            <wp:effectExtent l="0" t="0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n 46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262"/>
                    <a:stretch/>
                  </pic:blipFill>
                  <pic:spPr bwMode="auto">
                    <a:xfrm>
                      <a:off x="0" y="0"/>
                      <a:ext cx="5400040" cy="7359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1AF428" w14:textId="4C6AC588" w:rsidR="00376146" w:rsidRDefault="00376146" w:rsidP="00A1625D">
      <w:pPr>
        <w:rPr>
          <w:lang w:val="es-ES" w:eastAsia="en-US"/>
        </w:rPr>
      </w:pPr>
      <w:r w:rsidRPr="00376146">
        <w:rPr>
          <w:lang w:val="es-ES" w:eastAsia="en-US"/>
        </w:rPr>
        <w:t>*Altura libre mínima sobre el vaso y las bandas exteriores (playas)</w:t>
      </w:r>
      <w:r>
        <w:rPr>
          <w:lang w:val="es-ES" w:eastAsia="en-US"/>
        </w:rPr>
        <w:t>.</w:t>
      </w:r>
    </w:p>
    <w:p w14:paraId="004DAFAA" w14:textId="1D8E64E5" w:rsidR="00376146" w:rsidRPr="00376146" w:rsidRDefault="00376146" w:rsidP="00376146">
      <w:pPr>
        <w:rPr>
          <w:lang w:val="es-ES" w:eastAsia="en-US"/>
        </w:rPr>
      </w:pPr>
      <w:r w:rsidRPr="00376146">
        <w:rPr>
          <w:lang w:val="es-ES" w:eastAsia="en-US"/>
        </w:rPr>
        <w:t>Cada Tipo se encuentra esquematizado en los dibujos PC-6. Dichos esquemas fijan únicamente</w:t>
      </w:r>
      <w:r w:rsidR="00F44C1C">
        <w:rPr>
          <w:lang w:val="es-ES" w:eastAsia="en-US"/>
        </w:rPr>
        <w:t xml:space="preserve"> </w:t>
      </w:r>
      <w:r w:rsidRPr="00376146">
        <w:rPr>
          <w:lang w:val="es-ES" w:eastAsia="en-US"/>
        </w:rPr>
        <w:t>los perímetros de los vasos, debiendo consultarse, respectivamente, las Normas Reglamentarias</w:t>
      </w:r>
      <w:r w:rsidR="00F44C1C">
        <w:rPr>
          <w:lang w:val="es-ES" w:eastAsia="en-US"/>
        </w:rPr>
        <w:t xml:space="preserve"> </w:t>
      </w:r>
      <w:r w:rsidRPr="00376146">
        <w:rPr>
          <w:lang w:val="es-ES" w:eastAsia="en-US"/>
        </w:rPr>
        <w:t>de Natación NAT, Piscinas de Enseñanza P-ENS y Piscinas de Chapoteo P-CHA, para tener en</w:t>
      </w:r>
      <w:r w:rsidR="00F44C1C">
        <w:rPr>
          <w:lang w:val="es-ES" w:eastAsia="en-US"/>
        </w:rPr>
        <w:t xml:space="preserve"> </w:t>
      </w:r>
      <w:r w:rsidRPr="00376146">
        <w:rPr>
          <w:lang w:val="es-ES" w:eastAsia="en-US"/>
        </w:rPr>
        <w:t>cuenta las características que en ellas se contienen.</w:t>
      </w:r>
    </w:p>
    <w:p w14:paraId="3F58BA3D" w14:textId="563811D1" w:rsidR="00376146" w:rsidRPr="00376146" w:rsidRDefault="00F12306" w:rsidP="00376146">
      <w:pPr>
        <w:rPr>
          <w:lang w:val="es-ES" w:eastAsia="en-US"/>
        </w:rPr>
      </w:pPr>
      <w:r>
        <w:rPr>
          <w:lang w:val="es-ES" w:eastAsia="en-US"/>
        </w:rPr>
        <w:lastRenderedPageBreak/>
        <w:t>•</w:t>
      </w:r>
      <w:r>
        <w:rPr>
          <w:lang w:val="es-ES" w:eastAsia="en-US"/>
        </w:rPr>
        <w:tab/>
      </w:r>
      <w:r w:rsidR="00376146" w:rsidRPr="00376146">
        <w:rPr>
          <w:lang w:val="es-ES" w:eastAsia="en-US"/>
        </w:rPr>
        <w:t>Espacios auxiliares para los deportistas (EAD):</w:t>
      </w:r>
    </w:p>
    <w:p w14:paraId="3728E25A" w14:textId="5FF655C2" w:rsidR="00376146" w:rsidRDefault="00376146" w:rsidP="00376146">
      <w:pPr>
        <w:rPr>
          <w:lang w:val="es-ES" w:eastAsia="en-US"/>
        </w:rPr>
      </w:pPr>
      <w:r w:rsidRPr="00376146">
        <w:rPr>
          <w:lang w:val="es-ES" w:eastAsia="en-US"/>
        </w:rPr>
        <w:t>Los espacios útiles al deporte de cada tipo de Piscina Cubierta con vaso de natación, vaso de</w:t>
      </w:r>
      <w:r w:rsidR="00F44C1C">
        <w:rPr>
          <w:lang w:val="es-ES" w:eastAsia="en-US"/>
        </w:rPr>
        <w:t xml:space="preserve"> </w:t>
      </w:r>
      <w:r w:rsidRPr="00376146">
        <w:rPr>
          <w:lang w:val="es-ES" w:eastAsia="en-US"/>
        </w:rPr>
        <w:t>enseñanza y vaso de chapoteo, están complementados con los espacios auxiliares a los</w:t>
      </w:r>
      <w:r w:rsidR="00F44C1C">
        <w:rPr>
          <w:lang w:val="es-ES" w:eastAsia="en-US"/>
        </w:rPr>
        <w:t xml:space="preserve"> </w:t>
      </w:r>
      <w:r w:rsidRPr="00376146">
        <w:rPr>
          <w:lang w:val="es-ES" w:eastAsia="en-US"/>
        </w:rPr>
        <w:t>deportistas (EAD) cuya denominación y superficie figura en el cuadro siguiente:</w:t>
      </w:r>
    </w:p>
    <w:p w14:paraId="18916496" w14:textId="16A2B363" w:rsidR="00F52B5A" w:rsidRDefault="00F52B5A" w:rsidP="00376146">
      <w:pPr>
        <w:rPr>
          <w:lang w:val="es-ES" w:eastAsia="en-US"/>
        </w:rPr>
      </w:pPr>
      <w:r>
        <w:rPr>
          <w:noProof/>
          <w:lang w:val="es-ES" w:eastAsia="en-US"/>
        </w:rPr>
        <w:lastRenderedPageBreak/>
        <w:drawing>
          <wp:inline distT="0" distB="0" distL="0" distR="0" wp14:anchorId="4787CD97" wp14:editId="127E6984">
            <wp:extent cx="5400040" cy="8923020"/>
            <wp:effectExtent l="0" t="0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n 58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92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02331" w14:textId="672EE22B" w:rsidR="00F52B5A" w:rsidRPr="00F52B5A" w:rsidRDefault="00F52B5A" w:rsidP="00F44C1C">
      <w:pPr>
        <w:tabs>
          <w:tab w:val="left" w:pos="1730"/>
        </w:tabs>
        <w:spacing w:after="0"/>
        <w:rPr>
          <w:lang w:val="es-ES" w:eastAsia="en-US"/>
        </w:rPr>
      </w:pPr>
      <w:r w:rsidRPr="00F52B5A">
        <w:rPr>
          <w:lang w:val="es-ES" w:eastAsia="en-US"/>
        </w:rPr>
        <w:lastRenderedPageBreak/>
        <w:t>(1) Opcional</w:t>
      </w:r>
      <w:r w:rsidR="00F44C1C">
        <w:rPr>
          <w:lang w:val="es-ES" w:eastAsia="en-US"/>
        </w:rPr>
        <w:t>.</w:t>
      </w:r>
    </w:p>
    <w:p w14:paraId="10C2E6FF" w14:textId="0CA78981" w:rsidR="00F52B5A" w:rsidRPr="00F52B5A" w:rsidRDefault="00F52B5A" w:rsidP="00F52B5A">
      <w:pPr>
        <w:spacing w:after="0"/>
        <w:rPr>
          <w:lang w:val="es-ES" w:eastAsia="en-US"/>
        </w:rPr>
      </w:pPr>
      <w:r w:rsidRPr="00F52B5A">
        <w:rPr>
          <w:lang w:val="es-ES" w:eastAsia="en-US"/>
        </w:rPr>
        <w:t>(2) Valor estimativo</w:t>
      </w:r>
      <w:r w:rsidR="00F44C1C">
        <w:rPr>
          <w:lang w:val="es-ES" w:eastAsia="en-US"/>
        </w:rPr>
        <w:t>.</w:t>
      </w:r>
    </w:p>
    <w:p w14:paraId="20247019" w14:textId="1252D356" w:rsidR="00F52B5A" w:rsidRPr="00F52B5A" w:rsidRDefault="00F52B5A" w:rsidP="00F52B5A">
      <w:pPr>
        <w:rPr>
          <w:lang w:val="es-ES" w:eastAsia="en-US"/>
        </w:rPr>
      </w:pPr>
      <w:r w:rsidRPr="00F52B5A">
        <w:rPr>
          <w:lang w:val="es-ES" w:eastAsia="en-US"/>
        </w:rPr>
        <w:t>(3) En caso de existir piscina exterior</w:t>
      </w:r>
      <w:r w:rsidR="00F44C1C">
        <w:rPr>
          <w:lang w:val="es-ES" w:eastAsia="en-US"/>
        </w:rPr>
        <w:t>.</w:t>
      </w:r>
    </w:p>
    <w:p w14:paraId="30ED300C" w14:textId="4E1609C8" w:rsidR="00F52B5A" w:rsidRPr="00F52B5A" w:rsidRDefault="00F12306" w:rsidP="00F52B5A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F52B5A" w:rsidRPr="00F52B5A">
        <w:rPr>
          <w:lang w:val="es-ES" w:eastAsia="en-US"/>
        </w:rPr>
        <w:t>Espacios auxiliares singulares (EAS):</w:t>
      </w:r>
    </w:p>
    <w:p w14:paraId="7AC8ACE9" w14:textId="772F413E" w:rsidR="00F52B5A" w:rsidRDefault="00F52B5A" w:rsidP="00F52B5A">
      <w:pPr>
        <w:rPr>
          <w:lang w:val="es-ES" w:eastAsia="en-US"/>
        </w:rPr>
      </w:pPr>
      <w:r w:rsidRPr="00F52B5A">
        <w:rPr>
          <w:lang w:val="es-ES" w:eastAsia="en-US"/>
        </w:rPr>
        <w:t>Los espacios útiles al deporte de cada Tipo de Piscina con vasos de Natación, de Enseñanza y de</w:t>
      </w:r>
      <w:r w:rsidR="00F44C1C">
        <w:rPr>
          <w:lang w:val="es-ES" w:eastAsia="en-US"/>
        </w:rPr>
        <w:t xml:space="preserve"> </w:t>
      </w:r>
      <w:r w:rsidRPr="00F52B5A">
        <w:rPr>
          <w:lang w:val="es-ES" w:eastAsia="en-US"/>
        </w:rPr>
        <w:t>Chapoteo, están complementados con los espacios auxiliares singulares (EAS) cuya denominación</w:t>
      </w:r>
      <w:r w:rsidR="00F44C1C">
        <w:rPr>
          <w:lang w:val="es-ES" w:eastAsia="en-US"/>
        </w:rPr>
        <w:t xml:space="preserve"> </w:t>
      </w:r>
      <w:r w:rsidRPr="00F52B5A">
        <w:rPr>
          <w:lang w:val="es-ES" w:eastAsia="en-US"/>
        </w:rPr>
        <w:t>y superficie figura en el cuadro siguiente:</w:t>
      </w:r>
    </w:p>
    <w:p w14:paraId="20EB4D70" w14:textId="1698625E" w:rsidR="005D5109" w:rsidRDefault="005D5109" w:rsidP="00F52B5A">
      <w:pPr>
        <w:rPr>
          <w:lang w:val="es-ES" w:eastAsia="en-US"/>
        </w:rPr>
      </w:pPr>
      <w:r>
        <w:rPr>
          <w:noProof/>
          <w:lang w:val="es-ES" w:eastAsia="en-US"/>
        </w:rPr>
        <w:drawing>
          <wp:inline distT="0" distB="0" distL="0" distR="0" wp14:anchorId="471AFA25" wp14:editId="37962864">
            <wp:extent cx="5400040" cy="4578350"/>
            <wp:effectExtent l="0" t="0" r="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n 59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230"/>
                    <a:stretch/>
                  </pic:blipFill>
                  <pic:spPr bwMode="auto">
                    <a:xfrm>
                      <a:off x="0" y="0"/>
                      <a:ext cx="5400040" cy="4578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4ABCBA" w14:textId="3735D39E" w:rsidR="005D5109" w:rsidRPr="005D5109" w:rsidRDefault="005D5109" w:rsidP="005D5109">
      <w:pPr>
        <w:rPr>
          <w:lang w:val="es-ES" w:eastAsia="en-US"/>
        </w:rPr>
      </w:pPr>
      <w:r w:rsidRPr="005D5109">
        <w:rPr>
          <w:lang w:val="es-ES" w:eastAsia="en-US"/>
        </w:rPr>
        <w:t>(1) Espacio para tratamiento de agua piscina, producción de agua caliente sanitaria, climatización,</w:t>
      </w:r>
      <w:r w:rsidR="00F44C1C">
        <w:rPr>
          <w:lang w:val="es-ES" w:eastAsia="en-US"/>
        </w:rPr>
        <w:t xml:space="preserve"> </w:t>
      </w:r>
      <w:r w:rsidRPr="005D5109">
        <w:rPr>
          <w:lang w:val="es-ES" w:eastAsia="en-US"/>
        </w:rPr>
        <w:t>taller de mantenimiento,</w:t>
      </w:r>
      <w:r w:rsidR="00F44C1C">
        <w:rPr>
          <w:lang w:val="es-ES" w:eastAsia="en-US"/>
        </w:rPr>
        <w:t xml:space="preserve"> </w:t>
      </w:r>
      <w:r w:rsidRPr="005D5109">
        <w:rPr>
          <w:lang w:val="es-ES" w:eastAsia="en-US"/>
        </w:rPr>
        <w:t>almacén de material y galería de registro del vaso.</w:t>
      </w:r>
    </w:p>
    <w:p w14:paraId="30370F3A" w14:textId="1E4DE603" w:rsidR="005D5109" w:rsidRPr="005D5109" w:rsidRDefault="00F12306" w:rsidP="005D5109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5D5109" w:rsidRPr="005D5109">
        <w:rPr>
          <w:lang w:val="es-ES" w:eastAsia="en-US"/>
        </w:rPr>
        <w:t>Espacios auxiliares a los espectadores (EAE):</w:t>
      </w:r>
    </w:p>
    <w:p w14:paraId="6F02620C" w14:textId="66CAA7B1" w:rsidR="005D5109" w:rsidRDefault="005D5109" w:rsidP="005D5109">
      <w:pPr>
        <w:rPr>
          <w:lang w:val="es-ES" w:eastAsia="en-US"/>
        </w:rPr>
      </w:pPr>
      <w:r w:rsidRPr="005D5109">
        <w:rPr>
          <w:lang w:val="es-ES" w:eastAsia="en-US"/>
        </w:rPr>
        <w:t>Los espacios útiles al deporte de cada tipo de Piscinas Cubiertas con vasos de Natación, de</w:t>
      </w:r>
      <w:r w:rsidR="00F87AFC">
        <w:rPr>
          <w:lang w:val="es-ES" w:eastAsia="en-US"/>
        </w:rPr>
        <w:t xml:space="preserve"> </w:t>
      </w:r>
      <w:r w:rsidRPr="005D5109">
        <w:rPr>
          <w:lang w:val="es-ES" w:eastAsia="en-US"/>
        </w:rPr>
        <w:t>Enseñanza y de Chapoteo están complementados con los espacios auxiliares para los</w:t>
      </w:r>
      <w:r w:rsidR="00F87AFC">
        <w:rPr>
          <w:lang w:val="es-ES" w:eastAsia="en-US"/>
        </w:rPr>
        <w:t xml:space="preserve"> </w:t>
      </w:r>
      <w:r w:rsidRPr="005D5109">
        <w:rPr>
          <w:lang w:val="es-ES" w:eastAsia="en-US"/>
        </w:rPr>
        <w:t>espectadores (EAE) cuya denominación y superficie figura en el cuadro siguiente:</w:t>
      </w:r>
    </w:p>
    <w:p w14:paraId="615B99E3" w14:textId="2F683B8B" w:rsidR="00376146" w:rsidRDefault="008E2466" w:rsidP="00376146">
      <w:pPr>
        <w:rPr>
          <w:lang w:val="es-ES" w:eastAsia="en-US"/>
        </w:rPr>
      </w:pPr>
      <w:r>
        <w:rPr>
          <w:noProof/>
          <w:lang w:val="es-ES" w:eastAsia="en-US"/>
        </w:rPr>
        <w:lastRenderedPageBreak/>
        <w:drawing>
          <wp:inline distT="0" distB="0" distL="0" distR="0" wp14:anchorId="48509758" wp14:editId="14377AA1">
            <wp:extent cx="4198620" cy="8832850"/>
            <wp:effectExtent l="0" t="0" r="0" b="635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n 61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82"/>
                    <a:stretch/>
                  </pic:blipFill>
                  <pic:spPr bwMode="auto">
                    <a:xfrm>
                      <a:off x="0" y="0"/>
                      <a:ext cx="4198620" cy="8832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95C3BB" w14:textId="536149AF" w:rsidR="008E2466" w:rsidRPr="008E2466" w:rsidRDefault="008E2466" w:rsidP="008E2466">
      <w:pPr>
        <w:spacing w:after="0"/>
        <w:rPr>
          <w:lang w:val="es-ES" w:eastAsia="en-US"/>
        </w:rPr>
      </w:pPr>
      <w:r w:rsidRPr="008E2466">
        <w:rPr>
          <w:lang w:val="es-ES" w:eastAsia="en-US"/>
        </w:rPr>
        <w:lastRenderedPageBreak/>
        <w:t>(1) Opcional</w:t>
      </w:r>
      <w:r>
        <w:rPr>
          <w:lang w:val="es-ES" w:eastAsia="en-US"/>
        </w:rPr>
        <w:t>.</w:t>
      </w:r>
    </w:p>
    <w:p w14:paraId="708299D9" w14:textId="77777777" w:rsidR="008E2466" w:rsidRPr="008E2466" w:rsidRDefault="008E2466" w:rsidP="008E2466">
      <w:pPr>
        <w:spacing w:after="0"/>
        <w:rPr>
          <w:lang w:val="es-ES" w:eastAsia="en-US"/>
        </w:rPr>
      </w:pPr>
      <w:r w:rsidRPr="008E2466">
        <w:rPr>
          <w:lang w:val="es-ES" w:eastAsia="en-US"/>
        </w:rPr>
        <w:t>(2) Superficie adicional a la de Espacios auxiliares deportista si el vestíbulo es único.</w:t>
      </w:r>
    </w:p>
    <w:p w14:paraId="5D550D85" w14:textId="5654AEAA" w:rsidR="008E2466" w:rsidRPr="008E2466" w:rsidRDefault="008E2466" w:rsidP="008E2466">
      <w:pPr>
        <w:rPr>
          <w:lang w:val="es-ES" w:eastAsia="en-US"/>
        </w:rPr>
      </w:pPr>
      <w:r w:rsidRPr="008E2466">
        <w:rPr>
          <w:lang w:val="es-ES" w:eastAsia="en-US"/>
        </w:rPr>
        <w:t>(3) Criterios Reglamento de Espectáculos Capitulo II. Campos de deportes</w:t>
      </w:r>
      <w:r>
        <w:rPr>
          <w:lang w:val="es-ES" w:eastAsia="en-US"/>
        </w:rPr>
        <w:t>.</w:t>
      </w:r>
    </w:p>
    <w:p w14:paraId="4CC12128" w14:textId="6A4A8659" w:rsidR="008E2466" w:rsidRDefault="008E2466" w:rsidP="008E2466">
      <w:pPr>
        <w:rPr>
          <w:lang w:val="es-ES" w:eastAsia="en-US"/>
        </w:rPr>
      </w:pPr>
      <w:r>
        <w:rPr>
          <w:lang w:val="es-ES" w:eastAsia="en-US"/>
        </w:rPr>
        <w:t>○</w:t>
      </w:r>
      <w:r>
        <w:rPr>
          <w:lang w:val="es-ES" w:eastAsia="en-US"/>
        </w:rPr>
        <w:tab/>
      </w:r>
      <w:r w:rsidRPr="00F44C1C">
        <w:rPr>
          <w:b/>
          <w:bCs/>
          <w:lang w:val="es-ES" w:eastAsia="en-US"/>
        </w:rPr>
        <w:t>Piscinas cubiertas con vasos de natación y fosos de saltos.</w:t>
      </w:r>
    </w:p>
    <w:p w14:paraId="74C6B122" w14:textId="3F32D148" w:rsidR="008E2466" w:rsidRPr="008E2466" w:rsidRDefault="008E2466" w:rsidP="008E2466">
      <w:pPr>
        <w:rPr>
          <w:lang w:val="es-ES" w:eastAsia="en-US"/>
        </w:rPr>
      </w:pPr>
      <w:r w:rsidRPr="008E2466">
        <w:rPr>
          <w:lang w:val="es-ES" w:eastAsia="en-US"/>
        </w:rPr>
        <w:t>Son Piscinas que disponen de un vaso de natación, valido para el entrenamiento y la competición</w:t>
      </w:r>
      <w:r w:rsidR="00F44C1C">
        <w:rPr>
          <w:lang w:val="es-ES" w:eastAsia="en-US"/>
        </w:rPr>
        <w:t xml:space="preserve"> </w:t>
      </w:r>
      <w:r w:rsidRPr="008E2466">
        <w:rPr>
          <w:lang w:val="es-ES" w:eastAsia="en-US"/>
        </w:rPr>
        <w:t>de la natación, del water-polo, de la natación sincronizada, así como del salvamento y socorrismo.</w:t>
      </w:r>
    </w:p>
    <w:p w14:paraId="05864B08" w14:textId="44EAA271" w:rsidR="008E2466" w:rsidRPr="008E2466" w:rsidRDefault="008E2466" w:rsidP="008E2466">
      <w:pPr>
        <w:rPr>
          <w:lang w:val="es-ES" w:eastAsia="en-US"/>
        </w:rPr>
      </w:pPr>
      <w:r w:rsidRPr="008E2466">
        <w:rPr>
          <w:lang w:val="es-ES" w:eastAsia="en-US"/>
        </w:rPr>
        <w:t>Además, disponen de un foso de saltos de trampolín y de plataforma.</w:t>
      </w:r>
    </w:p>
    <w:p w14:paraId="72EA91F0" w14:textId="056DEC7D" w:rsidR="008E2466" w:rsidRPr="008E2466" w:rsidRDefault="008E2466" w:rsidP="008E2466">
      <w:pPr>
        <w:rPr>
          <w:lang w:val="es-ES" w:eastAsia="en-US"/>
        </w:rPr>
      </w:pPr>
      <w:r w:rsidRPr="008E2466">
        <w:rPr>
          <w:lang w:val="es-ES" w:eastAsia="en-US"/>
        </w:rPr>
        <w:t>Cada Tipo de Piscinas Cubiertas con vasos de Natación y de fosos de Saltos se desarrollan con</w:t>
      </w:r>
      <w:r w:rsidR="00F44C1C">
        <w:rPr>
          <w:lang w:val="es-ES" w:eastAsia="en-US"/>
        </w:rPr>
        <w:t xml:space="preserve"> </w:t>
      </w:r>
      <w:r w:rsidRPr="008E2466">
        <w:rPr>
          <w:lang w:val="es-ES" w:eastAsia="en-US"/>
        </w:rPr>
        <w:t>los espacios y las dimensiones que se indican a continuación:</w:t>
      </w:r>
    </w:p>
    <w:p w14:paraId="4810F879" w14:textId="4C1A3E1D" w:rsidR="008E2466" w:rsidRDefault="00F12306" w:rsidP="008E2466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8E2466" w:rsidRPr="008E2466">
        <w:rPr>
          <w:lang w:val="es-ES" w:eastAsia="en-US"/>
        </w:rPr>
        <w:t>Espacios útiles al deporte:</w:t>
      </w:r>
    </w:p>
    <w:p w14:paraId="586EEF47" w14:textId="26A482E8" w:rsidR="002239DD" w:rsidRDefault="00254412" w:rsidP="008E2466">
      <w:pPr>
        <w:rPr>
          <w:lang w:val="es-ES" w:eastAsia="en-US"/>
        </w:rPr>
      </w:pPr>
      <w:r>
        <w:rPr>
          <w:noProof/>
          <w:lang w:val="es-ES" w:eastAsia="en-US"/>
        </w:rPr>
        <w:lastRenderedPageBreak/>
        <w:drawing>
          <wp:inline distT="0" distB="0" distL="0" distR="0" wp14:anchorId="103ED1FB" wp14:editId="0F441542">
            <wp:extent cx="5400040" cy="7569200"/>
            <wp:effectExtent l="0" t="0" r="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n 62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39"/>
                    <a:stretch/>
                  </pic:blipFill>
                  <pic:spPr bwMode="auto">
                    <a:xfrm>
                      <a:off x="0" y="0"/>
                      <a:ext cx="5400040" cy="7569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A57EA8" w14:textId="00810A53" w:rsidR="00254412" w:rsidRPr="00254412" w:rsidRDefault="00254412" w:rsidP="00254412">
      <w:pPr>
        <w:rPr>
          <w:lang w:val="es-ES" w:eastAsia="en-US"/>
        </w:rPr>
      </w:pPr>
      <w:r w:rsidRPr="00254412">
        <w:rPr>
          <w:lang w:val="es-ES" w:eastAsia="en-US"/>
        </w:rPr>
        <w:t>*Altura libre mínima sobre el vaso y las bandas exteriores (playas)</w:t>
      </w:r>
      <w:r w:rsidR="00F44C1C">
        <w:rPr>
          <w:lang w:val="es-ES" w:eastAsia="en-US"/>
        </w:rPr>
        <w:t>.</w:t>
      </w:r>
    </w:p>
    <w:p w14:paraId="30E8BE82" w14:textId="7175AFAC" w:rsidR="00254412" w:rsidRPr="00254412" w:rsidRDefault="00254412" w:rsidP="00254412">
      <w:pPr>
        <w:rPr>
          <w:lang w:val="es-ES" w:eastAsia="en-US"/>
        </w:rPr>
      </w:pPr>
      <w:r w:rsidRPr="00254412">
        <w:rPr>
          <w:lang w:val="es-ES" w:eastAsia="en-US"/>
        </w:rPr>
        <w:t xml:space="preserve">**En Competiciones Nacionales de Saltos el ancho mínimo de playa </w:t>
      </w:r>
      <w:r w:rsidR="00F44C1C" w:rsidRPr="00254412">
        <w:rPr>
          <w:lang w:val="es-ES" w:eastAsia="en-US"/>
        </w:rPr>
        <w:t>o</w:t>
      </w:r>
      <w:r w:rsidRPr="00254412">
        <w:rPr>
          <w:lang w:val="es-ES" w:eastAsia="en-US"/>
        </w:rPr>
        <w:t xml:space="preserve"> anden para control de la</w:t>
      </w:r>
      <w:r>
        <w:rPr>
          <w:lang w:val="es-ES" w:eastAsia="en-US"/>
        </w:rPr>
        <w:t xml:space="preserve"> </w:t>
      </w:r>
      <w:r w:rsidRPr="00254412">
        <w:rPr>
          <w:lang w:val="es-ES" w:eastAsia="en-US"/>
        </w:rPr>
        <w:t>Competición será de 5m.</w:t>
      </w:r>
    </w:p>
    <w:p w14:paraId="14BFB46D" w14:textId="7F123BDA" w:rsidR="002239DD" w:rsidRDefault="00254412" w:rsidP="00254412">
      <w:pPr>
        <w:rPr>
          <w:lang w:val="es-ES" w:eastAsia="en-US"/>
        </w:rPr>
      </w:pPr>
      <w:r w:rsidRPr="00254412">
        <w:rPr>
          <w:lang w:val="es-ES" w:eastAsia="en-US"/>
        </w:rPr>
        <w:lastRenderedPageBreak/>
        <w:t>Cada Tipo de Piscina Cubierta con vaso de natación y foso de saltos se encuentra esquematizado</w:t>
      </w:r>
      <w:r w:rsidR="00F44C1C">
        <w:rPr>
          <w:lang w:val="es-ES" w:eastAsia="en-US"/>
        </w:rPr>
        <w:t xml:space="preserve"> </w:t>
      </w:r>
      <w:r w:rsidRPr="00254412">
        <w:rPr>
          <w:lang w:val="es-ES" w:eastAsia="en-US"/>
        </w:rPr>
        <w:t>en los dibujos PC-7a, b y c. Dichos esquemas fijan únicamente los perímetros de los vasos,</w:t>
      </w:r>
      <w:r w:rsidR="00F44C1C">
        <w:rPr>
          <w:lang w:val="es-ES" w:eastAsia="en-US"/>
        </w:rPr>
        <w:t xml:space="preserve"> </w:t>
      </w:r>
      <w:r w:rsidRPr="00254412">
        <w:rPr>
          <w:lang w:val="es-ES" w:eastAsia="en-US"/>
        </w:rPr>
        <w:t>debiendo consultarse respectivamente, las Normas Reglamentarias de Natación NAT, Water-polo</w:t>
      </w:r>
      <w:r w:rsidR="00F44C1C">
        <w:rPr>
          <w:lang w:val="es-ES" w:eastAsia="en-US"/>
        </w:rPr>
        <w:t xml:space="preserve"> </w:t>
      </w:r>
      <w:r w:rsidRPr="00254412">
        <w:rPr>
          <w:lang w:val="es-ES" w:eastAsia="en-US"/>
        </w:rPr>
        <w:t>WAP, Natación sincronizada NAT-SIN y Saltos SAL, para tener en cuenta las características que</w:t>
      </w:r>
      <w:r w:rsidR="00F44C1C">
        <w:rPr>
          <w:lang w:val="es-ES" w:eastAsia="en-US"/>
        </w:rPr>
        <w:t xml:space="preserve"> </w:t>
      </w:r>
      <w:r w:rsidRPr="00254412">
        <w:rPr>
          <w:lang w:val="es-ES" w:eastAsia="en-US"/>
        </w:rPr>
        <w:t>en ellas se contienen.</w:t>
      </w:r>
    </w:p>
    <w:p w14:paraId="3BD8928C" w14:textId="5F3E3705" w:rsidR="00254412" w:rsidRPr="00254412" w:rsidRDefault="00F12306" w:rsidP="00254412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254412" w:rsidRPr="00254412">
        <w:rPr>
          <w:lang w:val="es-ES" w:eastAsia="en-US"/>
        </w:rPr>
        <w:t>Espacios auxiliares a los deportistas (EAD):</w:t>
      </w:r>
    </w:p>
    <w:p w14:paraId="619C8C1C" w14:textId="266F992E" w:rsidR="002239DD" w:rsidRDefault="00254412" w:rsidP="00254412">
      <w:pPr>
        <w:rPr>
          <w:lang w:val="es-ES" w:eastAsia="en-US"/>
        </w:rPr>
      </w:pPr>
      <w:r w:rsidRPr="00254412">
        <w:rPr>
          <w:lang w:val="es-ES" w:eastAsia="en-US"/>
        </w:rPr>
        <w:t>Los espacios útiles al deporte de cada tipo de Piscina Cubierta con vaso de natación y fosos de</w:t>
      </w:r>
      <w:r w:rsidR="00F44C1C">
        <w:rPr>
          <w:lang w:val="es-ES" w:eastAsia="en-US"/>
        </w:rPr>
        <w:t xml:space="preserve"> </w:t>
      </w:r>
      <w:r w:rsidRPr="00254412">
        <w:rPr>
          <w:lang w:val="es-ES" w:eastAsia="en-US"/>
        </w:rPr>
        <w:t>saltos, están complementados con los espacios auxiliares a los deportistas (EAD) cuya</w:t>
      </w:r>
      <w:r w:rsidR="00F44C1C">
        <w:rPr>
          <w:lang w:val="es-ES" w:eastAsia="en-US"/>
        </w:rPr>
        <w:t xml:space="preserve"> </w:t>
      </w:r>
      <w:r w:rsidRPr="00254412">
        <w:rPr>
          <w:lang w:val="es-ES" w:eastAsia="en-US"/>
        </w:rPr>
        <w:t>denominación y superficie figura en el cuadro siguiente:</w:t>
      </w:r>
    </w:p>
    <w:p w14:paraId="1370190D" w14:textId="5C4878D6" w:rsidR="00422C5F" w:rsidRDefault="00422C5F" w:rsidP="009F2BA3">
      <w:pPr>
        <w:jc w:val="center"/>
        <w:rPr>
          <w:lang w:val="es-ES" w:eastAsia="en-US"/>
        </w:rPr>
      </w:pPr>
      <w:r>
        <w:rPr>
          <w:noProof/>
          <w:lang w:val="es-ES" w:eastAsia="en-US"/>
        </w:rPr>
        <w:lastRenderedPageBreak/>
        <w:drawing>
          <wp:inline distT="0" distB="0" distL="0" distR="0" wp14:anchorId="635085AD" wp14:editId="23A3475E">
            <wp:extent cx="4820285" cy="8826500"/>
            <wp:effectExtent l="0" t="0" r="0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n 63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52"/>
                    <a:stretch/>
                  </pic:blipFill>
                  <pic:spPr bwMode="auto">
                    <a:xfrm>
                      <a:off x="0" y="0"/>
                      <a:ext cx="4820285" cy="8826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0BB107" w14:textId="5670580F" w:rsidR="00422C5F" w:rsidRPr="00422C5F" w:rsidRDefault="00422C5F" w:rsidP="00F44C1C">
      <w:pPr>
        <w:tabs>
          <w:tab w:val="left" w:pos="2470"/>
        </w:tabs>
        <w:spacing w:after="0"/>
        <w:rPr>
          <w:lang w:val="es-ES" w:eastAsia="en-US"/>
        </w:rPr>
      </w:pPr>
      <w:r w:rsidRPr="00422C5F">
        <w:rPr>
          <w:lang w:val="es-ES" w:eastAsia="en-US"/>
        </w:rPr>
        <w:lastRenderedPageBreak/>
        <w:t>(1) Valor estimativo</w:t>
      </w:r>
      <w:r w:rsidR="00F44C1C">
        <w:rPr>
          <w:lang w:val="es-ES" w:eastAsia="en-US"/>
        </w:rPr>
        <w:t>.</w:t>
      </w:r>
    </w:p>
    <w:p w14:paraId="4A933C13" w14:textId="2EEF1316" w:rsidR="00422C5F" w:rsidRPr="00422C5F" w:rsidRDefault="00422C5F" w:rsidP="00422C5F">
      <w:pPr>
        <w:rPr>
          <w:lang w:val="es-ES" w:eastAsia="en-US"/>
        </w:rPr>
      </w:pPr>
      <w:r w:rsidRPr="00422C5F">
        <w:rPr>
          <w:lang w:val="es-ES" w:eastAsia="en-US"/>
        </w:rPr>
        <w:t>(2) En caso de existir piscina exterior</w:t>
      </w:r>
      <w:r w:rsidR="00F44C1C">
        <w:rPr>
          <w:lang w:val="es-ES" w:eastAsia="en-US"/>
        </w:rPr>
        <w:t>.</w:t>
      </w:r>
    </w:p>
    <w:p w14:paraId="490A7F1F" w14:textId="3737750D" w:rsidR="00422C5F" w:rsidRDefault="00F12306" w:rsidP="00422C5F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422C5F" w:rsidRPr="00422C5F">
        <w:rPr>
          <w:lang w:val="es-ES" w:eastAsia="en-US"/>
        </w:rPr>
        <w:t>Espacios auxiliares singulares (EAS):</w:t>
      </w:r>
    </w:p>
    <w:p w14:paraId="0A776ECC" w14:textId="7A8CF3CB" w:rsidR="00422C5F" w:rsidRDefault="00422C5F" w:rsidP="00254412">
      <w:pPr>
        <w:rPr>
          <w:lang w:val="es-ES" w:eastAsia="en-US"/>
        </w:rPr>
      </w:pPr>
      <w:r w:rsidRPr="00422C5F">
        <w:rPr>
          <w:lang w:val="es-ES" w:eastAsia="en-US"/>
        </w:rPr>
        <w:t>Los espacios útiles al deporte de cada Tipo de Piscina con vasos de Natación y Fosos de saltos,</w:t>
      </w:r>
      <w:r w:rsidR="00F44C1C">
        <w:rPr>
          <w:lang w:val="es-ES" w:eastAsia="en-US"/>
        </w:rPr>
        <w:t xml:space="preserve"> </w:t>
      </w:r>
      <w:r w:rsidRPr="00422C5F">
        <w:rPr>
          <w:lang w:val="es-ES" w:eastAsia="en-US"/>
        </w:rPr>
        <w:t>están complementados con los espacios auxiliares singulares (EAS) cuya denominación y</w:t>
      </w:r>
      <w:r w:rsidR="00F44C1C">
        <w:rPr>
          <w:lang w:val="es-ES" w:eastAsia="en-US"/>
        </w:rPr>
        <w:t xml:space="preserve"> </w:t>
      </w:r>
      <w:r w:rsidRPr="00422C5F">
        <w:rPr>
          <w:lang w:val="es-ES" w:eastAsia="en-US"/>
        </w:rPr>
        <w:t>superficie figura en el cuadro siguiente:</w:t>
      </w:r>
    </w:p>
    <w:p w14:paraId="78DC7F68" w14:textId="43DF9C15" w:rsidR="00F44C1C" w:rsidRDefault="0025164C" w:rsidP="00254412">
      <w:pPr>
        <w:rPr>
          <w:lang w:val="es-ES" w:eastAsia="en-US"/>
        </w:rPr>
      </w:pPr>
      <w:r>
        <w:rPr>
          <w:noProof/>
          <w:lang w:val="es-ES" w:eastAsia="en-US"/>
        </w:rPr>
        <w:lastRenderedPageBreak/>
        <w:drawing>
          <wp:inline distT="0" distB="0" distL="0" distR="0" wp14:anchorId="0AC1D237" wp14:editId="39AD2E8D">
            <wp:extent cx="5400040" cy="8578850"/>
            <wp:effectExtent l="0" t="0" r="0" b="0"/>
            <wp:docPr id="198" name="Imagen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n 198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94"/>
                    <a:stretch/>
                  </pic:blipFill>
                  <pic:spPr bwMode="auto">
                    <a:xfrm>
                      <a:off x="0" y="0"/>
                      <a:ext cx="5400040" cy="8578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EFB0CF" w14:textId="7473A8B1" w:rsidR="005E7B98" w:rsidRPr="005E7B98" w:rsidRDefault="005E7B98" w:rsidP="005E7B98">
      <w:pPr>
        <w:rPr>
          <w:lang w:val="es-ES" w:eastAsia="en-US"/>
        </w:rPr>
      </w:pPr>
      <w:r w:rsidRPr="005E7B98">
        <w:rPr>
          <w:lang w:val="es-ES" w:eastAsia="en-US"/>
        </w:rPr>
        <w:lastRenderedPageBreak/>
        <w:t>(1) Espacio para tratamiento de agua piscina, producción de agua caliente sanitaria,</w:t>
      </w:r>
      <w:r>
        <w:rPr>
          <w:lang w:val="es-ES" w:eastAsia="en-US"/>
        </w:rPr>
        <w:t xml:space="preserve"> </w:t>
      </w:r>
      <w:r w:rsidRPr="005E7B98">
        <w:rPr>
          <w:lang w:val="es-ES" w:eastAsia="en-US"/>
        </w:rPr>
        <w:t>climatización, taller de mantenimiento, almacén de material y galería de registro del vaso.</w:t>
      </w:r>
    </w:p>
    <w:p w14:paraId="23BF8797" w14:textId="391DDA54" w:rsidR="002239DD" w:rsidRDefault="00F12306" w:rsidP="005E7B98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5E7B98" w:rsidRPr="005E7B98">
        <w:rPr>
          <w:lang w:val="es-ES" w:eastAsia="en-US"/>
        </w:rPr>
        <w:t>Espacios auxiliares a los espectadores (EAE):</w:t>
      </w:r>
    </w:p>
    <w:p w14:paraId="6A6CA3C4" w14:textId="20C7DCE8" w:rsidR="002239DD" w:rsidRDefault="005E7B98" w:rsidP="005E7B98">
      <w:pPr>
        <w:rPr>
          <w:lang w:val="es-ES" w:eastAsia="en-US"/>
        </w:rPr>
      </w:pPr>
      <w:r w:rsidRPr="005E7B98">
        <w:rPr>
          <w:lang w:val="es-ES" w:eastAsia="en-US"/>
        </w:rPr>
        <w:t>Los espacios útiles al deporte de cada tipo de Piscinas Cubiertas con vasos de Natación y foso de</w:t>
      </w:r>
      <w:r w:rsidR="0025164C">
        <w:rPr>
          <w:lang w:val="es-ES" w:eastAsia="en-US"/>
        </w:rPr>
        <w:t xml:space="preserve"> </w:t>
      </w:r>
      <w:r w:rsidRPr="005E7B98">
        <w:rPr>
          <w:lang w:val="es-ES" w:eastAsia="en-US"/>
        </w:rPr>
        <w:t>saltos están complementados con los espacios auxiliares para los espectadores (EAE) cuya</w:t>
      </w:r>
      <w:r w:rsidR="0025164C">
        <w:rPr>
          <w:lang w:val="es-ES" w:eastAsia="en-US"/>
        </w:rPr>
        <w:t xml:space="preserve"> </w:t>
      </w:r>
      <w:r w:rsidRPr="005E7B98">
        <w:rPr>
          <w:lang w:val="es-ES" w:eastAsia="en-US"/>
        </w:rPr>
        <w:t>denominación y superficie figura en el cuadro siguiente:</w:t>
      </w:r>
    </w:p>
    <w:p w14:paraId="18628976" w14:textId="18E5C8D3" w:rsidR="003467DD" w:rsidRDefault="003467DD" w:rsidP="009F2BA3">
      <w:pPr>
        <w:jc w:val="center"/>
        <w:rPr>
          <w:lang w:val="es-ES" w:eastAsia="en-US"/>
        </w:rPr>
      </w:pPr>
      <w:r>
        <w:rPr>
          <w:noProof/>
          <w:lang w:val="es-ES" w:eastAsia="en-US"/>
        </w:rPr>
        <w:lastRenderedPageBreak/>
        <w:drawing>
          <wp:inline distT="0" distB="0" distL="0" distR="0" wp14:anchorId="4255FB7A" wp14:editId="754C8537">
            <wp:extent cx="3575050" cy="8923264"/>
            <wp:effectExtent l="0" t="0" r="6350" b="0"/>
            <wp:docPr id="193" name="Imagen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Imagen 193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92"/>
                    <a:stretch/>
                  </pic:blipFill>
                  <pic:spPr bwMode="auto">
                    <a:xfrm>
                      <a:off x="0" y="0"/>
                      <a:ext cx="3576987" cy="89280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36F070" w14:textId="2E728361" w:rsidR="003467DD" w:rsidRPr="003467DD" w:rsidRDefault="003467DD" w:rsidP="003467DD">
      <w:pPr>
        <w:spacing w:after="0"/>
        <w:rPr>
          <w:lang w:val="es-ES" w:eastAsia="en-US"/>
        </w:rPr>
      </w:pPr>
      <w:r w:rsidRPr="003467DD">
        <w:rPr>
          <w:lang w:val="es-ES" w:eastAsia="en-US"/>
        </w:rPr>
        <w:lastRenderedPageBreak/>
        <w:t>(1) Opcional</w:t>
      </w:r>
      <w:r w:rsidR="0025164C">
        <w:rPr>
          <w:lang w:val="es-ES" w:eastAsia="en-US"/>
        </w:rPr>
        <w:t>.</w:t>
      </w:r>
    </w:p>
    <w:p w14:paraId="7FB2C9AE" w14:textId="77777777" w:rsidR="003467DD" w:rsidRPr="003467DD" w:rsidRDefault="003467DD" w:rsidP="003467DD">
      <w:pPr>
        <w:rPr>
          <w:lang w:val="es-ES" w:eastAsia="en-US"/>
        </w:rPr>
      </w:pPr>
      <w:r w:rsidRPr="003467DD">
        <w:rPr>
          <w:lang w:val="es-ES" w:eastAsia="en-US"/>
        </w:rPr>
        <w:t>(2) Superficie adicional a la de Espacios auxiliares deportista si el vestíbulo es único.</w:t>
      </w:r>
    </w:p>
    <w:p w14:paraId="08F025FB" w14:textId="2A407D88" w:rsidR="003467DD" w:rsidRPr="0025164C" w:rsidRDefault="003467DD" w:rsidP="003467DD">
      <w:pPr>
        <w:rPr>
          <w:b/>
          <w:bCs/>
          <w:lang w:val="es-ES" w:eastAsia="en-US"/>
        </w:rPr>
      </w:pPr>
      <w:r>
        <w:rPr>
          <w:lang w:val="es-ES" w:eastAsia="en-US"/>
        </w:rPr>
        <w:t>○</w:t>
      </w:r>
      <w:r>
        <w:rPr>
          <w:lang w:val="es-ES" w:eastAsia="en-US"/>
        </w:rPr>
        <w:tab/>
      </w:r>
      <w:r w:rsidRPr="0025164C">
        <w:rPr>
          <w:b/>
          <w:bCs/>
          <w:lang w:val="es-ES" w:eastAsia="en-US"/>
        </w:rPr>
        <w:t>Capacidad de los espacios para espectadores según población.</w:t>
      </w:r>
    </w:p>
    <w:p w14:paraId="12E77002" w14:textId="706E5B36" w:rsidR="003467DD" w:rsidRDefault="003467DD" w:rsidP="003467DD">
      <w:pPr>
        <w:rPr>
          <w:lang w:val="es-ES" w:eastAsia="en-US"/>
        </w:rPr>
      </w:pPr>
      <w:r w:rsidRPr="003467DD">
        <w:rPr>
          <w:lang w:val="es-ES" w:eastAsia="en-US"/>
        </w:rPr>
        <w:t>La capacidad máxima de los graderíos según el ámbito demográfico de influencia de la Piscina</w:t>
      </w:r>
      <w:r>
        <w:rPr>
          <w:lang w:val="es-ES" w:eastAsia="en-US"/>
        </w:rPr>
        <w:t xml:space="preserve"> </w:t>
      </w:r>
      <w:r w:rsidRPr="003467DD">
        <w:rPr>
          <w:lang w:val="es-ES" w:eastAsia="en-US"/>
        </w:rPr>
        <w:t>Cubierta se indica en el cuadro siguiente:</w:t>
      </w:r>
    </w:p>
    <w:p w14:paraId="20F29B0D" w14:textId="4868F0CB" w:rsidR="003467DD" w:rsidRDefault="00074232" w:rsidP="005E7B98">
      <w:pPr>
        <w:rPr>
          <w:lang w:val="es-ES" w:eastAsia="en-US"/>
        </w:rPr>
      </w:pPr>
      <w:r>
        <w:rPr>
          <w:noProof/>
          <w:lang w:val="es-ES" w:eastAsia="en-US"/>
        </w:rPr>
        <w:drawing>
          <wp:inline distT="0" distB="0" distL="0" distR="0" wp14:anchorId="7CEA77FB" wp14:editId="28C23DCB">
            <wp:extent cx="5400040" cy="3422650"/>
            <wp:effectExtent l="0" t="0" r="0" b="6350"/>
            <wp:docPr id="194" name="Imagen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n 194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41"/>
                    <a:stretch/>
                  </pic:blipFill>
                  <pic:spPr bwMode="auto">
                    <a:xfrm>
                      <a:off x="0" y="0"/>
                      <a:ext cx="5400040" cy="3422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AFF6F7" w14:textId="411BA80E" w:rsidR="00074232" w:rsidRPr="00074232" w:rsidRDefault="00074232" w:rsidP="00074232">
      <w:pPr>
        <w:rPr>
          <w:lang w:val="es-ES" w:eastAsia="en-US"/>
        </w:rPr>
      </w:pPr>
      <w:r w:rsidRPr="00074232">
        <w:rPr>
          <w:lang w:val="es-ES" w:eastAsia="en-US"/>
        </w:rPr>
        <w:t>*Con o sin vaso de chapoteo</w:t>
      </w:r>
      <w:r w:rsidR="0025164C">
        <w:rPr>
          <w:lang w:val="es-ES" w:eastAsia="en-US"/>
        </w:rPr>
        <w:t>.</w:t>
      </w:r>
    </w:p>
    <w:p w14:paraId="4BA25C9D" w14:textId="2E096A13" w:rsidR="00074232" w:rsidRPr="00074232" w:rsidRDefault="00074232" w:rsidP="00074232">
      <w:pPr>
        <w:pStyle w:val="Heading4"/>
        <w:rPr>
          <w:rFonts w:eastAsia="Times New Roman"/>
          <w:lang w:val="es-ES" w:eastAsia="en-US"/>
        </w:rPr>
      </w:pPr>
      <w:bookmarkStart w:id="11" w:name="_Toc193190258"/>
      <w:r w:rsidRPr="00074232">
        <w:rPr>
          <w:rFonts w:eastAsia="Times New Roman"/>
          <w:lang w:val="es-ES" w:eastAsia="en-US"/>
        </w:rPr>
        <w:t>4.</w:t>
      </w:r>
      <w:r>
        <w:rPr>
          <w:lang w:val="es-ES" w:eastAsia="en-US"/>
        </w:rPr>
        <w:t>8</w:t>
      </w:r>
      <w:r w:rsidRPr="00074232">
        <w:rPr>
          <w:rFonts w:eastAsia="Times New Roman"/>
          <w:lang w:val="es-ES" w:eastAsia="en-US"/>
        </w:rPr>
        <w:t>.</w:t>
      </w:r>
      <w:r>
        <w:rPr>
          <w:lang w:val="es-ES" w:eastAsia="en-US"/>
        </w:rPr>
        <w:t>1.2 Condiciones del diseño, características y funcionalidad de piscinas cubiertas.</w:t>
      </w:r>
      <w:bookmarkEnd w:id="11"/>
    </w:p>
    <w:p w14:paraId="7C11B09E" w14:textId="79577792" w:rsidR="00074232" w:rsidRPr="00074232" w:rsidRDefault="00074232" w:rsidP="00074232">
      <w:pPr>
        <w:rPr>
          <w:lang w:val="es-ES" w:eastAsia="en-US"/>
        </w:rPr>
      </w:pPr>
      <w:r w:rsidRPr="00074232">
        <w:rPr>
          <w:lang w:val="es-ES" w:eastAsia="en-US"/>
        </w:rPr>
        <w:t>Los espacios útiles al deporte y los espacios auxiliares de las Piscinas Cubiertas cuyas</w:t>
      </w:r>
      <w:r w:rsidR="0025164C">
        <w:rPr>
          <w:lang w:val="es-ES" w:eastAsia="en-US"/>
        </w:rPr>
        <w:t xml:space="preserve"> </w:t>
      </w:r>
      <w:r w:rsidRPr="00074232">
        <w:rPr>
          <w:lang w:val="es-ES" w:eastAsia="en-US"/>
        </w:rPr>
        <w:t>definiciones, dimensiones y esquemas gráficos pueden encontrarse en el punto 6 de Tipología,</w:t>
      </w:r>
      <w:r w:rsidR="0025164C">
        <w:rPr>
          <w:lang w:val="es-ES" w:eastAsia="en-US"/>
        </w:rPr>
        <w:t xml:space="preserve"> </w:t>
      </w:r>
      <w:r w:rsidRPr="00074232">
        <w:rPr>
          <w:lang w:val="es-ES" w:eastAsia="en-US"/>
        </w:rPr>
        <w:t>vendrán definidos en cada Proyecto a partir de un conjunto de Capítulos y unidades de obra.</w:t>
      </w:r>
    </w:p>
    <w:p w14:paraId="3C1235E8" w14:textId="3396C7C4" w:rsidR="003467DD" w:rsidRDefault="00074232" w:rsidP="00074232">
      <w:pPr>
        <w:rPr>
          <w:lang w:val="es-ES" w:eastAsia="en-US"/>
        </w:rPr>
      </w:pPr>
      <w:r w:rsidRPr="00074232">
        <w:rPr>
          <w:lang w:val="es-ES" w:eastAsia="en-US"/>
        </w:rPr>
        <w:t>Las unidades de obra de dicho Proyecto habrán de reunir una serie de características y calidades</w:t>
      </w:r>
      <w:r w:rsidR="0025164C">
        <w:rPr>
          <w:lang w:val="es-ES" w:eastAsia="en-US"/>
        </w:rPr>
        <w:t xml:space="preserve"> </w:t>
      </w:r>
      <w:r w:rsidRPr="00074232">
        <w:rPr>
          <w:lang w:val="es-ES" w:eastAsia="en-US"/>
        </w:rPr>
        <w:t>para alcanzar un grado de funcionalidad deportiva adecuado, para lo cual el diseño de las Piscinas</w:t>
      </w:r>
      <w:r w:rsidR="0025164C">
        <w:rPr>
          <w:lang w:val="es-ES" w:eastAsia="en-US"/>
        </w:rPr>
        <w:t xml:space="preserve"> </w:t>
      </w:r>
      <w:r w:rsidRPr="00074232">
        <w:rPr>
          <w:lang w:val="es-ES" w:eastAsia="en-US"/>
        </w:rPr>
        <w:t>Cubiertas tendrá en cuenta criterios de índole funcional, ambiental, constructivo, de seguridad, de</w:t>
      </w:r>
      <w:r w:rsidR="0025164C">
        <w:rPr>
          <w:lang w:val="es-ES" w:eastAsia="en-US"/>
        </w:rPr>
        <w:t xml:space="preserve"> </w:t>
      </w:r>
      <w:r w:rsidRPr="00074232">
        <w:rPr>
          <w:lang w:val="es-ES" w:eastAsia="en-US"/>
        </w:rPr>
        <w:t>mantenimiento, de gestión y económico. Los criterios compositivos y estéticos del diseño serán de</w:t>
      </w:r>
      <w:r w:rsidR="0025164C">
        <w:rPr>
          <w:lang w:val="es-ES" w:eastAsia="en-US"/>
        </w:rPr>
        <w:t xml:space="preserve"> </w:t>
      </w:r>
      <w:r w:rsidRPr="00074232">
        <w:rPr>
          <w:lang w:val="es-ES" w:eastAsia="en-US"/>
        </w:rPr>
        <w:t>libre decisión del proyectista sin menoscabo de los restantes criterios y dentro de los límites</w:t>
      </w:r>
      <w:r w:rsidR="0025164C">
        <w:rPr>
          <w:lang w:val="es-ES" w:eastAsia="en-US"/>
        </w:rPr>
        <w:t xml:space="preserve"> </w:t>
      </w:r>
      <w:r w:rsidRPr="00074232">
        <w:rPr>
          <w:lang w:val="es-ES" w:eastAsia="en-US"/>
        </w:rPr>
        <w:t>presupuestarios que se hayan establecido.</w:t>
      </w:r>
    </w:p>
    <w:p w14:paraId="52681DE4" w14:textId="0600B003" w:rsidR="00074232" w:rsidRPr="00074232" w:rsidRDefault="00074232" w:rsidP="00074232">
      <w:pPr>
        <w:rPr>
          <w:lang w:val="es-ES" w:eastAsia="en-US"/>
        </w:rPr>
      </w:pPr>
      <w:r w:rsidRPr="00074232">
        <w:rPr>
          <w:lang w:val="es-ES" w:eastAsia="en-US"/>
        </w:rPr>
        <w:t>El proyecto cuidará la integración en el entorno, de forma que los volúmenes no configuren un</w:t>
      </w:r>
      <w:r w:rsidR="0025164C">
        <w:rPr>
          <w:lang w:val="es-ES" w:eastAsia="en-US"/>
        </w:rPr>
        <w:t xml:space="preserve"> </w:t>
      </w:r>
      <w:r w:rsidRPr="00074232">
        <w:rPr>
          <w:lang w:val="es-ES" w:eastAsia="en-US"/>
        </w:rPr>
        <w:t>impacto negativo, al igual que los colores y texturas del edificio.</w:t>
      </w:r>
    </w:p>
    <w:p w14:paraId="30A83FC8" w14:textId="2E368B45" w:rsidR="00074232" w:rsidRPr="00074232" w:rsidRDefault="00074232" w:rsidP="00074232">
      <w:pPr>
        <w:rPr>
          <w:lang w:val="es-ES" w:eastAsia="en-US"/>
        </w:rPr>
      </w:pPr>
      <w:r w:rsidRPr="00074232">
        <w:rPr>
          <w:lang w:val="es-ES" w:eastAsia="en-US"/>
        </w:rPr>
        <w:lastRenderedPageBreak/>
        <w:t>Estará resuelta la accesibilidad de personas con movilidad reducida desde el exterior, en el acceso</w:t>
      </w:r>
      <w:r w:rsidR="0025164C">
        <w:rPr>
          <w:lang w:val="es-ES" w:eastAsia="en-US"/>
        </w:rPr>
        <w:t xml:space="preserve"> </w:t>
      </w:r>
      <w:r w:rsidRPr="00074232">
        <w:rPr>
          <w:lang w:val="es-ES" w:eastAsia="en-US"/>
        </w:rPr>
        <w:t>y en los recorridos horizontales o verticales a vestuarios, aseos, playas, vasos y espacios para</w:t>
      </w:r>
      <w:r w:rsidR="0025164C">
        <w:rPr>
          <w:lang w:val="es-ES" w:eastAsia="en-US"/>
        </w:rPr>
        <w:t xml:space="preserve"> </w:t>
      </w:r>
      <w:r w:rsidRPr="00074232">
        <w:rPr>
          <w:lang w:val="es-ES" w:eastAsia="en-US"/>
        </w:rPr>
        <w:t>espectadores, sin barreras arquitectónicas y con la disposición de las instalaciones y ayudas</w:t>
      </w:r>
      <w:r w:rsidR="0025164C">
        <w:rPr>
          <w:lang w:val="es-ES" w:eastAsia="en-US"/>
        </w:rPr>
        <w:t xml:space="preserve"> </w:t>
      </w:r>
      <w:r w:rsidRPr="00074232">
        <w:rPr>
          <w:lang w:val="es-ES" w:eastAsia="en-US"/>
        </w:rPr>
        <w:t>técnicas necesarias para obtener un nivel adaptado de accesibilidad, conforme con la legislación</w:t>
      </w:r>
      <w:r w:rsidR="0025164C">
        <w:rPr>
          <w:lang w:val="es-ES" w:eastAsia="en-US"/>
        </w:rPr>
        <w:t xml:space="preserve"> </w:t>
      </w:r>
      <w:r w:rsidRPr="00074232">
        <w:rPr>
          <w:lang w:val="es-ES" w:eastAsia="en-US"/>
        </w:rPr>
        <w:t>vigente de obligado cumplimiento que le sea de aplicación. Se recomienda el cumplimiento de las</w:t>
      </w:r>
      <w:r w:rsidR="0025164C">
        <w:rPr>
          <w:lang w:val="es-ES" w:eastAsia="en-US"/>
        </w:rPr>
        <w:t xml:space="preserve"> </w:t>
      </w:r>
      <w:r w:rsidRPr="00074232">
        <w:rPr>
          <w:lang w:val="es-ES" w:eastAsia="en-US"/>
        </w:rPr>
        <w:t>normas UNE de accesibilidad (UNE 41500IN Criterios generales de diseño, UNE 41510</w:t>
      </w:r>
      <w:r w:rsidR="0025164C">
        <w:rPr>
          <w:lang w:val="es-ES" w:eastAsia="en-US"/>
        </w:rPr>
        <w:t xml:space="preserve"> </w:t>
      </w:r>
      <w:r w:rsidRPr="00074232">
        <w:rPr>
          <w:lang w:val="es-ES" w:eastAsia="en-US"/>
        </w:rPr>
        <w:t>Accesibilidad en el urbanismo, UNE 41520 Espacios de comunicación horizontal, UNE 41523</w:t>
      </w:r>
      <w:r w:rsidR="0025164C">
        <w:rPr>
          <w:lang w:val="es-ES" w:eastAsia="en-US"/>
        </w:rPr>
        <w:t xml:space="preserve"> </w:t>
      </w:r>
      <w:r w:rsidRPr="00074232">
        <w:rPr>
          <w:lang w:val="es-ES" w:eastAsia="en-US"/>
        </w:rPr>
        <w:t>Espacios higiénico-sanitarios)</w:t>
      </w:r>
      <w:r w:rsidR="0025164C">
        <w:rPr>
          <w:lang w:val="es-ES" w:eastAsia="en-US"/>
        </w:rPr>
        <w:t>.</w:t>
      </w:r>
    </w:p>
    <w:p w14:paraId="7DAAA45E" w14:textId="7A477FA0" w:rsidR="00074232" w:rsidRPr="00074232" w:rsidRDefault="00074232" w:rsidP="00074232">
      <w:pPr>
        <w:rPr>
          <w:lang w:val="es-ES" w:eastAsia="en-US"/>
        </w:rPr>
      </w:pPr>
      <w:r w:rsidRPr="00074232">
        <w:rPr>
          <w:lang w:val="es-ES" w:eastAsia="en-US"/>
        </w:rPr>
        <w:t>Las cubiertas, fachadas y cerramientos tendrán aislamiento térmico y se evitarán las</w:t>
      </w:r>
      <w:r w:rsidR="0025164C">
        <w:rPr>
          <w:lang w:val="es-ES" w:eastAsia="en-US"/>
        </w:rPr>
        <w:t xml:space="preserve"> </w:t>
      </w:r>
      <w:r w:rsidRPr="00074232">
        <w:rPr>
          <w:lang w:val="es-ES" w:eastAsia="en-US"/>
        </w:rPr>
        <w:t>condensaciones y puentes térmicos, se observará el cumplimiento de la vigente Norma de</w:t>
      </w:r>
      <w:r w:rsidR="0025164C">
        <w:rPr>
          <w:lang w:val="es-ES" w:eastAsia="en-US"/>
        </w:rPr>
        <w:t xml:space="preserve"> </w:t>
      </w:r>
      <w:r w:rsidRPr="00074232">
        <w:rPr>
          <w:lang w:val="es-ES" w:eastAsia="en-US"/>
        </w:rPr>
        <w:t>condiciones térmicas de los edificios.</w:t>
      </w:r>
    </w:p>
    <w:p w14:paraId="6BD25F68" w14:textId="379D8184" w:rsidR="00074232" w:rsidRPr="00074232" w:rsidRDefault="00074232" w:rsidP="00074232">
      <w:pPr>
        <w:rPr>
          <w:lang w:val="es-ES" w:eastAsia="en-US"/>
        </w:rPr>
      </w:pPr>
      <w:r w:rsidRPr="00074232">
        <w:rPr>
          <w:lang w:val="es-ES" w:eastAsia="en-US"/>
        </w:rPr>
        <w:t>Se tendrá en cuenta en el diseño un consumo energético eficiente y limitado, así como la</w:t>
      </w:r>
      <w:r w:rsidR="0025164C">
        <w:rPr>
          <w:lang w:val="es-ES" w:eastAsia="en-US"/>
        </w:rPr>
        <w:t xml:space="preserve"> </w:t>
      </w:r>
      <w:r w:rsidRPr="00074232">
        <w:rPr>
          <w:lang w:val="es-ES" w:eastAsia="en-US"/>
        </w:rPr>
        <w:t>utilización de energías renovables (solar, eólica, biomasa, hidráulica, geotérmica, etc.) para dicho</w:t>
      </w:r>
      <w:r w:rsidR="0025164C">
        <w:rPr>
          <w:lang w:val="es-ES" w:eastAsia="en-US"/>
        </w:rPr>
        <w:t xml:space="preserve"> </w:t>
      </w:r>
      <w:r w:rsidRPr="00074232">
        <w:rPr>
          <w:lang w:val="es-ES" w:eastAsia="en-US"/>
        </w:rPr>
        <w:t>consumo energético de la Instalación deportiva (p. e.: instalación de colectores solares para</w:t>
      </w:r>
      <w:r w:rsidR="0025164C">
        <w:rPr>
          <w:lang w:val="es-ES" w:eastAsia="en-US"/>
        </w:rPr>
        <w:t xml:space="preserve"> </w:t>
      </w:r>
      <w:r w:rsidRPr="00074232">
        <w:rPr>
          <w:lang w:val="es-ES" w:eastAsia="en-US"/>
        </w:rPr>
        <w:t>acumulación de agua caliente sanitaria, agua caliente para los vasos, agua caliente para</w:t>
      </w:r>
      <w:r w:rsidR="0025164C">
        <w:rPr>
          <w:lang w:val="es-ES" w:eastAsia="en-US"/>
        </w:rPr>
        <w:t xml:space="preserve"> </w:t>
      </w:r>
      <w:r w:rsidRPr="00074232">
        <w:rPr>
          <w:lang w:val="es-ES" w:eastAsia="en-US"/>
        </w:rPr>
        <w:t>calefacción por suelo radiante en playas de los vasos de piscina y en vestuarios; calderas de</w:t>
      </w:r>
      <w:r w:rsidR="0025164C">
        <w:rPr>
          <w:lang w:val="es-ES" w:eastAsia="en-US"/>
        </w:rPr>
        <w:t xml:space="preserve"> </w:t>
      </w:r>
      <w:r w:rsidRPr="00074232">
        <w:rPr>
          <w:lang w:val="es-ES" w:eastAsia="en-US"/>
        </w:rPr>
        <w:t>producción de agua caliente y calefacción por biomasa, etc.)</w:t>
      </w:r>
      <w:r>
        <w:rPr>
          <w:lang w:val="es-ES" w:eastAsia="en-US"/>
        </w:rPr>
        <w:t>.</w:t>
      </w:r>
    </w:p>
    <w:p w14:paraId="0C4D09EF" w14:textId="7C5ACB60" w:rsidR="00074232" w:rsidRPr="00074232" w:rsidRDefault="00074232" w:rsidP="00074232">
      <w:pPr>
        <w:rPr>
          <w:lang w:val="es-ES" w:eastAsia="en-US"/>
        </w:rPr>
      </w:pPr>
      <w:r w:rsidRPr="00074232">
        <w:rPr>
          <w:lang w:val="es-ES" w:eastAsia="en-US"/>
        </w:rPr>
        <w:t>Deberá considerarse un uso racional del agua reduciendo su consumo mediante los medios y</w:t>
      </w:r>
      <w:r w:rsidR="0025164C">
        <w:rPr>
          <w:lang w:val="es-ES" w:eastAsia="en-US"/>
        </w:rPr>
        <w:t xml:space="preserve"> </w:t>
      </w:r>
      <w:r w:rsidRPr="00074232">
        <w:rPr>
          <w:lang w:val="es-ES" w:eastAsia="en-US"/>
        </w:rPr>
        <w:t>soluciones técnicas necesarias.</w:t>
      </w:r>
    </w:p>
    <w:p w14:paraId="0282D7C4" w14:textId="77777777" w:rsidR="00074232" w:rsidRPr="00074232" w:rsidRDefault="00074232" w:rsidP="00074232">
      <w:pPr>
        <w:rPr>
          <w:lang w:val="es-ES" w:eastAsia="en-US"/>
        </w:rPr>
      </w:pPr>
      <w:r w:rsidRPr="00074232">
        <w:rPr>
          <w:lang w:val="es-ES" w:eastAsia="en-US"/>
        </w:rPr>
        <w:t>Se impedirá la emisión de materias contaminantes al aire o a las aguas.</w:t>
      </w:r>
    </w:p>
    <w:p w14:paraId="709C332F" w14:textId="77777777" w:rsidR="00074232" w:rsidRPr="00074232" w:rsidRDefault="00074232" w:rsidP="00074232">
      <w:pPr>
        <w:rPr>
          <w:lang w:val="es-ES" w:eastAsia="en-US"/>
        </w:rPr>
      </w:pPr>
      <w:r w:rsidRPr="00074232">
        <w:rPr>
          <w:lang w:val="es-ES" w:eastAsia="en-US"/>
        </w:rPr>
        <w:t>Se contemplará la separación de residuos, así como el reciclaje de los mismos.</w:t>
      </w:r>
    </w:p>
    <w:p w14:paraId="32375E92" w14:textId="25E87EE9" w:rsidR="00074232" w:rsidRPr="00074232" w:rsidRDefault="00074232" w:rsidP="00074232">
      <w:pPr>
        <w:rPr>
          <w:lang w:val="es-ES" w:eastAsia="en-US"/>
        </w:rPr>
      </w:pPr>
      <w:r w:rsidRPr="00074232">
        <w:rPr>
          <w:lang w:val="es-ES" w:eastAsia="en-US"/>
        </w:rPr>
        <w:t>Los elementos constructivos y las instalaciones del edificio serán duraderos y su coste de</w:t>
      </w:r>
      <w:r w:rsidR="0025164C">
        <w:rPr>
          <w:lang w:val="es-ES" w:eastAsia="en-US"/>
        </w:rPr>
        <w:t xml:space="preserve"> </w:t>
      </w:r>
      <w:r w:rsidRPr="00074232">
        <w:rPr>
          <w:lang w:val="es-ES" w:eastAsia="en-US"/>
        </w:rPr>
        <w:t>conservación y mantenimiento será mínimo.</w:t>
      </w:r>
    </w:p>
    <w:p w14:paraId="0C94E345" w14:textId="2C057FD2" w:rsidR="00074232" w:rsidRPr="00074232" w:rsidRDefault="00074232" w:rsidP="00074232">
      <w:pPr>
        <w:rPr>
          <w:lang w:val="es-ES" w:eastAsia="en-US"/>
        </w:rPr>
      </w:pPr>
      <w:r w:rsidRPr="00074232">
        <w:rPr>
          <w:lang w:val="es-ES" w:eastAsia="en-US"/>
        </w:rPr>
        <w:t>Se observará el cumplimiento de las Normas obligatorias relativas a la Edificación y a las</w:t>
      </w:r>
      <w:r w:rsidR="0025164C">
        <w:rPr>
          <w:lang w:val="es-ES" w:eastAsia="en-US"/>
        </w:rPr>
        <w:t xml:space="preserve"> </w:t>
      </w:r>
      <w:r w:rsidRPr="00074232">
        <w:rPr>
          <w:lang w:val="es-ES" w:eastAsia="en-US"/>
        </w:rPr>
        <w:t>Instalaciones y sus correspondientes Reglamentos. Cumplirán la normativa higiénico-sanitaria de</w:t>
      </w:r>
      <w:r w:rsidR="0025164C">
        <w:rPr>
          <w:lang w:val="es-ES" w:eastAsia="en-US"/>
        </w:rPr>
        <w:t xml:space="preserve"> </w:t>
      </w:r>
      <w:r w:rsidRPr="00074232">
        <w:rPr>
          <w:lang w:val="es-ES" w:eastAsia="en-US"/>
        </w:rPr>
        <w:t>piscinas de uso público que le sea de aplicación ya sea Autonómica y/o Municipal.</w:t>
      </w:r>
    </w:p>
    <w:p w14:paraId="0A14652B" w14:textId="6CD5F6E5" w:rsidR="00074232" w:rsidRPr="00074232" w:rsidRDefault="00074232" w:rsidP="00074232">
      <w:pPr>
        <w:rPr>
          <w:lang w:val="es-ES" w:eastAsia="en-US"/>
        </w:rPr>
      </w:pPr>
      <w:r w:rsidRPr="00074232">
        <w:rPr>
          <w:lang w:val="es-ES" w:eastAsia="en-US"/>
        </w:rPr>
        <w:t>A continuación, y sin perjuicio de tal cumplimiento se indican los criterios y características de los</w:t>
      </w:r>
      <w:r w:rsidR="0025164C">
        <w:rPr>
          <w:lang w:val="es-ES" w:eastAsia="en-US"/>
        </w:rPr>
        <w:t xml:space="preserve"> </w:t>
      </w:r>
      <w:r w:rsidRPr="00074232">
        <w:rPr>
          <w:lang w:val="es-ES" w:eastAsia="en-US"/>
        </w:rPr>
        <w:t>espacios de las Piscinas Cubiertas:</w:t>
      </w:r>
    </w:p>
    <w:p w14:paraId="4B79D8A5" w14:textId="1A8B125D" w:rsidR="00074232" w:rsidRPr="00074232" w:rsidRDefault="00074232" w:rsidP="00074232">
      <w:pPr>
        <w:rPr>
          <w:lang w:val="es-ES" w:eastAsia="en-US"/>
        </w:rPr>
      </w:pPr>
      <w:r>
        <w:rPr>
          <w:lang w:val="es-ES" w:eastAsia="en-US"/>
        </w:rPr>
        <w:t>○</w:t>
      </w:r>
      <w:r>
        <w:rPr>
          <w:lang w:val="es-ES" w:eastAsia="en-US"/>
        </w:rPr>
        <w:tab/>
      </w:r>
      <w:r w:rsidRPr="0025164C">
        <w:rPr>
          <w:b/>
          <w:bCs/>
          <w:lang w:val="es-ES" w:eastAsia="en-US"/>
        </w:rPr>
        <w:t>Vestíbulo, Control, Recepción:</w:t>
      </w:r>
    </w:p>
    <w:p w14:paraId="133801C7" w14:textId="2C74160B" w:rsidR="00074232" w:rsidRPr="00074232" w:rsidRDefault="00F12306" w:rsidP="00074232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074232" w:rsidRPr="00074232">
        <w:rPr>
          <w:lang w:val="es-ES" w:eastAsia="en-US"/>
        </w:rPr>
        <w:t>El acceso será único, siguiendo el criterio de que los costes de control y recepción sean</w:t>
      </w:r>
      <w:r w:rsidR="0025164C">
        <w:rPr>
          <w:lang w:val="es-ES" w:eastAsia="en-US"/>
        </w:rPr>
        <w:t xml:space="preserve"> </w:t>
      </w:r>
      <w:r w:rsidR="00074232" w:rsidRPr="00074232">
        <w:rPr>
          <w:lang w:val="es-ES" w:eastAsia="en-US"/>
        </w:rPr>
        <w:t>mínimos, de forma que sea atendido por el menor n</w:t>
      </w:r>
      <w:r w:rsidR="00074232">
        <w:rPr>
          <w:lang w:val="es-ES" w:eastAsia="en-US"/>
        </w:rPr>
        <w:t>.</w:t>
      </w:r>
      <w:r w:rsidR="00074232" w:rsidRPr="00074232">
        <w:rPr>
          <w:lang w:val="es-ES" w:eastAsia="en-US"/>
        </w:rPr>
        <w:t>º de personal, no obstante</w:t>
      </w:r>
      <w:r w:rsidR="00074232">
        <w:rPr>
          <w:lang w:val="es-ES" w:eastAsia="en-US"/>
        </w:rPr>
        <w:t>,</w:t>
      </w:r>
      <w:r w:rsidR="00074232" w:rsidRPr="00074232">
        <w:rPr>
          <w:lang w:val="es-ES" w:eastAsia="en-US"/>
        </w:rPr>
        <w:t xml:space="preserve"> deben estar</w:t>
      </w:r>
      <w:r w:rsidR="0025164C">
        <w:rPr>
          <w:lang w:val="es-ES" w:eastAsia="en-US"/>
        </w:rPr>
        <w:t xml:space="preserve"> </w:t>
      </w:r>
      <w:r w:rsidR="00074232" w:rsidRPr="00074232">
        <w:rPr>
          <w:lang w:val="es-ES" w:eastAsia="en-US"/>
        </w:rPr>
        <w:t>bien estudiadas las circulaciones de deportistas y público de forma que no se interfieran y</w:t>
      </w:r>
      <w:r w:rsidR="0025164C">
        <w:rPr>
          <w:lang w:val="es-ES" w:eastAsia="en-US"/>
        </w:rPr>
        <w:t xml:space="preserve"> </w:t>
      </w:r>
      <w:r w:rsidR="00074232" w:rsidRPr="00074232">
        <w:rPr>
          <w:lang w:val="es-ES" w:eastAsia="en-US"/>
        </w:rPr>
        <w:t>puedan diferenciarse mediante elementos móviles. En Instalaciones donde se puedan</w:t>
      </w:r>
      <w:r w:rsidR="0025164C">
        <w:rPr>
          <w:lang w:val="es-ES" w:eastAsia="en-US"/>
        </w:rPr>
        <w:t xml:space="preserve"> </w:t>
      </w:r>
      <w:r w:rsidR="00074232" w:rsidRPr="00074232">
        <w:rPr>
          <w:lang w:val="es-ES" w:eastAsia="en-US"/>
        </w:rPr>
        <w:t>celebrar competiciones deportivas de importancia, deben considerarse accesos específicos</w:t>
      </w:r>
      <w:r w:rsidR="0025164C">
        <w:rPr>
          <w:lang w:val="es-ES" w:eastAsia="en-US"/>
        </w:rPr>
        <w:t xml:space="preserve"> </w:t>
      </w:r>
      <w:r w:rsidR="00074232" w:rsidRPr="00074232">
        <w:rPr>
          <w:lang w:val="es-ES" w:eastAsia="en-US"/>
        </w:rPr>
        <w:t>de público y accesos extras para deportistas, autoridades, prensa y TV, independientes del</w:t>
      </w:r>
      <w:r w:rsidR="0025164C">
        <w:rPr>
          <w:lang w:val="es-ES" w:eastAsia="en-US"/>
        </w:rPr>
        <w:t xml:space="preserve"> </w:t>
      </w:r>
      <w:r w:rsidR="00074232" w:rsidRPr="00074232">
        <w:rPr>
          <w:lang w:val="es-ES" w:eastAsia="en-US"/>
        </w:rPr>
        <w:t>acceso principal.</w:t>
      </w:r>
    </w:p>
    <w:p w14:paraId="7C1E228C" w14:textId="1BFBE8ED" w:rsidR="00074232" w:rsidRPr="00074232" w:rsidRDefault="00F12306" w:rsidP="00074232">
      <w:pPr>
        <w:rPr>
          <w:lang w:val="es-ES" w:eastAsia="en-US"/>
        </w:rPr>
      </w:pPr>
      <w:r>
        <w:rPr>
          <w:lang w:val="es-ES" w:eastAsia="en-US"/>
        </w:rPr>
        <w:lastRenderedPageBreak/>
        <w:t>-</w:t>
      </w:r>
      <w:r>
        <w:rPr>
          <w:lang w:val="es-ES" w:eastAsia="en-US"/>
        </w:rPr>
        <w:tab/>
      </w:r>
      <w:r w:rsidR="00074232" w:rsidRPr="00074232">
        <w:rPr>
          <w:lang w:val="es-ES" w:eastAsia="en-US"/>
        </w:rPr>
        <w:t>El vestíbulo dispondrá de una zona para estancia y espera y un espacio para tablón de</w:t>
      </w:r>
      <w:r w:rsidR="0025164C">
        <w:rPr>
          <w:lang w:val="es-ES" w:eastAsia="en-US"/>
        </w:rPr>
        <w:t xml:space="preserve"> </w:t>
      </w:r>
      <w:r w:rsidR="00074232" w:rsidRPr="00074232">
        <w:rPr>
          <w:lang w:val="es-ES" w:eastAsia="en-US"/>
        </w:rPr>
        <w:t>anuncios e información.</w:t>
      </w:r>
    </w:p>
    <w:p w14:paraId="139FAACD" w14:textId="2F663620" w:rsidR="00074232" w:rsidRPr="00074232" w:rsidRDefault="00F12306" w:rsidP="00074232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074232" w:rsidRPr="00074232">
        <w:rPr>
          <w:lang w:val="es-ES" w:eastAsia="en-US"/>
        </w:rPr>
        <w:t>En las Piscinas Cubiertas con espacios para espectadores se dispondrá de una superficie</w:t>
      </w:r>
      <w:r w:rsidR="0025164C">
        <w:rPr>
          <w:lang w:val="es-ES" w:eastAsia="en-US"/>
        </w:rPr>
        <w:t xml:space="preserve"> </w:t>
      </w:r>
      <w:r w:rsidR="00074232" w:rsidRPr="00074232">
        <w:rPr>
          <w:lang w:val="es-ES" w:eastAsia="en-US"/>
        </w:rPr>
        <w:t>de vestíbulos para espectadores de 1m</w:t>
      </w:r>
      <w:r w:rsidR="00074232" w:rsidRPr="00074232">
        <w:rPr>
          <w:vertAlign w:val="superscript"/>
          <w:lang w:val="es-ES" w:eastAsia="en-US"/>
        </w:rPr>
        <w:t>2</w:t>
      </w:r>
      <w:r w:rsidR="00074232" w:rsidRPr="00074232">
        <w:rPr>
          <w:lang w:val="es-ES" w:eastAsia="en-US"/>
        </w:rPr>
        <w:t xml:space="preserve"> por cada 6 espectadores.</w:t>
      </w:r>
    </w:p>
    <w:p w14:paraId="4EDA2F00" w14:textId="0668FACD" w:rsidR="00074232" w:rsidRPr="00074232" w:rsidRDefault="00F12306" w:rsidP="00074232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074232" w:rsidRPr="00074232">
        <w:rPr>
          <w:lang w:val="es-ES" w:eastAsia="en-US"/>
        </w:rPr>
        <w:t>Las salidas a espacio exterior seguro y el n</w:t>
      </w:r>
      <w:r w:rsidR="00074232">
        <w:rPr>
          <w:lang w:val="es-ES" w:eastAsia="en-US"/>
        </w:rPr>
        <w:t>.</w:t>
      </w:r>
      <w:r w:rsidR="00074232" w:rsidRPr="00074232">
        <w:rPr>
          <w:lang w:val="es-ES" w:eastAsia="en-US"/>
        </w:rPr>
        <w:t>º y dimensiones de las puertas de salida serán</w:t>
      </w:r>
      <w:r w:rsidR="0025164C">
        <w:rPr>
          <w:lang w:val="es-ES" w:eastAsia="en-US"/>
        </w:rPr>
        <w:t xml:space="preserve"> </w:t>
      </w:r>
      <w:r w:rsidR="00074232" w:rsidRPr="00074232">
        <w:rPr>
          <w:lang w:val="es-ES" w:eastAsia="en-US"/>
        </w:rPr>
        <w:t>las preceptivas según la Reglamentación de Incendios y de Espectáculos. Es importante</w:t>
      </w:r>
      <w:r w:rsidR="0025164C">
        <w:rPr>
          <w:lang w:val="es-ES" w:eastAsia="en-US"/>
        </w:rPr>
        <w:t xml:space="preserve"> </w:t>
      </w:r>
      <w:r w:rsidR="00074232" w:rsidRPr="00074232">
        <w:rPr>
          <w:lang w:val="es-ES" w:eastAsia="en-US"/>
        </w:rPr>
        <w:t>reseñar que para aforo de público superior a 700 personas es necesario disponer de</w:t>
      </w:r>
      <w:r w:rsidR="0025164C">
        <w:rPr>
          <w:lang w:val="es-ES" w:eastAsia="en-US"/>
        </w:rPr>
        <w:t xml:space="preserve"> </w:t>
      </w:r>
      <w:r w:rsidR="00074232" w:rsidRPr="00074232">
        <w:rPr>
          <w:lang w:val="es-ES" w:eastAsia="en-US"/>
        </w:rPr>
        <w:t>salidas a dos vías públicas y el ancho total de puertas de salida debe ser de 1,80m/250</w:t>
      </w:r>
      <w:r w:rsidR="0025164C">
        <w:rPr>
          <w:lang w:val="es-ES" w:eastAsia="en-US"/>
        </w:rPr>
        <w:t xml:space="preserve"> </w:t>
      </w:r>
      <w:r w:rsidR="00074232" w:rsidRPr="00074232">
        <w:rPr>
          <w:lang w:val="es-ES" w:eastAsia="en-US"/>
        </w:rPr>
        <w:t>personas o fracción, con un mínimo de 1,20m para aforo inferior a 50 personas. Las</w:t>
      </w:r>
      <w:r w:rsidR="0025164C">
        <w:rPr>
          <w:lang w:val="es-ES" w:eastAsia="en-US"/>
        </w:rPr>
        <w:t xml:space="preserve"> </w:t>
      </w:r>
      <w:r w:rsidR="00074232" w:rsidRPr="00074232">
        <w:rPr>
          <w:lang w:val="es-ES" w:eastAsia="en-US"/>
        </w:rPr>
        <w:t>puertas abrirán en el sentido de la salida y tendrán transparente su parte superior.</w:t>
      </w:r>
    </w:p>
    <w:p w14:paraId="6917E2DB" w14:textId="7D38C987" w:rsidR="00074232" w:rsidRPr="00074232" w:rsidRDefault="00F12306" w:rsidP="00074232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074232" w:rsidRPr="00074232">
        <w:rPr>
          <w:lang w:val="es-ES" w:eastAsia="en-US"/>
        </w:rPr>
        <w:t>Al exterior de las puertas de entradas se dispondrá rejilla limpiabarros enrasada con el</w:t>
      </w:r>
      <w:r w:rsidR="0025164C">
        <w:rPr>
          <w:lang w:val="es-ES" w:eastAsia="en-US"/>
        </w:rPr>
        <w:t xml:space="preserve"> </w:t>
      </w:r>
      <w:r w:rsidR="00074232" w:rsidRPr="00074232">
        <w:rPr>
          <w:lang w:val="es-ES" w:eastAsia="en-US"/>
        </w:rPr>
        <w:t>pavimento y al interior felpudo también enrasado con el pavimento.</w:t>
      </w:r>
    </w:p>
    <w:p w14:paraId="0B586A8D" w14:textId="1B21B469" w:rsidR="00074232" w:rsidRPr="00074232" w:rsidRDefault="00F12306" w:rsidP="00074232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074232" w:rsidRPr="00074232">
        <w:rPr>
          <w:lang w:val="es-ES" w:eastAsia="en-US"/>
        </w:rPr>
        <w:t>Desde el control del acceso se dominará visualmente el recinto de los vasos y las playas y</w:t>
      </w:r>
      <w:r w:rsidR="0025164C">
        <w:rPr>
          <w:lang w:val="es-ES" w:eastAsia="en-US"/>
        </w:rPr>
        <w:t xml:space="preserve"> </w:t>
      </w:r>
      <w:r w:rsidR="00074232" w:rsidRPr="00074232">
        <w:rPr>
          <w:lang w:val="es-ES" w:eastAsia="en-US"/>
        </w:rPr>
        <w:t>en él se dispondrán los cuadros de mando y control de iluminación, seguridad, etc.</w:t>
      </w:r>
    </w:p>
    <w:p w14:paraId="141F5549" w14:textId="2A559507" w:rsidR="00074232" w:rsidRPr="00074232" w:rsidRDefault="00F12306" w:rsidP="00074232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074232" w:rsidRPr="00074232">
        <w:rPr>
          <w:lang w:val="es-ES" w:eastAsia="en-US"/>
        </w:rPr>
        <w:t>En las Piscinas Cubiertas con espacios para espectadores se separarán con claridad</w:t>
      </w:r>
      <w:r w:rsidR="0025164C">
        <w:rPr>
          <w:lang w:val="es-ES" w:eastAsia="en-US"/>
        </w:rPr>
        <w:t xml:space="preserve"> </w:t>
      </w:r>
      <w:r w:rsidR="00074232" w:rsidRPr="00074232">
        <w:rPr>
          <w:lang w:val="es-ES" w:eastAsia="en-US"/>
        </w:rPr>
        <w:t>desde el acceso los espacios para espectadores de los espacios para deportistas, los</w:t>
      </w:r>
      <w:r w:rsidR="0025164C">
        <w:rPr>
          <w:lang w:val="es-ES" w:eastAsia="en-US"/>
        </w:rPr>
        <w:t xml:space="preserve"> </w:t>
      </w:r>
      <w:r w:rsidR="00074232" w:rsidRPr="00074232">
        <w:rPr>
          <w:lang w:val="es-ES" w:eastAsia="en-US"/>
        </w:rPr>
        <w:t>cuales no deben ser accesibles para los espectadores y se garantizará la buena visibilidad</w:t>
      </w:r>
      <w:r w:rsidR="0025164C">
        <w:rPr>
          <w:lang w:val="es-ES" w:eastAsia="en-US"/>
        </w:rPr>
        <w:t xml:space="preserve"> </w:t>
      </w:r>
      <w:r w:rsidR="00074232" w:rsidRPr="00074232">
        <w:rPr>
          <w:lang w:val="es-ES" w:eastAsia="en-US"/>
        </w:rPr>
        <w:t>desde el graderío, del vaso o vasos donde se prevean celebrar competiciones oficiales.</w:t>
      </w:r>
    </w:p>
    <w:p w14:paraId="11177D0E" w14:textId="13E42A48" w:rsidR="00074232" w:rsidRPr="00074232" w:rsidRDefault="00F12306" w:rsidP="00074232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074232" w:rsidRPr="00074232">
        <w:rPr>
          <w:lang w:val="es-ES" w:eastAsia="en-US"/>
        </w:rPr>
        <w:t>Desde el vestíbulo se accederá al pasillo de pies calzados que conducirá a los vestuarios.</w:t>
      </w:r>
    </w:p>
    <w:p w14:paraId="2A9563AE" w14:textId="46C3E819" w:rsidR="00074232" w:rsidRPr="00074232" w:rsidRDefault="00074232" w:rsidP="00074232">
      <w:pPr>
        <w:rPr>
          <w:lang w:val="es-ES" w:eastAsia="en-US"/>
        </w:rPr>
      </w:pPr>
      <w:r w:rsidRPr="00074232">
        <w:rPr>
          <w:lang w:val="es-ES" w:eastAsia="en-US"/>
        </w:rPr>
        <w:t>Desde el vestíbulo quedará impedido el paso directo de deportistas y usuarios al recinto de</w:t>
      </w:r>
      <w:r w:rsidR="0025164C">
        <w:rPr>
          <w:lang w:val="es-ES" w:eastAsia="en-US"/>
        </w:rPr>
        <w:t xml:space="preserve"> </w:t>
      </w:r>
      <w:r w:rsidRPr="00074232">
        <w:rPr>
          <w:lang w:val="es-ES" w:eastAsia="en-US"/>
        </w:rPr>
        <w:t>los vasos de la piscina. Véase la figura PC-8.</w:t>
      </w:r>
    </w:p>
    <w:p w14:paraId="401DD716" w14:textId="55DE4179" w:rsidR="00074232" w:rsidRPr="00074232" w:rsidRDefault="00F12306" w:rsidP="00074232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074232" w:rsidRPr="00074232">
        <w:rPr>
          <w:lang w:val="es-ES" w:eastAsia="en-US"/>
        </w:rPr>
        <w:t>En el vestíbulo se dispondrán aseos para usuarios con pies calzados y/o para público.</w:t>
      </w:r>
    </w:p>
    <w:p w14:paraId="4911A4C6" w14:textId="0EC52071" w:rsidR="00074232" w:rsidRPr="00074232" w:rsidRDefault="00F12306" w:rsidP="00074232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074232" w:rsidRPr="00074232">
        <w:rPr>
          <w:lang w:val="es-ES" w:eastAsia="en-US"/>
        </w:rPr>
        <w:t>El vestíbulo dispondrá de luz natural y la iluminación artificial alcanzará un nivel medio de</w:t>
      </w:r>
      <w:r w:rsidR="0025164C">
        <w:rPr>
          <w:lang w:val="es-ES" w:eastAsia="en-US"/>
        </w:rPr>
        <w:t xml:space="preserve"> </w:t>
      </w:r>
      <w:r w:rsidR="00074232" w:rsidRPr="00074232">
        <w:rPr>
          <w:lang w:val="es-ES" w:eastAsia="en-US"/>
        </w:rPr>
        <w:t>100 lx y de 200 lx en el control. Dispondrá de un sistema de climatización para mantener</w:t>
      </w:r>
      <w:r w:rsidR="0025164C">
        <w:rPr>
          <w:lang w:val="es-ES" w:eastAsia="en-US"/>
        </w:rPr>
        <w:t xml:space="preserve"> </w:t>
      </w:r>
      <w:r w:rsidR="00074232" w:rsidRPr="00074232">
        <w:rPr>
          <w:lang w:val="es-ES" w:eastAsia="en-US"/>
        </w:rPr>
        <w:t>una temperatura de 20</w:t>
      </w:r>
      <w:r w:rsidR="00074232">
        <w:rPr>
          <w:lang w:val="es-ES" w:eastAsia="en-US"/>
        </w:rPr>
        <w:t>°</w:t>
      </w:r>
      <w:r w:rsidR="00074232" w:rsidRPr="00074232">
        <w:rPr>
          <w:lang w:val="es-ES" w:eastAsia="en-US"/>
        </w:rPr>
        <w:t>C.</w:t>
      </w:r>
    </w:p>
    <w:p w14:paraId="44EB2D7A" w14:textId="5B825049" w:rsidR="00074232" w:rsidRPr="00074232" w:rsidRDefault="00F12306" w:rsidP="00074232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074232" w:rsidRPr="00074232">
        <w:rPr>
          <w:lang w:val="es-ES" w:eastAsia="en-US"/>
        </w:rPr>
        <w:t>Dispondrá de instalación para teléfono público.</w:t>
      </w:r>
    </w:p>
    <w:p w14:paraId="0767526B" w14:textId="38BFD13C" w:rsidR="00074232" w:rsidRPr="00074232" w:rsidRDefault="00F12306" w:rsidP="00074232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074232" w:rsidRPr="00074232">
        <w:rPr>
          <w:lang w:val="es-ES" w:eastAsia="en-US"/>
        </w:rPr>
        <w:t>Será accesible para personas con movilidad reducida desde el exterior, no tendrá escalón</w:t>
      </w:r>
      <w:r w:rsidR="0025164C">
        <w:rPr>
          <w:lang w:val="es-ES" w:eastAsia="en-US"/>
        </w:rPr>
        <w:t xml:space="preserve"> </w:t>
      </w:r>
      <w:r w:rsidR="00074232" w:rsidRPr="00074232">
        <w:rPr>
          <w:lang w:val="es-ES" w:eastAsia="en-US"/>
        </w:rPr>
        <w:t>de entrada, o se sustituirá por rampa, existirá un espacio de 1,50m al exterior y al interior</w:t>
      </w:r>
      <w:r w:rsidR="0025164C">
        <w:rPr>
          <w:lang w:val="es-ES" w:eastAsia="en-US"/>
        </w:rPr>
        <w:t xml:space="preserve"> </w:t>
      </w:r>
      <w:r w:rsidR="00074232" w:rsidRPr="00074232">
        <w:rPr>
          <w:lang w:val="es-ES" w:eastAsia="en-US"/>
        </w:rPr>
        <w:t>de la puerta de entrada, libre de obstáculos, horizontal o con pendiente máxima de 2%. Los</w:t>
      </w:r>
      <w:r w:rsidR="0025164C">
        <w:rPr>
          <w:lang w:val="es-ES" w:eastAsia="en-US"/>
        </w:rPr>
        <w:t xml:space="preserve"> </w:t>
      </w:r>
      <w:r w:rsidR="00074232" w:rsidRPr="00074232">
        <w:rPr>
          <w:lang w:val="es-ES" w:eastAsia="en-US"/>
        </w:rPr>
        <w:t>timbres, interruptores, teléfonos, etc. serán de fácil acceso y situados a una altura entre</w:t>
      </w:r>
      <w:r w:rsidR="0025164C">
        <w:rPr>
          <w:lang w:val="es-ES" w:eastAsia="en-US"/>
        </w:rPr>
        <w:t xml:space="preserve"> </w:t>
      </w:r>
      <w:r w:rsidR="00074232" w:rsidRPr="00074232">
        <w:rPr>
          <w:lang w:val="es-ES" w:eastAsia="en-US"/>
        </w:rPr>
        <w:t>0,80m y 1,20m. El mostrador de recepción permitirá la aproximación del usuario en silla</w:t>
      </w:r>
      <w:r w:rsidR="0025164C">
        <w:rPr>
          <w:lang w:val="es-ES" w:eastAsia="en-US"/>
        </w:rPr>
        <w:t xml:space="preserve"> </w:t>
      </w:r>
      <w:r w:rsidR="00074232" w:rsidRPr="00074232">
        <w:rPr>
          <w:lang w:val="es-ES" w:eastAsia="en-US"/>
        </w:rPr>
        <w:t xml:space="preserve">de ruedas, tendrá 0,85m de altura dejando un hueco bajo él de 0,78m de altura libre, 0,60m de fondo, ancho mínimo de 1m. Se dispondrán </w:t>
      </w:r>
      <w:r w:rsidR="00074232" w:rsidRPr="00074232">
        <w:rPr>
          <w:lang w:val="es-ES" w:eastAsia="en-US"/>
        </w:rPr>
        <w:lastRenderedPageBreak/>
        <w:t>las instalaciones y ayudas técnicas</w:t>
      </w:r>
      <w:r w:rsidR="0025164C">
        <w:rPr>
          <w:lang w:val="es-ES" w:eastAsia="en-US"/>
        </w:rPr>
        <w:t xml:space="preserve"> </w:t>
      </w:r>
      <w:r w:rsidR="00074232" w:rsidRPr="00074232">
        <w:rPr>
          <w:lang w:val="es-ES" w:eastAsia="en-US"/>
        </w:rPr>
        <w:t>necesarias para obtener un nivel adaptado de accesibilidad, conforme con la legislación</w:t>
      </w:r>
      <w:r w:rsidR="0025164C">
        <w:rPr>
          <w:lang w:val="es-ES" w:eastAsia="en-US"/>
        </w:rPr>
        <w:t xml:space="preserve"> </w:t>
      </w:r>
      <w:r w:rsidR="00074232" w:rsidRPr="00074232">
        <w:rPr>
          <w:lang w:val="es-ES" w:eastAsia="en-US"/>
        </w:rPr>
        <w:t>vigente de obligado cumplimiento que le sea de aplicación.</w:t>
      </w:r>
    </w:p>
    <w:p w14:paraId="21D18A3F" w14:textId="4E3AED79" w:rsidR="00074232" w:rsidRPr="00074232" w:rsidRDefault="0071692C" w:rsidP="00074232">
      <w:pPr>
        <w:rPr>
          <w:lang w:val="es-ES" w:eastAsia="en-US"/>
        </w:rPr>
      </w:pPr>
      <w:r>
        <w:rPr>
          <w:lang w:val="es-ES" w:eastAsia="en-US"/>
        </w:rPr>
        <w:t>○</w:t>
      </w:r>
      <w:r>
        <w:rPr>
          <w:lang w:val="es-ES" w:eastAsia="en-US"/>
        </w:rPr>
        <w:tab/>
      </w:r>
      <w:r w:rsidR="00074232" w:rsidRPr="0025164C">
        <w:rPr>
          <w:b/>
          <w:bCs/>
          <w:lang w:val="es-ES" w:eastAsia="en-US"/>
        </w:rPr>
        <w:t>Circulaciones:</w:t>
      </w:r>
    </w:p>
    <w:p w14:paraId="31BF6B7E" w14:textId="479958E9" w:rsidR="00074232" w:rsidRPr="00074232" w:rsidRDefault="00F12306" w:rsidP="00074232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074232" w:rsidRPr="00074232">
        <w:rPr>
          <w:lang w:val="es-ES" w:eastAsia="en-US"/>
        </w:rPr>
        <w:t>Los espacios de circulación de deportistas y usuarios están constituidos por el pasillo de</w:t>
      </w:r>
      <w:r w:rsidR="0025164C">
        <w:rPr>
          <w:lang w:val="es-ES" w:eastAsia="en-US"/>
        </w:rPr>
        <w:t xml:space="preserve"> </w:t>
      </w:r>
      <w:r w:rsidR="00074232" w:rsidRPr="00074232">
        <w:rPr>
          <w:lang w:val="es-ES" w:eastAsia="en-US"/>
        </w:rPr>
        <w:t>pies calzados que conduce desde el vestíbulo a los vestuarios y por el pasillo de pies</w:t>
      </w:r>
      <w:r w:rsidR="0025164C">
        <w:rPr>
          <w:lang w:val="es-ES" w:eastAsia="en-US"/>
        </w:rPr>
        <w:t xml:space="preserve"> </w:t>
      </w:r>
      <w:r w:rsidR="00074232" w:rsidRPr="00074232">
        <w:rPr>
          <w:lang w:val="es-ES" w:eastAsia="en-US"/>
        </w:rPr>
        <w:t>descalzos que conduce desde los vestuarios al recinto de los vasos y a las zonas de</w:t>
      </w:r>
      <w:r w:rsidR="0025164C">
        <w:rPr>
          <w:lang w:val="es-ES" w:eastAsia="en-US"/>
        </w:rPr>
        <w:t xml:space="preserve"> </w:t>
      </w:r>
      <w:r w:rsidR="00074232" w:rsidRPr="00074232">
        <w:rPr>
          <w:lang w:val="es-ES" w:eastAsia="en-US"/>
        </w:rPr>
        <w:t>duchas y aseos. Véase la figura PC-8.</w:t>
      </w:r>
    </w:p>
    <w:p w14:paraId="3A022229" w14:textId="25774F2C" w:rsidR="00074232" w:rsidRPr="00074232" w:rsidRDefault="00F12306" w:rsidP="00074232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074232" w:rsidRPr="00074232">
        <w:rPr>
          <w:lang w:val="es-ES" w:eastAsia="en-US"/>
        </w:rPr>
        <w:t>Tendrán un ancho mínimo de 1,50m, altura mínima de 2,80m y altura libre mínima entre el</w:t>
      </w:r>
      <w:r w:rsidR="0025164C">
        <w:rPr>
          <w:lang w:val="es-ES" w:eastAsia="en-US"/>
        </w:rPr>
        <w:t xml:space="preserve"> </w:t>
      </w:r>
      <w:r w:rsidR="00074232" w:rsidRPr="00074232">
        <w:rPr>
          <w:lang w:val="es-ES" w:eastAsia="en-US"/>
        </w:rPr>
        <w:t xml:space="preserve">pavimento y el obstáculo </w:t>
      </w:r>
      <w:r w:rsidR="0071692C" w:rsidRPr="00074232">
        <w:rPr>
          <w:lang w:val="es-ES" w:eastAsia="en-US"/>
        </w:rPr>
        <w:t>más</w:t>
      </w:r>
      <w:r w:rsidR="00074232" w:rsidRPr="00074232">
        <w:rPr>
          <w:lang w:val="es-ES" w:eastAsia="en-US"/>
        </w:rPr>
        <w:t xml:space="preserve"> próximo, luminaria, conducto de instalaciones, etc. será de</w:t>
      </w:r>
      <w:r w:rsidR="0025164C">
        <w:rPr>
          <w:lang w:val="es-ES" w:eastAsia="en-US"/>
        </w:rPr>
        <w:t xml:space="preserve"> </w:t>
      </w:r>
      <w:r w:rsidR="00074232" w:rsidRPr="00074232">
        <w:rPr>
          <w:lang w:val="es-ES" w:eastAsia="en-US"/>
        </w:rPr>
        <w:t>2,60m, preferible con iluminación natural y nivel de iluminación artificial de 100 lx. Es</w:t>
      </w:r>
      <w:r w:rsidR="0025164C">
        <w:rPr>
          <w:lang w:val="es-ES" w:eastAsia="en-US"/>
        </w:rPr>
        <w:t xml:space="preserve"> </w:t>
      </w:r>
      <w:r w:rsidR="00074232" w:rsidRPr="00074232">
        <w:rPr>
          <w:lang w:val="es-ES" w:eastAsia="en-US"/>
        </w:rPr>
        <w:t>recomendable mantener una temperatura mínima de 20</w:t>
      </w:r>
      <w:r w:rsidR="0071692C">
        <w:rPr>
          <w:lang w:val="es-ES" w:eastAsia="en-US"/>
        </w:rPr>
        <w:t>°</w:t>
      </w:r>
      <w:r w:rsidR="00074232" w:rsidRPr="00074232">
        <w:rPr>
          <w:lang w:val="es-ES" w:eastAsia="en-US"/>
        </w:rPr>
        <w:t>C.</w:t>
      </w:r>
    </w:p>
    <w:p w14:paraId="7EE551FD" w14:textId="42D4DD6A" w:rsidR="00074232" w:rsidRPr="00074232" w:rsidRDefault="00F12306" w:rsidP="00074232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074232" w:rsidRPr="00074232">
        <w:rPr>
          <w:lang w:val="es-ES" w:eastAsia="en-US"/>
        </w:rPr>
        <w:t>Tendrán alumbrado de emergencia y señalización.</w:t>
      </w:r>
    </w:p>
    <w:p w14:paraId="5CADA578" w14:textId="3AC00463" w:rsidR="00074232" w:rsidRPr="00074232" w:rsidRDefault="00F12306" w:rsidP="00074232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074232" w:rsidRPr="00074232">
        <w:rPr>
          <w:lang w:val="es-ES" w:eastAsia="en-US"/>
        </w:rPr>
        <w:t>Serán accesibles para personas con movilidad reducida tanto en los recorridos horizontales</w:t>
      </w:r>
      <w:r w:rsidR="0025164C">
        <w:rPr>
          <w:lang w:val="es-ES" w:eastAsia="en-US"/>
        </w:rPr>
        <w:t xml:space="preserve"> </w:t>
      </w:r>
      <w:r w:rsidR="00074232" w:rsidRPr="00074232">
        <w:rPr>
          <w:lang w:val="es-ES" w:eastAsia="en-US"/>
        </w:rPr>
        <w:t>como en los verticales, debiendo existir, al menos, un itinerario accesible a todos los</w:t>
      </w:r>
      <w:r w:rsidR="0025164C">
        <w:rPr>
          <w:lang w:val="es-ES" w:eastAsia="en-US"/>
        </w:rPr>
        <w:t xml:space="preserve"> </w:t>
      </w:r>
      <w:r w:rsidR="00074232" w:rsidRPr="00074232">
        <w:rPr>
          <w:lang w:val="es-ES" w:eastAsia="en-US"/>
        </w:rPr>
        <w:t>espacios de uso público (vestuarios, recinto de piscinas, etc.), sin escalones y disponiendo</w:t>
      </w:r>
      <w:r w:rsidR="0025164C">
        <w:rPr>
          <w:lang w:val="es-ES" w:eastAsia="en-US"/>
        </w:rPr>
        <w:t xml:space="preserve"> </w:t>
      </w:r>
      <w:r w:rsidR="00074232" w:rsidRPr="00074232">
        <w:rPr>
          <w:lang w:val="es-ES" w:eastAsia="en-US"/>
        </w:rPr>
        <w:t xml:space="preserve">rampas de pendiente recomendada de 6% y máxima 8% </w:t>
      </w:r>
      <w:r w:rsidR="0071692C" w:rsidRPr="00074232">
        <w:rPr>
          <w:lang w:val="es-ES" w:eastAsia="en-US"/>
        </w:rPr>
        <w:t>o</w:t>
      </w:r>
      <w:r w:rsidR="00074232" w:rsidRPr="00074232">
        <w:rPr>
          <w:lang w:val="es-ES" w:eastAsia="en-US"/>
        </w:rPr>
        <w:t xml:space="preserve"> ascensores para salvar</w:t>
      </w:r>
      <w:r w:rsidR="0025164C">
        <w:rPr>
          <w:lang w:val="es-ES" w:eastAsia="en-US"/>
        </w:rPr>
        <w:t xml:space="preserve"> </w:t>
      </w:r>
      <w:r w:rsidR="00074232" w:rsidRPr="00074232">
        <w:rPr>
          <w:lang w:val="es-ES" w:eastAsia="en-US"/>
        </w:rPr>
        <w:t>diferencias de cota si las hubiese.</w:t>
      </w:r>
    </w:p>
    <w:p w14:paraId="0CB1E4B5" w14:textId="4DE8A187" w:rsidR="00074232" w:rsidRPr="00074232" w:rsidRDefault="0025164C" w:rsidP="00074232">
      <w:pPr>
        <w:rPr>
          <w:lang w:val="es-ES" w:eastAsia="en-US"/>
        </w:rPr>
      </w:pPr>
      <w:r>
        <w:rPr>
          <w:lang w:val="es-ES" w:eastAsia="en-US"/>
        </w:rPr>
        <w:t>○</w:t>
      </w:r>
      <w:r>
        <w:rPr>
          <w:lang w:val="es-ES" w:eastAsia="en-US"/>
        </w:rPr>
        <w:tab/>
      </w:r>
      <w:r w:rsidR="00074232" w:rsidRPr="0025164C">
        <w:rPr>
          <w:b/>
          <w:bCs/>
          <w:lang w:val="es-ES" w:eastAsia="en-US"/>
        </w:rPr>
        <w:t>Recinto de piscinas:</w:t>
      </w:r>
    </w:p>
    <w:p w14:paraId="6E9865AF" w14:textId="6CBB0C3C" w:rsidR="00074232" w:rsidRPr="00074232" w:rsidRDefault="00F12306" w:rsidP="00074232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074232" w:rsidRPr="00074232">
        <w:rPr>
          <w:lang w:val="es-ES" w:eastAsia="en-US"/>
        </w:rPr>
        <w:t>El acceso al recinto de piscinas será desde el pasillo de pies descalzos de forma que se</w:t>
      </w:r>
      <w:r w:rsidR="00074232">
        <w:rPr>
          <w:lang w:val="es-ES" w:eastAsia="en-US"/>
        </w:rPr>
        <w:t xml:space="preserve"> </w:t>
      </w:r>
      <w:r w:rsidR="00074232" w:rsidRPr="00074232">
        <w:rPr>
          <w:lang w:val="es-ES" w:eastAsia="en-US"/>
        </w:rPr>
        <w:t>acceda al recinto de vasos, después del cambio de ropa y de calzado. Véase la figura PC</w:t>
      </w:r>
      <w:r w:rsidR="00074232">
        <w:rPr>
          <w:lang w:val="es-ES" w:eastAsia="en-US"/>
        </w:rPr>
        <w:t>-</w:t>
      </w:r>
      <w:r w:rsidR="00074232" w:rsidRPr="00074232">
        <w:rPr>
          <w:lang w:val="es-ES" w:eastAsia="en-US"/>
        </w:rPr>
        <w:t>8.</w:t>
      </w:r>
    </w:p>
    <w:p w14:paraId="22D6B75C" w14:textId="1D96A4DB" w:rsidR="00074232" w:rsidRPr="00074232" w:rsidRDefault="00F12306" w:rsidP="00074232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074232" w:rsidRPr="00074232">
        <w:rPr>
          <w:lang w:val="es-ES" w:eastAsia="en-US"/>
        </w:rPr>
        <w:t>En el acceso al recinto se dispondrá un espacio de duchas para su uso por el deportista o</w:t>
      </w:r>
      <w:r w:rsidR="0025164C">
        <w:rPr>
          <w:lang w:val="es-ES" w:eastAsia="en-US"/>
        </w:rPr>
        <w:t xml:space="preserve"> </w:t>
      </w:r>
      <w:r w:rsidR="00074232" w:rsidRPr="00074232">
        <w:rPr>
          <w:lang w:val="es-ES" w:eastAsia="en-US"/>
        </w:rPr>
        <w:t>usuario antes del baño, debiendo colocarse carteles que indiquen este proceder. Los</w:t>
      </w:r>
      <w:r w:rsidR="0025164C">
        <w:rPr>
          <w:lang w:val="es-ES" w:eastAsia="en-US"/>
        </w:rPr>
        <w:t xml:space="preserve"> </w:t>
      </w:r>
      <w:r w:rsidR="00074232" w:rsidRPr="00074232">
        <w:rPr>
          <w:lang w:val="es-ES" w:eastAsia="en-US"/>
        </w:rPr>
        <w:t>vestuarios deben situarse al mismo nivel del recinto de piscinas.</w:t>
      </w:r>
    </w:p>
    <w:p w14:paraId="4CC9EE80" w14:textId="0E8A3396" w:rsidR="00074232" w:rsidRPr="00074232" w:rsidRDefault="00F12306" w:rsidP="00074232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074232" w:rsidRPr="00074232">
        <w:rPr>
          <w:lang w:val="es-ES" w:eastAsia="en-US"/>
        </w:rPr>
        <w:t>El recinto de piscinas estará separado físicamente del resto de locales al ser diferentes las</w:t>
      </w:r>
      <w:r w:rsidR="0025164C">
        <w:rPr>
          <w:lang w:val="es-ES" w:eastAsia="en-US"/>
        </w:rPr>
        <w:t xml:space="preserve"> </w:t>
      </w:r>
      <w:r w:rsidR="00074232" w:rsidRPr="00074232">
        <w:rPr>
          <w:lang w:val="es-ES" w:eastAsia="en-US"/>
        </w:rPr>
        <w:t>condiciones de humedad y temperatura.</w:t>
      </w:r>
    </w:p>
    <w:p w14:paraId="27D86529" w14:textId="2FA23653" w:rsidR="00074232" w:rsidRPr="00074232" w:rsidRDefault="00F12306" w:rsidP="00074232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074232" w:rsidRPr="00074232">
        <w:rPr>
          <w:lang w:val="es-ES" w:eastAsia="en-US"/>
        </w:rPr>
        <w:t>La estructura y la cubierta han de ser resistentes a la humedad y a los agentes ambientales</w:t>
      </w:r>
      <w:r w:rsidR="0025164C">
        <w:rPr>
          <w:lang w:val="es-ES" w:eastAsia="en-US"/>
        </w:rPr>
        <w:t xml:space="preserve"> </w:t>
      </w:r>
      <w:r w:rsidR="00074232" w:rsidRPr="00074232">
        <w:rPr>
          <w:lang w:val="es-ES" w:eastAsia="en-US"/>
        </w:rPr>
        <w:t>agresivos como el cloro.</w:t>
      </w:r>
    </w:p>
    <w:p w14:paraId="24B24538" w14:textId="274A633F" w:rsidR="00074232" w:rsidRPr="00074232" w:rsidRDefault="00F12306" w:rsidP="00074232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074232" w:rsidRPr="00074232">
        <w:rPr>
          <w:lang w:val="es-ES" w:eastAsia="en-US"/>
        </w:rPr>
        <w:t>La cubierta y los paramentos verticales se diseñarán con el aislamiento térmico suficiente</w:t>
      </w:r>
      <w:r w:rsidR="0025164C">
        <w:rPr>
          <w:lang w:val="es-ES" w:eastAsia="en-US"/>
        </w:rPr>
        <w:t xml:space="preserve"> </w:t>
      </w:r>
      <w:r w:rsidR="00074232" w:rsidRPr="00074232">
        <w:rPr>
          <w:lang w:val="es-ES" w:eastAsia="en-US"/>
        </w:rPr>
        <w:t xml:space="preserve">de forma que se eviten condensaciones superficiales </w:t>
      </w:r>
      <w:r w:rsidR="0071692C" w:rsidRPr="00074232">
        <w:rPr>
          <w:lang w:val="es-ES" w:eastAsia="en-US"/>
        </w:rPr>
        <w:t>o</w:t>
      </w:r>
      <w:r w:rsidR="00074232" w:rsidRPr="00074232">
        <w:rPr>
          <w:lang w:val="es-ES" w:eastAsia="en-US"/>
        </w:rPr>
        <w:t xml:space="preserve"> internas y puentes térmicos.</w:t>
      </w:r>
    </w:p>
    <w:p w14:paraId="163DA5A8" w14:textId="625A92A3" w:rsidR="00074232" w:rsidRDefault="00F12306" w:rsidP="00074232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074232" w:rsidRPr="00074232">
        <w:rPr>
          <w:lang w:val="es-ES" w:eastAsia="en-US"/>
        </w:rPr>
        <w:t>El material de revestimiento de paramentos verticales será impermeable, aislado</w:t>
      </w:r>
      <w:r w:rsidR="0025164C">
        <w:rPr>
          <w:lang w:val="es-ES" w:eastAsia="en-US"/>
        </w:rPr>
        <w:t xml:space="preserve"> </w:t>
      </w:r>
      <w:r w:rsidR="00074232" w:rsidRPr="00074232">
        <w:rPr>
          <w:lang w:val="es-ES" w:eastAsia="en-US"/>
        </w:rPr>
        <w:t>térmicamente, liso, no abrasivo y resistente a los golpes, las aristas de los paramentos</w:t>
      </w:r>
      <w:r w:rsidR="0025164C">
        <w:rPr>
          <w:lang w:val="es-ES" w:eastAsia="en-US"/>
        </w:rPr>
        <w:t xml:space="preserve"> </w:t>
      </w:r>
      <w:r w:rsidR="00074232" w:rsidRPr="00074232">
        <w:rPr>
          <w:lang w:val="es-ES" w:eastAsia="en-US"/>
        </w:rPr>
        <w:t>verticales quedaran redondeadas</w:t>
      </w:r>
      <w:r w:rsidR="0025164C">
        <w:rPr>
          <w:lang w:val="es-ES" w:eastAsia="en-US"/>
        </w:rPr>
        <w:t>.</w:t>
      </w:r>
    </w:p>
    <w:p w14:paraId="34F10D2E" w14:textId="08B92D58" w:rsidR="0071692C" w:rsidRPr="0071692C" w:rsidRDefault="00F12306" w:rsidP="0071692C">
      <w:pPr>
        <w:rPr>
          <w:lang w:val="es-ES" w:eastAsia="en-US"/>
        </w:rPr>
      </w:pPr>
      <w:r>
        <w:rPr>
          <w:lang w:val="es-ES" w:eastAsia="en-US"/>
        </w:rPr>
        <w:lastRenderedPageBreak/>
        <w:t>-</w:t>
      </w:r>
      <w:r>
        <w:rPr>
          <w:lang w:val="es-ES" w:eastAsia="en-US"/>
        </w:rPr>
        <w:tab/>
      </w:r>
      <w:r w:rsidR="0071692C" w:rsidRPr="0071692C">
        <w:rPr>
          <w:lang w:val="es-ES" w:eastAsia="en-US"/>
        </w:rPr>
        <w:t>En general es preferible no disponer falsos techos en el recinto de piscinas, si existen</w:t>
      </w:r>
      <w:r w:rsidR="0025164C">
        <w:rPr>
          <w:lang w:val="es-ES" w:eastAsia="en-US"/>
        </w:rPr>
        <w:t xml:space="preserve"> </w:t>
      </w:r>
      <w:r w:rsidR="0071692C" w:rsidRPr="0071692C">
        <w:rPr>
          <w:lang w:val="es-ES" w:eastAsia="en-US"/>
        </w:rPr>
        <w:t>serán hidrófugos, inalterables a la humedad, imputrescibles y resistentes a balonazos,</w:t>
      </w:r>
      <w:r w:rsidR="0025164C">
        <w:rPr>
          <w:lang w:val="es-ES" w:eastAsia="en-US"/>
        </w:rPr>
        <w:t xml:space="preserve"> </w:t>
      </w:r>
      <w:r w:rsidR="0071692C" w:rsidRPr="0071692C">
        <w:rPr>
          <w:lang w:val="es-ES" w:eastAsia="en-US"/>
        </w:rPr>
        <w:t xml:space="preserve">quedando impedido su desprendimiento y </w:t>
      </w:r>
      <w:r w:rsidR="0025164C" w:rsidRPr="0071692C">
        <w:rPr>
          <w:lang w:val="es-ES" w:eastAsia="en-US"/>
        </w:rPr>
        <w:t>caída,</w:t>
      </w:r>
      <w:r w:rsidR="0071692C" w:rsidRPr="0071692C">
        <w:rPr>
          <w:lang w:val="es-ES" w:eastAsia="en-US"/>
        </w:rPr>
        <w:t xml:space="preserve"> en cualquier caso.</w:t>
      </w:r>
    </w:p>
    <w:p w14:paraId="16D4B6A3" w14:textId="6C6A8361" w:rsidR="0071692C" w:rsidRPr="0071692C" w:rsidRDefault="00F12306" w:rsidP="0071692C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71692C" w:rsidRPr="0071692C">
        <w:rPr>
          <w:lang w:val="es-ES" w:eastAsia="en-US"/>
        </w:rPr>
        <w:t>La carpintería interior de puertas y ventanas será de material no oxidable o protegido</w:t>
      </w:r>
      <w:r w:rsidR="0025164C">
        <w:rPr>
          <w:lang w:val="es-ES" w:eastAsia="en-US"/>
        </w:rPr>
        <w:t xml:space="preserve"> </w:t>
      </w:r>
      <w:r w:rsidR="0071692C" w:rsidRPr="0071692C">
        <w:rPr>
          <w:lang w:val="es-ES" w:eastAsia="en-US"/>
        </w:rPr>
        <w:t>suficientemente contra la corrosión.</w:t>
      </w:r>
    </w:p>
    <w:p w14:paraId="58CB1FFB" w14:textId="070F005B" w:rsidR="0071692C" w:rsidRPr="0071692C" w:rsidRDefault="00F12306" w:rsidP="0071692C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71692C" w:rsidRPr="0071692C">
        <w:rPr>
          <w:lang w:val="es-ES" w:eastAsia="en-US"/>
        </w:rPr>
        <w:t>El recinto de piscinas tendrá iluminación natural que será uniforme y no produzca</w:t>
      </w:r>
      <w:r w:rsidR="0025164C">
        <w:rPr>
          <w:lang w:val="es-ES" w:eastAsia="en-US"/>
        </w:rPr>
        <w:t xml:space="preserve"> </w:t>
      </w:r>
      <w:r w:rsidR="0071692C" w:rsidRPr="0071692C">
        <w:rPr>
          <w:lang w:val="es-ES" w:eastAsia="en-US"/>
        </w:rPr>
        <w:t>deslumbramiento ni reflejos en la lámina de agua. La iluminación natural será,</w:t>
      </w:r>
      <w:r w:rsidR="0025164C">
        <w:rPr>
          <w:lang w:val="es-ES" w:eastAsia="en-US"/>
        </w:rPr>
        <w:t xml:space="preserve"> </w:t>
      </w:r>
      <w:r w:rsidR="0071692C" w:rsidRPr="0071692C">
        <w:rPr>
          <w:lang w:val="es-ES" w:eastAsia="en-US"/>
        </w:rPr>
        <w:t>preferiblemente, por fachada mediante ventanas ó muros traslúcidos orientados al sur, con</w:t>
      </w:r>
      <w:r w:rsidR="0025164C">
        <w:rPr>
          <w:lang w:val="es-ES" w:eastAsia="en-US"/>
        </w:rPr>
        <w:t xml:space="preserve"> </w:t>
      </w:r>
      <w:r w:rsidR="0071692C" w:rsidRPr="0071692C">
        <w:rPr>
          <w:lang w:val="es-ES" w:eastAsia="en-US"/>
        </w:rPr>
        <w:t>voladizos o sistemas de protección del sol en verano. La orientación del eje principal del</w:t>
      </w:r>
      <w:r w:rsidR="0025164C">
        <w:rPr>
          <w:lang w:val="es-ES" w:eastAsia="en-US"/>
        </w:rPr>
        <w:t xml:space="preserve"> </w:t>
      </w:r>
      <w:r w:rsidR="0071692C" w:rsidRPr="0071692C">
        <w:rPr>
          <w:lang w:val="es-ES" w:eastAsia="en-US"/>
        </w:rPr>
        <w:t>recinto cuando se ilumina por fachada deberá ser por tanto este-oeste. No se deben abrir</w:t>
      </w:r>
      <w:r w:rsidR="0025164C">
        <w:rPr>
          <w:lang w:val="es-ES" w:eastAsia="en-US"/>
        </w:rPr>
        <w:t xml:space="preserve"> </w:t>
      </w:r>
      <w:r w:rsidR="0071692C" w:rsidRPr="0071692C">
        <w:rPr>
          <w:lang w:val="es-ES" w:eastAsia="en-US"/>
        </w:rPr>
        <w:t>huecos de iluminación en los lados cortos del recinto para evitar deslumbramiento en las</w:t>
      </w:r>
      <w:r w:rsidR="0025164C">
        <w:rPr>
          <w:lang w:val="es-ES" w:eastAsia="en-US"/>
        </w:rPr>
        <w:t xml:space="preserve"> </w:t>
      </w:r>
      <w:r w:rsidR="0071692C" w:rsidRPr="0071692C">
        <w:rPr>
          <w:lang w:val="es-ES" w:eastAsia="en-US"/>
        </w:rPr>
        <w:t>plataformas de salida ó en las porterías de water-polo. En caso de disponer iluminación</w:t>
      </w:r>
      <w:r w:rsidR="0025164C">
        <w:rPr>
          <w:lang w:val="es-ES" w:eastAsia="en-US"/>
        </w:rPr>
        <w:t xml:space="preserve"> </w:t>
      </w:r>
      <w:r w:rsidR="0071692C" w:rsidRPr="0071692C">
        <w:rPr>
          <w:lang w:val="es-ES" w:eastAsia="en-US"/>
        </w:rPr>
        <w:t>cenital mediante lucernarios o claraboyas se asegurará un buen sistema que evite</w:t>
      </w:r>
      <w:r w:rsidR="0025164C">
        <w:rPr>
          <w:lang w:val="es-ES" w:eastAsia="en-US"/>
        </w:rPr>
        <w:t xml:space="preserve"> </w:t>
      </w:r>
      <w:r w:rsidR="0071692C" w:rsidRPr="0071692C">
        <w:rPr>
          <w:lang w:val="es-ES" w:eastAsia="en-US"/>
        </w:rPr>
        <w:t>condensaciones y sea estanco.</w:t>
      </w:r>
    </w:p>
    <w:p w14:paraId="0F7551D0" w14:textId="7C6E1E38" w:rsidR="0071692C" w:rsidRPr="0071692C" w:rsidRDefault="00F12306" w:rsidP="0071692C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71692C" w:rsidRPr="0071692C">
        <w:rPr>
          <w:lang w:val="es-ES" w:eastAsia="en-US"/>
        </w:rPr>
        <w:t>Las ventanas y huecos acristalados tanto al exterior como a otros espacios de la</w:t>
      </w:r>
      <w:r w:rsidR="0025164C">
        <w:rPr>
          <w:lang w:val="es-ES" w:eastAsia="en-US"/>
        </w:rPr>
        <w:t xml:space="preserve"> </w:t>
      </w:r>
      <w:r w:rsidR="0071692C" w:rsidRPr="0071692C">
        <w:rPr>
          <w:lang w:val="es-ES" w:eastAsia="en-US"/>
        </w:rPr>
        <w:t>instalación deportiva, serán con doble vidrio con cámara para evitar condensaciones. Se</w:t>
      </w:r>
      <w:r w:rsidR="0025164C">
        <w:rPr>
          <w:lang w:val="es-ES" w:eastAsia="en-US"/>
        </w:rPr>
        <w:t xml:space="preserve"> </w:t>
      </w:r>
      <w:r w:rsidR="0071692C" w:rsidRPr="0071692C">
        <w:rPr>
          <w:lang w:val="es-ES" w:eastAsia="en-US"/>
        </w:rPr>
        <w:t>pueden utilizar sistemas como chorros de aire caliente incidiendo en la superficie de los</w:t>
      </w:r>
      <w:r w:rsidR="0025164C">
        <w:rPr>
          <w:lang w:val="es-ES" w:eastAsia="en-US"/>
        </w:rPr>
        <w:t xml:space="preserve"> </w:t>
      </w:r>
      <w:r w:rsidR="0071692C" w:rsidRPr="0071692C">
        <w:rPr>
          <w:lang w:val="es-ES" w:eastAsia="en-US"/>
        </w:rPr>
        <w:t>vidrios para evitar condensaciones.</w:t>
      </w:r>
    </w:p>
    <w:p w14:paraId="2DB119E8" w14:textId="7F970BD0" w:rsidR="0071692C" w:rsidRPr="0071692C" w:rsidRDefault="00F12306" w:rsidP="0071692C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71692C" w:rsidRPr="0071692C">
        <w:rPr>
          <w:lang w:val="es-ES" w:eastAsia="en-US"/>
        </w:rPr>
        <w:t>La carpintería exterior será de material no oxidable o protegido suficientemente contra la</w:t>
      </w:r>
      <w:r w:rsidR="0025164C">
        <w:rPr>
          <w:lang w:val="es-ES" w:eastAsia="en-US"/>
        </w:rPr>
        <w:t xml:space="preserve"> </w:t>
      </w:r>
      <w:r w:rsidR="0071692C" w:rsidRPr="0071692C">
        <w:rPr>
          <w:lang w:val="es-ES" w:eastAsia="en-US"/>
        </w:rPr>
        <w:t>corrosión.</w:t>
      </w:r>
    </w:p>
    <w:p w14:paraId="33789A5D" w14:textId="6CC4A4BD" w:rsidR="0071692C" w:rsidRPr="0071692C" w:rsidRDefault="00F12306" w:rsidP="0071692C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71692C" w:rsidRPr="0071692C">
        <w:rPr>
          <w:lang w:val="es-ES" w:eastAsia="en-US"/>
        </w:rPr>
        <w:t>Los vidrios que queden al alcance de deportistas o usuarios o puedan recibir impactos de</w:t>
      </w:r>
      <w:r w:rsidR="0025164C">
        <w:rPr>
          <w:lang w:val="es-ES" w:eastAsia="en-US"/>
        </w:rPr>
        <w:t xml:space="preserve"> </w:t>
      </w:r>
      <w:r w:rsidR="0071692C" w:rsidRPr="0071692C">
        <w:rPr>
          <w:lang w:val="es-ES" w:eastAsia="en-US"/>
        </w:rPr>
        <w:t>balones o golpes serán vidrios de seguridad, laminados, resistentes a impactos, al exterior</w:t>
      </w:r>
      <w:r w:rsidR="0025164C">
        <w:rPr>
          <w:lang w:val="es-ES" w:eastAsia="en-US"/>
        </w:rPr>
        <w:t xml:space="preserve"> </w:t>
      </w:r>
      <w:r w:rsidR="0071692C" w:rsidRPr="0071692C">
        <w:rPr>
          <w:lang w:val="es-ES" w:eastAsia="en-US"/>
        </w:rPr>
        <w:t>se protegerán de rotura por vandalismo.</w:t>
      </w:r>
    </w:p>
    <w:p w14:paraId="2E2BB970" w14:textId="0B3A1996" w:rsidR="00074232" w:rsidRDefault="00F12306" w:rsidP="0071692C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71692C" w:rsidRPr="0071692C">
        <w:rPr>
          <w:lang w:val="es-ES" w:eastAsia="en-US"/>
        </w:rPr>
        <w:t>El recinto de piscinas tendrá iluminación artificial, será uniforme y no deslumbrará la visión</w:t>
      </w:r>
      <w:r w:rsidR="0025164C">
        <w:rPr>
          <w:lang w:val="es-ES" w:eastAsia="en-US"/>
        </w:rPr>
        <w:t xml:space="preserve"> </w:t>
      </w:r>
      <w:r w:rsidR="0071692C" w:rsidRPr="0071692C">
        <w:rPr>
          <w:lang w:val="es-ES" w:eastAsia="en-US"/>
        </w:rPr>
        <w:t>de los nadadores, jueces, cronometradores ni de los espectadores y no debe provocar</w:t>
      </w:r>
      <w:r w:rsidR="0025164C">
        <w:rPr>
          <w:lang w:val="es-ES" w:eastAsia="en-US"/>
        </w:rPr>
        <w:t xml:space="preserve"> </w:t>
      </w:r>
      <w:r w:rsidR="0071692C" w:rsidRPr="0071692C">
        <w:rPr>
          <w:lang w:val="es-ES" w:eastAsia="en-US"/>
        </w:rPr>
        <w:t>reflejos en la lámina de agua. Cumplirá la norma UNE-EN 12193 “Iluminación de</w:t>
      </w:r>
      <w:r w:rsidR="0025164C">
        <w:rPr>
          <w:lang w:val="es-ES" w:eastAsia="en-US"/>
        </w:rPr>
        <w:t xml:space="preserve"> </w:t>
      </w:r>
      <w:r w:rsidR="0071692C" w:rsidRPr="0071692C">
        <w:rPr>
          <w:lang w:val="es-ES" w:eastAsia="en-US"/>
        </w:rPr>
        <w:t>instalaciones deportivas”, alcanzando como mínimo de los valores siguientes:</w:t>
      </w:r>
    </w:p>
    <w:p w14:paraId="6BE42C0F" w14:textId="49A818BA" w:rsidR="0071692C" w:rsidRDefault="0071692C" w:rsidP="0071692C">
      <w:pPr>
        <w:rPr>
          <w:lang w:val="es-ES" w:eastAsia="en-US"/>
        </w:rPr>
      </w:pPr>
      <w:r>
        <w:rPr>
          <w:noProof/>
          <w:lang w:val="es-ES" w:eastAsia="en-US"/>
        </w:rPr>
        <w:lastRenderedPageBreak/>
        <w:drawing>
          <wp:inline distT="0" distB="0" distL="0" distR="0" wp14:anchorId="50C97F32" wp14:editId="4A1B87EB">
            <wp:extent cx="5400040" cy="2660650"/>
            <wp:effectExtent l="0" t="0" r="0" b="6350"/>
            <wp:docPr id="195" name="Imagen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Imagen 195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527"/>
                    <a:stretch/>
                  </pic:blipFill>
                  <pic:spPr bwMode="auto">
                    <a:xfrm>
                      <a:off x="0" y="0"/>
                      <a:ext cx="5400040" cy="266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2EE4E7" w14:textId="685EDC6B" w:rsidR="0071692C" w:rsidRPr="0071692C" w:rsidRDefault="0071692C" w:rsidP="0071692C">
      <w:pPr>
        <w:spacing w:after="0"/>
        <w:rPr>
          <w:lang w:val="es-ES" w:eastAsia="en-US"/>
        </w:rPr>
      </w:pPr>
      <w:r w:rsidRPr="0071692C">
        <w:rPr>
          <w:lang w:val="es-ES" w:eastAsia="en-US"/>
        </w:rPr>
        <w:t>(1) En todo el ámbito de la piscina (vasos) resto 750 lux</w:t>
      </w:r>
      <w:r w:rsidR="0025164C">
        <w:rPr>
          <w:lang w:val="es-ES" w:eastAsia="en-US"/>
        </w:rPr>
        <w:t>.</w:t>
      </w:r>
    </w:p>
    <w:p w14:paraId="17105A72" w14:textId="06C8BCBD" w:rsidR="0071692C" w:rsidRPr="0071692C" w:rsidRDefault="0071692C" w:rsidP="0071692C">
      <w:pPr>
        <w:rPr>
          <w:lang w:val="es-ES" w:eastAsia="en-US"/>
        </w:rPr>
      </w:pPr>
      <w:r w:rsidRPr="0071692C">
        <w:rPr>
          <w:lang w:val="es-ES" w:eastAsia="en-US"/>
        </w:rPr>
        <w:t>(2) Valor mínimo medido sobre las plataformas de salida y los extremos de viraje: 600 lux</w:t>
      </w:r>
      <w:r>
        <w:rPr>
          <w:lang w:val="es-ES" w:eastAsia="en-US"/>
        </w:rPr>
        <w:t>.</w:t>
      </w:r>
    </w:p>
    <w:p w14:paraId="2FDD47B1" w14:textId="096130CC" w:rsidR="0071692C" w:rsidRPr="0071692C" w:rsidRDefault="00F12306" w:rsidP="0071692C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71692C" w:rsidRPr="0071692C">
        <w:rPr>
          <w:lang w:val="es-ES" w:eastAsia="en-US"/>
        </w:rPr>
        <w:t>Se dispondrá de dos o tres niveles de encendido de forma que iluminación se pueda</w:t>
      </w:r>
      <w:r w:rsidR="0025164C">
        <w:rPr>
          <w:lang w:val="es-ES" w:eastAsia="en-US"/>
        </w:rPr>
        <w:t xml:space="preserve"> </w:t>
      </w:r>
      <w:r w:rsidR="0071692C" w:rsidRPr="0071692C">
        <w:rPr>
          <w:lang w:val="es-ES" w:eastAsia="en-US"/>
        </w:rPr>
        <w:t>disponer al 50% - 100% o al 33%, 66%, 100%. Para retransmisiones de TV color y</w:t>
      </w:r>
      <w:r w:rsidR="0025164C">
        <w:rPr>
          <w:lang w:val="es-ES" w:eastAsia="en-US"/>
        </w:rPr>
        <w:t xml:space="preserve"> </w:t>
      </w:r>
      <w:r w:rsidR="0071692C" w:rsidRPr="0071692C">
        <w:rPr>
          <w:lang w:val="es-ES" w:eastAsia="en-US"/>
        </w:rPr>
        <w:t>grabación de películas se requiere un nivel de iluminancia vertical de al menos 800 lux, no</w:t>
      </w:r>
      <w:r w:rsidR="0025164C">
        <w:rPr>
          <w:lang w:val="es-ES" w:eastAsia="en-US"/>
        </w:rPr>
        <w:t xml:space="preserve"> </w:t>
      </w:r>
      <w:r w:rsidR="0025164C" w:rsidRPr="0071692C">
        <w:rPr>
          <w:lang w:val="es-ES" w:eastAsia="en-US"/>
        </w:rPr>
        <w:t>obstante,</w:t>
      </w:r>
      <w:r w:rsidR="0071692C" w:rsidRPr="0071692C">
        <w:rPr>
          <w:lang w:val="es-ES" w:eastAsia="en-US"/>
        </w:rPr>
        <w:t xml:space="preserve"> este valor puede aumentar con la distancia de la cámara al objeto. Para mayor</w:t>
      </w:r>
      <w:r w:rsidR="0025164C">
        <w:rPr>
          <w:lang w:val="es-ES" w:eastAsia="en-US"/>
        </w:rPr>
        <w:t xml:space="preserve"> </w:t>
      </w:r>
      <w:r w:rsidR="0071692C" w:rsidRPr="0071692C">
        <w:rPr>
          <w:lang w:val="es-ES" w:eastAsia="en-US"/>
        </w:rPr>
        <w:t>información debe consultarse la norma citada. Las luminarias serán estancas y con el</w:t>
      </w:r>
      <w:r w:rsidR="0025164C">
        <w:rPr>
          <w:lang w:val="es-ES" w:eastAsia="en-US"/>
        </w:rPr>
        <w:t xml:space="preserve"> </w:t>
      </w:r>
      <w:r w:rsidR="0071692C" w:rsidRPr="0071692C">
        <w:rPr>
          <w:lang w:val="es-ES" w:eastAsia="en-US"/>
        </w:rPr>
        <w:t>índice de protección apropiado al ambiente húmedo en que se encuentran. Las luminarias</w:t>
      </w:r>
      <w:r w:rsidR="0025164C">
        <w:rPr>
          <w:lang w:val="es-ES" w:eastAsia="en-US"/>
        </w:rPr>
        <w:t xml:space="preserve"> </w:t>
      </w:r>
      <w:r w:rsidR="0071692C" w:rsidRPr="0071692C">
        <w:rPr>
          <w:lang w:val="es-ES" w:eastAsia="en-US"/>
        </w:rPr>
        <w:t>no deben colocarse sobre la vertical de la lámina de agua. Para conseguir un buen</w:t>
      </w:r>
      <w:r w:rsidR="0025164C">
        <w:rPr>
          <w:lang w:val="es-ES" w:eastAsia="en-US"/>
        </w:rPr>
        <w:t xml:space="preserve"> </w:t>
      </w:r>
      <w:r w:rsidR="0071692C" w:rsidRPr="0071692C">
        <w:rPr>
          <w:lang w:val="es-ES" w:eastAsia="en-US"/>
        </w:rPr>
        <w:t>rendimiento de color (Ra &gt;70) las lámparas pueden ser de vapor de mercurio alta presión</w:t>
      </w:r>
      <w:r w:rsidR="0025164C">
        <w:rPr>
          <w:lang w:val="es-ES" w:eastAsia="en-US"/>
        </w:rPr>
        <w:t xml:space="preserve"> </w:t>
      </w:r>
      <w:r w:rsidR="0071692C" w:rsidRPr="0071692C">
        <w:rPr>
          <w:lang w:val="es-ES" w:eastAsia="en-US"/>
        </w:rPr>
        <w:t>con halogenuros metálicos o fluorescentes.</w:t>
      </w:r>
    </w:p>
    <w:p w14:paraId="687512B5" w14:textId="565ED011" w:rsidR="0071692C" w:rsidRPr="0071692C" w:rsidRDefault="00F12306" w:rsidP="0071692C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71692C" w:rsidRPr="0071692C">
        <w:rPr>
          <w:lang w:val="es-ES" w:eastAsia="en-US"/>
        </w:rPr>
        <w:t>La instalación de electricidad cumplirá los requisitos de seguridad específicos según</w:t>
      </w:r>
      <w:r w:rsidR="0025164C">
        <w:rPr>
          <w:lang w:val="es-ES" w:eastAsia="en-US"/>
        </w:rPr>
        <w:t xml:space="preserve"> </w:t>
      </w:r>
      <w:r w:rsidR="0071692C" w:rsidRPr="0071692C">
        <w:rPr>
          <w:lang w:val="es-ES" w:eastAsia="en-US"/>
        </w:rPr>
        <w:t xml:space="preserve">establece el Reglamento Electrotécnico de baja tensión para piscinas. En un espacio de 2m desde el borde de la </w:t>
      </w:r>
      <w:r w:rsidR="0025164C" w:rsidRPr="0071692C">
        <w:rPr>
          <w:lang w:val="es-ES" w:eastAsia="en-US"/>
        </w:rPr>
        <w:t>lámina</w:t>
      </w:r>
      <w:r w:rsidR="0071692C" w:rsidRPr="0071692C">
        <w:rPr>
          <w:lang w:val="es-ES" w:eastAsia="en-US"/>
        </w:rPr>
        <w:t xml:space="preserve"> de agua no deben instalarse interruptores, tomas de</w:t>
      </w:r>
      <w:r w:rsidR="0025164C">
        <w:rPr>
          <w:lang w:val="es-ES" w:eastAsia="en-US"/>
        </w:rPr>
        <w:t xml:space="preserve"> </w:t>
      </w:r>
      <w:r w:rsidR="0071692C" w:rsidRPr="0071692C">
        <w:rPr>
          <w:lang w:val="es-ES" w:eastAsia="en-US"/>
        </w:rPr>
        <w:t xml:space="preserve">corriente o programadores. Entre 2 y 3,5m desde el borde de la </w:t>
      </w:r>
      <w:r w:rsidR="0025164C" w:rsidRPr="0071692C">
        <w:rPr>
          <w:lang w:val="es-ES" w:eastAsia="en-US"/>
        </w:rPr>
        <w:t>lámina</w:t>
      </w:r>
      <w:r w:rsidR="0071692C" w:rsidRPr="0071692C">
        <w:rPr>
          <w:lang w:val="es-ES" w:eastAsia="en-US"/>
        </w:rPr>
        <w:t xml:space="preserve"> de agua se podrán</w:t>
      </w:r>
      <w:r w:rsidR="0025164C">
        <w:rPr>
          <w:lang w:val="es-ES" w:eastAsia="en-US"/>
        </w:rPr>
        <w:t xml:space="preserve"> </w:t>
      </w:r>
      <w:r w:rsidR="0071692C" w:rsidRPr="0071692C">
        <w:rPr>
          <w:lang w:val="es-ES" w:eastAsia="en-US"/>
        </w:rPr>
        <w:t>instalar bases de toma de corriente e interruptores siempre que estén suficientemente</w:t>
      </w:r>
      <w:r w:rsidR="0025164C">
        <w:rPr>
          <w:lang w:val="es-ES" w:eastAsia="en-US"/>
        </w:rPr>
        <w:t xml:space="preserve"> </w:t>
      </w:r>
      <w:r w:rsidR="0071692C" w:rsidRPr="0071692C">
        <w:rPr>
          <w:lang w:val="es-ES" w:eastAsia="en-US"/>
        </w:rPr>
        <w:t>protegidos de acuerdo con el citado Reglamento. Los equipos eléctricos (canalizaciones,</w:t>
      </w:r>
      <w:r w:rsidR="0025164C">
        <w:rPr>
          <w:lang w:val="es-ES" w:eastAsia="en-US"/>
        </w:rPr>
        <w:t xml:space="preserve"> </w:t>
      </w:r>
      <w:r w:rsidR="0071692C" w:rsidRPr="0071692C">
        <w:rPr>
          <w:lang w:val="es-ES" w:eastAsia="en-US"/>
        </w:rPr>
        <w:t>empalmes, conexiones, etc.) tendrá el grado de protección requerido. Todos los elementos</w:t>
      </w:r>
      <w:r w:rsidR="0025164C">
        <w:rPr>
          <w:lang w:val="es-ES" w:eastAsia="en-US"/>
        </w:rPr>
        <w:t xml:space="preserve"> </w:t>
      </w:r>
      <w:r w:rsidR="0071692C" w:rsidRPr="0071692C">
        <w:rPr>
          <w:lang w:val="es-ES" w:eastAsia="en-US"/>
        </w:rPr>
        <w:t>conductores deben conectarse a una conexión equipotencial suplementaria local. Las</w:t>
      </w:r>
      <w:r w:rsidR="0025164C">
        <w:rPr>
          <w:lang w:val="es-ES" w:eastAsia="en-US"/>
        </w:rPr>
        <w:t xml:space="preserve"> </w:t>
      </w:r>
      <w:r w:rsidR="0071692C" w:rsidRPr="0071692C">
        <w:rPr>
          <w:lang w:val="es-ES" w:eastAsia="en-US"/>
        </w:rPr>
        <w:t>canalizaciones eléctricas no tendrán cubiertas metálicas accesibles, las cubiertas metálicas</w:t>
      </w:r>
      <w:r w:rsidR="0025164C">
        <w:rPr>
          <w:lang w:val="es-ES" w:eastAsia="en-US"/>
        </w:rPr>
        <w:t xml:space="preserve"> </w:t>
      </w:r>
      <w:r w:rsidR="0071692C" w:rsidRPr="0071692C">
        <w:rPr>
          <w:lang w:val="es-ES" w:eastAsia="en-US"/>
        </w:rPr>
        <w:t>no accesibles estarán unidas a una línea equipotencial suplementaria. Los cables y su</w:t>
      </w:r>
      <w:r w:rsidR="0025164C">
        <w:rPr>
          <w:lang w:val="es-ES" w:eastAsia="en-US"/>
        </w:rPr>
        <w:t xml:space="preserve"> </w:t>
      </w:r>
      <w:r w:rsidR="0071692C" w:rsidRPr="0071692C">
        <w:rPr>
          <w:lang w:val="es-ES" w:eastAsia="en-US"/>
        </w:rPr>
        <w:t>instalación serán de las características requeridas para los locales mojados.</w:t>
      </w:r>
    </w:p>
    <w:p w14:paraId="764B9A1A" w14:textId="37C25506" w:rsidR="0071692C" w:rsidRPr="0071692C" w:rsidRDefault="00F12306" w:rsidP="0071692C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71692C" w:rsidRPr="0071692C">
        <w:rPr>
          <w:lang w:val="es-ES" w:eastAsia="en-US"/>
        </w:rPr>
        <w:t>Las luminarias colocadas bajo el agua en hornacinas o huecos se accederá a ellas por</w:t>
      </w:r>
      <w:r w:rsidR="0025164C">
        <w:rPr>
          <w:lang w:val="es-ES" w:eastAsia="en-US"/>
        </w:rPr>
        <w:t xml:space="preserve"> </w:t>
      </w:r>
      <w:r w:rsidR="0071692C" w:rsidRPr="0071692C">
        <w:rPr>
          <w:lang w:val="es-ES" w:eastAsia="en-US"/>
        </w:rPr>
        <w:t>detrás y se instalarán de manera que no pueda haber ningún contacto entre partes</w:t>
      </w:r>
      <w:r w:rsidR="0025164C">
        <w:rPr>
          <w:lang w:val="es-ES" w:eastAsia="en-US"/>
        </w:rPr>
        <w:t xml:space="preserve"> </w:t>
      </w:r>
      <w:r w:rsidR="0071692C" w:rsidRPr="0071692C">
        <w:rPr>
          <w:lang w:val="es-ES" w:eastAsia="en-US"/>
        </w:rPr>
        <w:t>conductoras accesibles de la mirilla y partes metálicas de la luminaria, incluyendo su</w:t>
      </w:r>
      <w:r w:rsidR="0025164C">
        <w:rPr>
          <w:lang w:val="es-ES" w:eastAsia="en-US"/>
        </w:rPr>
        <w:t xml:space="preserve"> </w:t>
      </w:r>
      <w:r w:rsidR="0071692C" w:rsidRPr="0071692C">
        <w:rPr>
          <w:lang w:val="es-ES" w:eastAsia="en-US"/>
        </w:rPr>
        <w:t>fijación.</w:t>
      </w:r>
    </w:p>
    <w:p w14:paraId="0A551FEB" w14:textId="24245707" w:rsidR="0071692C" w:rsidRPr="0071692C" w:rsidRDefault="00F12306" w:rsidP="0071692C">
      <w:pPr>
        <w:rPr>
          <w:lang w:val="es-ES" w:eastAsia="en-US"/>
        </w:rPr>
      </w:pPr>
      <w:r>
        <w:rPr>
          <w:lang w:val="es-ES" w:eastAsia="en-US"/>
        </w:rPr>
        <w:lastRenderedPageBreak/>
        <w:t>-</w:t>
      </w:r>
      <w:r>
        <w:rPr>
          <w:lang w:val="es-ES" w:eastAsia="en-US"/>
        </w:rPr>
        <w:tab/>
      </w:r>
      <w:r w:rsidR="0071692C" w:rsidRPr="0071692C">
        <w:rPr>
          <w:lang w:val="es-ES" w:eastAsia="en-US"/>
        </w:rPr>
        <w:t>El recinto de piscinas dispondrá de instalación de ventilación de forma que proporcione una</w:t>
      </w:r>
      <w:r w:rsidR="0025164C">
        <w:rPr>
          <w:lang w:val="es-ES" w:eastAsia="en-US"/>
        </w:rPr>
        <w:t xml:space="preserve"> </w:t>
      </w:r>
      <w:r w:rsidR="0071692C" w:rsidRPr="0071692C">
        <w:rPr>
          <w:lang w:val="es-ES" w:eastAsia="en-US"/>
        </w:rPr>
        <w:t>renovación del aire con un volumen mínimo de 9m</w:t>
      </w:r>
      <w:r w:rsidR="0071692C" w:rsidRPr="0025164C">
        <w:rPr>
          <w:vertAlign w:val="superscript"/>
          <w:lang w:val="es-ES" w:eastAsia="en-US"/>
        </w:rPr>
        <w:t>3</w:t>
      </w:r>
      <w:r w:rsidR="0071692C" w:rsidRPr="0071692C">
        <w:rPr>
          <w:lang w:val="es-ES" w:eastAsia="en-US"/>
        </w:rPr>
        <w:t>/h y por m</w:t>
      </w:r>
      <w:r w:rsidR="0071692C" w:rsidRPr="0025164C">
        <w:rPr>
          <w:vertAlign w:val="superscript"/>
          <w:lang w:val="es-ES" w:eastAsia="en-US"/>
        </w:rPr>
        <w:t>2</w:t>
      </w:r>
      <w:r w:rsidR="0071692C" w:rsidRPr="0071692C">
        <w:rPr>
          <w:lang w:val="es-ES" w:eastAsia="en-US"/>
        </w:rPr>
        <w:t xml:space="preserve"> de lámina de agua (2,5 l/s</w:t>
      </w:r>
      <w:r w:rsidR="0025164C">
        <w:rPr>
          <w:lang w:val="es-ES" w:eastAsia="en-US"/>
        </w:rPr>
        <w:t xml:space="preserve"> </w:t>
      </w:r>
      <w:r w:rsidR="0071692C" w:rsidRPr="0071692C">
        <w:rPr>
          <w:lang w:val="es-ES" w:eastAsia="en-US"/>
        </w:rPr>
        <w:t>y m</w:t>
      </w:r>
      <w:r w:rsidR="0071692C" w:rsidRPr="0025164C">
        <w:rPr>
          <w:vertAlign w:val="superscript"/>
          <w:lang w:val="es-ES" w:eastAsia="en-US"/>
        </w:rPr>
        <w:t>2</w:t>
      </w:r>
      <w:r w:rsidR="0071692C" w:rsidRPr="0071692C">
        <w:rPr>
          <w:lang w:val="es-ES" w:eastAsia="en-US"/>
        </w:rPr>
        <w:t xml:space="preserve"> lámina de agua). El calor del aire expulsado deberá ser recuperado.</w:t>
      </w:r>
    </w:p>
    <w:p w14:paraId="6E60775A" w14:textId="17C29B51" w:rsidR="0071692C" w:rsidRPr="0071692C" w:rsidRDefault="00F12306" w:rsidP="0071692C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71692C" w:rsidRPr="0071692C">
        <w:rPr>
          <w:lang w:val="es-ES" w:eastAsia="en-US"/>
        </w:rPr>
        <w:t>El recinto de piscinas dispondrá de instalación de climatización de forma que la</w:t>
      </w:r>
      <w:r w:rsidR="0025164C">
        <w:rPr>
          <w:lang w:val="es-ES" w:eastAsia="en-US"/>
        </w:rPr>
        <w:t xml:space="preserve"> </w:t>
      </w:r>
      <w:r w:rsidR="0071692C" w:rsidRPr="0071692C">
        <w:rPr>
          <w:lang w:val="es-ES" w:eastAsia="en-US"/>
        </w:rPr>
        <w:t>temperatura mínima a 1 m del suelo sea de 2</w:t>
      </w:r>
      <w:r w:rsidR="0025164C">
        <w:rPr>
          <w:lang w:val="es-ES" w:eastAsia="en-US"/>
        </w:rPr>
        <w:t>°</w:t>
      </w:r>
      <w:r w:rsidR="0071692C" w:rsidRPr="0071692C">
        <w:rPr>
          <w:lang w:val="es-ES" w:eastAsia="en-US"/>
        </w:rPr>
        <w:t>C a 3</w:t>
      </w:r>
      <w:r w:rsidR="0025164C">
        <w:rPr>
          <w:lang w:val="es-ES" w:eastAsia="en-US"/>
        </w:rPr>
        <w:t>°</w:t>
      </w:r>
      <w:r w:rsidR="0071692C" w:rsidRPr="0071692C">
        <w:rPr>
          <w:lang w:val="es-ES" w:eastAsia="en-US"/>
        </w:rPr>
        <w:t>C superior a la temperatura del agua</w:t>
      </w:r>
      <w:r w:rsidR="0025164C">
        <w:rPr>
          <w:lang w:val="es-ES" w:eastAsia="en-US"/>
        </w:rPr>
        <w:t xml:space="preserve"> </w:t>
      </w:r>
      <w:r w:rsidR="0071692C" w:rsidRPr="0071692C">
        <w:rPr>
          <w:lang w:val="es-ES" w:eastAsia="en-US"/>
        </w:rPr>
        <w:t>de los vasos, con un mínimo de 26</w:t>
      </w:r>
      <w:r w:rsidR="0025164C">
        <w:rPr>
          <w:lang w:val="es-ES" w:eastAsia="en-US"/>
        </w:rPr>
        <w:t>°</w:t>
      </w:r>
      <w:r w:rsidR="0071692C" w:rsidRPr="0071692C">
        <w:rPr>
          <w:lang w:val="es-ES" w:eastAsia="en-US"/>
        </w:rPr>
        <w:t>C y un máximo de 28</w:t>
      </w:r>
      <w:r w:rsidR="0025164C">
        <w:rPr>
          <w:lang w:val="es-ES" w:eastAsia="en-US"/>
        </w:rPr>
        <w:t>°</w:t>
      </w:r>
      <w:r w:rsidR="0071692C" w:rsidRPr="0071692C">
        <w:rPr>
          <w:lang w:val="es-ES" w:eastAsia="en-US"/>
        </w:rPr>
        <w:t>C. La humedad relativa del aire</w:t>
      </w:r>
      <w:r w:rsidR="0025164C">
        <w:rPr>
          <w:lang w:val="es-ES" w:eastAsia="en-US"/>
        </w:rPr>
        <w:t xml:space="preserve"> </w:t>
      </w:r>
      <w:r w:rsidR="0071692C" w:rsidRPr="0071692C">
        <w:rPr>
          <w:lang w:val="es-ES" w:eastAsia="en-US"/>
        </w:rPr>
        <w:t>se mantendrá entre 55%-70% para evitar condensaciones. La impulsión dirigirá el aire</w:t>
      </w:r>
      <w:r w:rsidR="0025164C">
        <w:rPr>
          <w:lang w:val="es-ES" w:eastAsia="en-US"/>
        </w:rPr>
        <w:t xml:space="preserve"> </w:t>
      </w:r>
      <w:r w:rsidR="0071692C" w:rsidRPr="0071692C">
        <w:rPr>
          <w:lang w:val="es-ES" w:eastAsia="en-US"/>
        </w:rPr>
        <w:t>hacia las playas y vasos de forma que la velocidad de impulsión sea, como máximo de</w:t>
      </w:r>
      <w:r w:rsidR="0025164C">
        <w:rPr>
          <w:lang w:val="es-ES" w:eastAsia="en-US"/>
        </w:rPr>
        <w:t xml:space="preserve"> </w:t>
      </w:r>
      <w:r w:rsidR="0071692C" w:rsidRPr="0071692C">
        <w:rPr>
          <w:lang w:val="es-ES" w:eastAsia="en-US"/>
        </w:rPr>
        <w:t>0,15m/s a 2m sobre el nivel de la lámina de agua. El aire de retorno del recinto se</w:t>
      </w:r>
      <w:r w:rsidR="0025164C">
        <w:rPr>
          <w:lang w:val="es-ES" w:eastAsia="en-US"/>
        </w:rPr>
        <w:t xml:space="preserve"> </w:t>
      </w:r>
      <w:r w:rsidR="0071692C" w:rsidRPr="0071692C">
        <w:rPr>
          <w:lang w:val="es-ES" w:eastAsia="en-US"/>
        </w:rPr>
        <w:t>deshumidificará con recuperación del calor de condensación. La instalación de</w:t>
      </w:r>
      <w:r w:rsidR="0025164C">
        <w:rPr>
          <w:lang w:val="es-ES" w:eastAsia="en-US"/>
        </w:rPr>
        <w:t xml:space="preserve"> </w:t>
      </w:r>
      <w:r w:rsidR="0071692C" w:rsidRPr="0071692C">
        <w:rPr>
          <w:lang w:val="es-ES" w:eastAsia="en-US"/>
        </w:rPr>
        <w:t>climatización cumplirá el Reglamento de Instalaciones térmicas de los edificios.</w:t>
      </w:r>
    </w:p>
    <w:p w14:paraId="683EBD65" w14:textId="202D72D0" w:rsidR="0071692C" w:rsidRPr="0071692C" w:rsidRDefault="00F12306" w:rsidP="0071692C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71692C" w:rsidRPr="0071692C">
        <w:rPr>
          <w:lang w:val="es-ES" w:eastAsia="en-US"/>
        </w:rPr>
        <w:t>Debe cuidarse que la instalación de climatización y de ventilación no produzca ruidos</w:t>
      </w:r>
      <w:r w:rsidR="0025164C">
        <w:rPr>
          <w:lang w:val="es-ES" w:eastAsia="en-US"/>
        </w:rPr>
        <w:t xml:space="preserve"> </w:t>
      </w:r>
      <w:r w:rsidR="0071692C" w:rsidRPr="0071692C">
        <w:rPr>
          <w:lang w:val="es-ES" w:eastAsia="en-US"/>
        </w:rPr>
        <w:t>molestos, el nivel de ruido a causa del sistema de</w:t>
      </w:r>
      <w:r w:rsidR="0025164C">
        <w:rPr>
          <w:lang w:val="es-ES" w:eastAsia="en-US"/>
        </w:rPr>
        <w:t xml:space="preserve"> </w:t>
      </w:r>
      <w:r w:rsidR="0071692C" w:rsidRPr="0071692C">
        <w:rPr>
          <w:lang w:val="es-ES" w:eastAsia="en-US"/>
        </w:rPr>
        <w:t>climatización y ventilación mecánica será inferior a 45 dbA.</w:t>
      </w:r>
    </w:p>
    <w:p w14:paraId="71DCB262" w14:textId="5BB758E4" w:rsidR="0071692C" w:rsidRPr="0071692C" w:rsidRDefault="00F12306" w:rsidP="0071692C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71692C" w:rsidRPr="0071692C">
        <w:rPr>
          <w:lang w:val="es-ES" w:eastAsia="en-US"/>
        </w:rPr>
        <w:t>La altura libre mínima sobre la lámina de agua y las playas será de 4m, no obstante, el</w:t>
      </w:r>
      <w:r w:rsidR="0025164C">
        <w:rPr>
          <w:lang w:val="es-ES" w:eastAsia="en-US"/>
        </w:rPr>
        <w:t xml:space="preserve"> </w:t>
      </w:r>
      <w:r w:rsidR="0071692C" w:rsidRPr="0071692C">
        <w:rPr>
          <w:lang w:val="es-ES" w:eastAsia="en-US"/>
        </w:rPr>
        <w:t>volumen de aire en el recinto será tal que se disponga de un volumen mínimo de 8m</w:t>
      </w:r>
      <w:r w:rsidR="0071692C" w:rsidRPr="0071692C">
        <w:rPr>
          <w:vertAlign w:val="superscript"/>
          <w:lang w:val="es-ES" w:eastAsia="en-US"/>
        </w:rPr>
        <w:t>3</w:t>
      </w:r>
      <w:r w:rsidR="0071692C" w:rsidRPr="0071692C">
        <w:rPr>
          <w:lang w:val="es-ES" w:eastAsia="en-US"/>
        </w:rPr>
        <w:t xml:space="preserve"> por</w:t>
      </w:r>
      <w:r w:rsidR="0025164C">
        <w:rPr>
          <w:lang w:val="es-ES" w:eastAsia="en-US"/>
        </w:rPr>
        <w:t xml:space="preserve"> </w:t>
      </w:r>
      <w:r w:rsidR="0071692C" w:rsidRPr="0071692C">
        <w:rPr>
          <w:lang w:val="es-ES" w:eastAsia="en-US"/>
        </w:rPr>
        <w:t>m</w:t>
      </w:r>
      <w:r w:rsidR="0071692C" w:rsidRPr="0071692C">
        <w:rPr>
          <w:vertAlign w:val="superscript"/>
          <w:lang w:val="es-ES" w:eastAsia="en-US"/>
        </w:rPr>
        <w:t>2</w:t>
      </w:r>
      <w:r w:rsidR="0071692C" w:rsidRPr="0071692C">
        <w:rPr>
          <w:lang w:val="es-ES" w:eastAsia="en-US"/>
        </w:rPr>
        <w:t xml:space="preserve"> de superficie de lámina de agua.</w:t>
      </w:r>
    </w:p>
    <w:p w14:paraId="69FF8608" w14:textId="7D8834BD" w:rsidR="00074232" w:rsidRDefault="00F12306" w:rsidP="0071692C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71692C" w:rsidRPr="0071692C">
        <w:rPr>
          <w:lang w:val="es-ES" w:eastAsia="en-US"/>
        </w:rPr>
        <w:t>La acústica del recinto de piscinas evitará la existencia de ecos y ruidos, el coeficiente de</w:t>
      </w:r>
      <w:r w:rsidR="0025164C">
        <w:rPr>
          <w:lang w:val="es-ES" w:eastAsia="en-US"/>
        </w:rPr>
        <w:t xml:space="preserve"> </w:t>
      </w:r>
      <w:r w:rsidR="0071692C" w:rsidRPr="0071692C">
        <w:rPr>
          <w:lang w:val="es-ES" w:eastAsia="en-US"/>
        </w:rPr>
        <w:t>reverberación será inferior o igual a los siguientes valores según el volumen de la pista:</w:t>
      </w:r>
    </w:p>
    <w:p w14:paraId="6933BC22" w14:textId="6955BBB3" w:rsidR="00645792" w:rsidRDefault="00645792" w:rsidP="0071692C">
      <w:pPr>
        <w:rPr>
          <w:lang w:val="es-ES" w:eastAsia="en-US"/>
        </w:rPr>
      </w:pPr>
      <w:r>
        <w:rPr>
          <w:noProof/>
          <w:lang w:val="es-ES" w:eastAsia="en-US"/>
        </w:rPr>
        <w:drawing>
          <wp:inline distT="0" distB="0" distL="0" distR="0" wp14:anchorId="190EB259" wp14:editId="4BE46762">
            <wp:extent cx="5400040" cy="2463800"/>
            <wp:effectExtent l="0" t="0" r="0" b="0"/>
            <wp:docPr id="196" name="Imagen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n 196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702"/>
                    <a:stretch/>
                  </pic:blipFill>
                  <pic:spPr bwMode="auto">
                    <a:xfrm>
                      <a:off x="0" y="0"/>
                      <a:ext cx="5400040" cy="2463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4F6743" w14:textId="6EC11776" w:rsidR="00645792" w:rsidRPr="00645792" w:rsidRDefault="00645792" w:rsidP="00645792">
      <w:pPr>
        <w:rPr>
          <w:lang w:val="es-ES" w:eastAsia="en-US"/>
        </w:rPr>
      </w:pPr>
      <w:r w:rsidRPr="00645792">
        <w:rPr>
          <w:lang w:val="es-ES" w:eastAsia="en-US"/>
        </w:rPr>
        <w:t>Para conseguir estos valores se dispondrán paramentos y techos absorbentes del sonido que</w:t>
      </w:r>
      <w:r w:rsidR="0025164C">
        <w:rPr>
          <w:lang w:val="es-ES" w:eastAsia="en-US"/>
        </w:rPr>
        <w:t xml:space="preserve"> </w:t>
      </w:r>
      <w:r w:rsidRPr="00645792">
        <w:rPr>
          <w:lang w:val="es-ES" w:eastAsia="en-US"/>
        </w:rPr>
        <w:t>cumplirán el resto de características. Se dispondrá el aislamiento acústico necesario para impedir</w:t>
      </w:r>
      <w:r w:rsidR="0025164C">
        <w:rPr>
          <w:lang w:val="es-ES" w:eastAsia="en-US"/>
        </w:rPr>
        <w:t xml:space="preserve"> </w:t>
      </w:r>
      <w:r w:rsidRPr="00645792">
        <w:rPr>
          <w:lang w:val="es-ES" w:eastAsia="en-US"/>
        </w:rPr>
        <w:t>las emisiones de ruido al exterior o a otras zonas de la instalación deportiva, de acuerdo con la</w:t>
      </w:r>
      <w:r w:rsidR="0025164C">
        <w:rPr>
          <w:lang w:val="es-ES" w:eastAsia="en-US"/>
        </w:rPr>
        <w:t xml:space="preserve"> </w:t>
      </w:r>
      <w:r w:rsidRPr="00645792">
        <w:rPr>
          <w:lang w:val="es-ES" w:eastAsia="en-US"/>
        </w:rPr>
        <w:t>Normativa vigente de Condiciones Acústicas de los edificios.</w:t>
      </w:r>
    </w:p>
    <w:p w14:paraId="502F79F0" w14:textId="02A3B136" w:rsidR="00645792" w:rsidRPr="00645792" w:rsidRDefault="00F12306" w:rsidP="00645792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645792" w:rsidRPr="00645792">
        <w:rPr>
          <w:lang w:val="es-ES" w:eastAsia="en-US"/>
        </w:rPr>
        <w:t>El recinto de piscinas dispondrá de instalación de megafonía con puntos de toma próximos</w:t>
      </w:r>
      <w:r w:rsidR="0025164C">
        <w:rPr>
          <w:lang w:val="es-ES" w:eastAsia="en-US"/>
        </w:rPr>
        <w:t xml:space="preserve"> </w:t>
      </w:r>
      <w:r w:rsidR="00645792" w:rsidRPr="00645792">
        <w:rPr>
          <w:lang w:val="es-ES" w:eastAsia="en-US"/>
        </w:rPr>
        <w:t>a la zona de llegada de cada vaso.</w:t>
      </w:r>
    </w:p>
    <w:p w14:paraId="01E99D8C" w14:textId="05320888" w:rsidR="00645792" w:rsidRPr="00645792" w:rsidRDefault="00F12306" w:rsidP="00645792">
      <w:pPr>
        <w:rPr>
          <w:lang w:val="es-ES" w:eastAsia="en-US"/>
        </w:rPr>
      </w:pPr>
      <w:r>
        <w:rPr>
          <w:lang w:val="es-ES" w:eastAsia="en-US"/>
        </w:rPr>
        <w:lastRenderedPageBreak/>
        <w:t>-</w:t>
      </w:r>
      <w:r>
        <w:rPr>
          <w:lang w:val="es-ES" w:eastAsia="en-US"/>
        </w:rPr>
        <w:tab/>
      </w:r>
      <w:r w:rsidR="00645792" w:rsidRPr="00645792">
        <w:rPr>
          <w:lang w:val="es-ES" w:eastAsia="en-US"/>
        </w:rPr>
        <w:t>Se preverá la instalación de panel marcador electrónico, reloj y cronómetro con un punto</w:t>
      </w:r>
      <w:r w:rsidR="0025164C">
        <w:rPr>
          <w:lang w:val="es-ES" w:eastAsia="en-US"/>
        </w:rPr>
        <w:t xml:space="preserve"> </w:t>
      </w:r>
      <w:r w:rsidR="00645792" w:rsidRPr="00645792">
        <w:rPr>
          <w:lang w:val="es-ES" w:eastAsia="en-US"/>
        </w:rPr>
        <w:t>de mando junto a cada punto de toma de megafonía.</w:t>
      </w:r>
    </w:p>
    <w:p w14:paraId="14B29692" w14:textId="5BF394EB" w:rsidR="00645792" w:rsidRPr="00645792" w:rsidRDefault="00F12306" w:rsidP="00645792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645792" w:rsidRPr="00645792">
        <w:rPr>
          <w:lang w:val="es-ES" w:eastAsia="en-US"/>
        </w:rPr>
        <w:t>En el recinto de piscinas se dispondrán asientos con una previsión de al menos 1 por cada</w:t>
      </w:r>
      <w:r w:rsidR="0025164C">
        <w:rPr>
          <w:lang w:val="es-ES" w:eastAsia="en-US"/>
        </w:rPr>
        <w:t xml:space="preserve"> </w:t>
      </w:r>
      <w:r w:rsidR="00645792" w:rsidRPr="00645792">
        <w:rPr>
          <w:lang w:val="es-ES" w:eastAsia="en-US"/>
        </w:rPr>
        <w:t>10m</w:t>
      </w:r>
      <w:r w:rsidR="00645792" w:rsidRPr="00645792">
        <w:rPr>
          <w:vertAlign w:val="superscript"/>
          <w:lang w:val="es-ES" w:eastAsia="en-US"/>
        </w:rPr>
        <w:t>2</w:t>
      </w:r>
      <w:r w:rsidR="00645792" w:rsidRPr="00645792">
        <w:rPr>
          <w:lang w:val="es-ES" w:eastAsia="en-US"/>
        </w:rPr>
        <w:t xml:space="preserve"> de lámina de agua.</w:t>
      </w:r>
    </w:p>
    <w:p w14:paraId="2247270C" w14:textId="59028799" w:rsidR="00645792" w:rsidRPr="00645792" w:rsidRDefault="00645792" w:rsidP="00645792">
      <w:pPr>
        <w:rPr>
          <w:lang w:val="es-ES" w:eastAsia="en-US"/>
        </w:rPr>
      </w:pPr>
      <w:r>
        <w:rPr>
          <w:lang w:val="es-ES" w:eastAsia="en-US"/>
        </w:rPr>
        <w:t>○</w:t>
      </w:r>
      <w:r>
        <w:rPr>
          <w:lang w:val="es-ES" w:eastAsia="en-US"/>
        </w:rPr>
        <w:tab/>
      </w:r>
      <w:r w:rsidRPr="0025164C">
        <w:rPr>
          <w:b/>
          <w:bCs/>
          <w:lang w:val="es-ES" w:eastAsia="en-US"/>
        </w:rPr>
        <w:t>Equipamiento deportivo:</w:t>
      </w:r>
    </w:p>
    <w:p w14:paraId="02818FBE" w14:textId="124936A2" w:rsidR="00645792" w:rsidRPr="00645792" w:rsidRDefault="00F12306" w:rsidP="00645792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645792" w:rsidRPr="00645792">
        <w:rPr>
          <w:lang w:val="es-ES" w:eastAsia="en-US"/>
        </w:rPr>
        <w:t>El equipamiento deportivo fijo o móvil será el necesario para el uso previsto, sus anclajes</w:t>
      </w:r>
      <w:r w:rsidR="0025164C">
        <w:rPr>
          <w:lang w:val="es-ES" w:eastAsia="en-US"/>
        </w:rPr>
        <w:t xml:space="preserve"> </w:t>
      </w:r>
      <w:r w:rsidR="00645792" w:rsidRPr="00645792">
        <w:rPr>
          <w:lang w:val="es-ES" w:eastAsia="en-US"/>
        </w:rPr>
        <w:t>estarán fijados a los elementos estructurales, serán de material inoxidable y no deben</w:t>
      </w:r>
      <w:r w:rsidR="0025164C">
        <w:rPr>
          <w:lang w:val="es-ES" w:eastAsia="en-US"/>
        </w:rPr>
        <w:t xml:space="preserve"> </w:t>
      </w:r>
      <w:r w:rsidR="00645792" w:rsidRPr="00645792">
        <w:rPr>
          <w:lang w:val="es-ES" w:eastAsia="en-US"/>
        </w:rPr>
        <w:t>presentar peligro para los usuarios o deportistas.</w:t>
      </w:r>
    </w:p>
    <w:p w14:paraId="2E9B79AD" w14:textId="2AC9347A" w:rsidR="00645792" w:rsidRDefault="00F12306" w:rsidP="00645792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645792" w:rsidRPr="00645792">
        <w:rPr>
          <w:lang w:val="es-ES" w:eastAsia="en-US"/>
        </w:rPr>
        <w:t>El equipamiento deportivo debe ser seguro de tal forma que no produzca riesgos de</w:t>
      </w:r>
      <w:r w:rsidR="0025164C">
        <w:rPr>
          <w:lang w:val="es-ES" w:eastAsia="en-US"/>
        </w:rPr>
        <w:t xml:space="preserve"> </w:t>
      </w:r>
      <w:r w:rsidR="00645792" w:rsidRPr="00645792">
        <w:rPr>
          <w:lang w:val="es-ES" w:eastAsia="en-US"/>
        </w:rPr>
        <w:t>accidentes en los deportistas y usuarios, cumplirá los requisitos indicados en las</w:t>
      </w:r>
      <w:r w:rsidR="0025164C">
        <w:rPr>
          <w:lang w:val="es-ES" w:eastAsia="en-US"/>
        </w:rPr>
        <w:t xml:space="preserve"> </w:t>
      </w:r>
      <w:r w:rsidR="00645792" w:rsidRPr="00645792">
        <w:rPr>
          <w:lang w:val="es-ES" w:eastAsia="en-US"/>
        </w:rPr>
        <w:t>correspondientes Normas NIDE de Piscinas, así como las Normas europeas en esta</w:t>
      </w:r>
      <w:r w:rsidR="0025164C">
        <w:rPr>
          <w:lang w:val="es-ES" w:eastAsia="en-US"/>
        </w:rPr>
        <w:t xml:space="preserve"> </w:t>
      </w:r>
      <w:r w:rsidR="00645792" w:rsidRPr="00645792">
        <w:rPr>
          <w:lang w:val="es-ES" w:eastAsia="en-US"/>
        </w:rPr>
        <w:t>materia, las cuales se relacionan a continuación:</w:t>
      </w:r>
    </w:p>
    <w:p w14:paraId="25AA0CAB" w14:textId="66F88C41" w:rsidR="00780E13" w:rsidRDefault="00780E13" w:rsidP="00645792">
      <w:pPr>
        <w:rPr>
          <w:lang w:val="es-ES" w:eastAsia="en-US"/>
        </w:rPr>
      </w:pPr>
      <w:r>
        <w:rPr>
          <w:noProof/>
          <w:lang w:val="es-ES" w:eastAsia="en-US"/>
        </w:rPr>
        <w:lastRenderedPageBreak/>
        <w:drawing>
          <wp:inline distT="0" distB="0" distL="0" distR="0" wp14:anchorId="68297A45" wp14:editId="65B6CFE1">
            <wp:extent cx="5400040" cy="7264400"/>
            <wp:effectExtent l="0" t="0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Imagen 197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252"/>
                    <a:stretch/>
                  </pic:blipFill>
                  <pic:spPr bwMode="auto">
                    <a:xfrm>
                      <a:off x="0" y="0"/>
                      <a:ext cx="5400040" cy="726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89990D" w14:textId="01F4B9C8" w:rsidR="00780E13" w:rsidRPr="00780E13" w:rsidRDefault="00F12306" w:rsidP="00780E1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780E13" w:rsidRPr="00780E13">
        <w:rPr>
          <w:lang w:val="es-ES" w:eastAsia="en-US"/>
        </w:rPr>
        <w:t>De igual manera que para el resto de instalaciones, se realizarán las inspecciones o</w:t>
      </w:r>
      <w:r w:rsidR="0025164C">
        <w:rPr>
          <w:lang w:val="es-ES" w:eastAsia="en-US"/>
        </w:rPr>
        <w:t xml:space="preserve"> </w:t>
      </w:r>
      <w:r w:rsidR="00780E13" w:rsidRPr="00780E13">
        <w:rPr>
          <w:lang w:val="es-ES" w:eastAsia="en-US"/>
        </w:rPr>
        <w:t>revisiones periódicas, como mínimo una vez al año, así como las operaciones de</w:t>
      </w:r>
      <w:r w:rsidR="0025164C">
        <w:rPr>
          <w:lang w:val="es-ES" w:eastAsia="en-US"/>
        </w:rPr>
        <w:t xml:space="preserve"> </w:t>
      </w:r>
      <w:r w:rsidR="00780E13" w:rsidRPr="00780E13">
        <w:rPr>
          <w:lang w:val="es-ES" w:eastAsia="en-US"/>
        </w:rPr>
        <w:t>mantenimiento necesarias para que, los equipamientos deportivos se mantengan en</w:t>
      </w:r>
      <w:r w:rsidR="0025164C">
        <w:rPr>
          <w:lang w:val="es-ES" w:eastAsia="en-US"/>
        </w:rPr>
        <w:t xml:space="preserve"> </w:t>
      </w:r>
      <w:r w:rsidR="00780E13" w:rsidRPr="00780E13">
        <w:rPr>
          <w:lang w:val="es-ES" w:eastAsia="en-US"/>
        </w:rPr>
        <w:t>perfecto estado de uso y cumpliendo los requisitos de seguridad establecidos. Las</w:t>
      </w:r>
      <w:r w:rsidR="0025164C">
        <w:rPr>
          <w:lang w:val="es-ES" w:eastAsia="en-US"/>
        </w:rPr>
        <w:t xml:space="preserve"> </w:t>
      </w:r>
      <w:r w:rsidR="00780E13" w:rsidRPr="00780E13">
        <w:rPr>
          <w:lang w:val="es-ES" w:eastAsia="en-US"/>
        </w:rPr>
        <w:t>operaciones de inspección y de mantenimiento de los equipamientos deportivos se</w:t>
      </w:r>
      <w:r w:rsidR="0025164C">
        <w:rPr>
          <w:lang w:val="es-ES" w:eastAsia="en-US"/>
        </w:rPr>
        <w:t xml:space="preserve"> </w:t>
      </w:r>
      <w:r w:rsidR="00780E13" w:rsidRPr="00780E13">
        <w:rPr>
          <w:lang w:val="es-ES" w:eastAsia="en-US"/>
        </w:rPr>
        <w:t>realizarán por personal con preparación y medios suficientes para este fin siguiendo las</w:t>
      </w:r>
      <w:r w:rsidR="0025164C">
        <w:rPr>
          <w:lang w:val="es-ES" w:eastAsia="en-US"/>
        </w:rPr>
        <w:t xml:space="preserve"> </w:t>
      </w:r>
      <w:r w:rsidR="00780E13" w:rsidRPr="00780E13">
        <w:rPr>
          <w:lang w:val="es-ES" w:eastAsia="en-US"/>
        </w:rPr>
        <w:t>instrucciones que haya facilitado el fabricante del equipamiento deportivo.</w:t>
      </w:r>
    </w:p>
    <w:p w14:paraId="1CC165C3" w14:textId="65B8215C" w:rsidR="00780E13" w:rsidRPr="00780E13" w:rsidRDefault="00780E13" w:rsidP="00780E13">
      <w:pPr>
        <w:rPr>
          <w:lang w:val="es-ES" w:eastAsia="en-US"/>
        </w:rPr>
      </w:pPr>
      <w:r>
        <w:rPr>
          <w:lang w:val="es-ES" w:eastAsia="en-US"/>
        </w:rPr>
        <w:lastRenderedPageBreak/>
        <w:t>○</w:t>
      </w:r>
      <w:r>
        <w:rPr>
          <w:lang w:val="es-ES" w:eastAsia="en-US"/>
        </w:rPr>
        <w:tab/>
      </w:r>
      <w:r w:rsidRPr="0025164C">
        <w:rPr>
          <w:b/>
          <w:bCs/>
          <w:lang w:val="es-ES" w:eastAsia="en-US"/>
        </w:rPr>
        <w:t>Vasos:</w:t>
      </w:r>
    </w:p>
    <w:p w14:paraId="5C8E2EC4" w14:textId="09900127" w:rsidR="00780E13" w:rsidRPr="00780E13" w:rsidRDefault="00F12306" w:rsidP="00780E1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780E13" w:rsidRPr="00780E13">
        <w:rPr>
          <w:lang w:val="es-ES" w:eastAsia="en-US"/>
        </w:rPr>
        <w:t>Los vasos de piscina se construirán con una estructura que garantice la estabilidad y</w:t>
      </w:r>
      <w:r w:rsidR="0025164C">
        <w:rPr>
          <w:lang w:val="es-ES" w:eastAsia="en-US"/>
        </w:rPr>
        <w:t xml:space="preserve"> </w:t>
      </w:r>
      <w:r w:rsidR="00780E13" w:rsidRPr="00780E13">
        <w:rPr>
          <w:lang w:val="es-ES" w:eastAsia="en-US"/>
        </w:rPr>
        <w:t>estanqueidad del vaso y será independiente de la estructura de las playas perimetrales,</w:t>
      </w:r>
      <w:r w:rsidR="0025164C">
        <w:rPr>
          <w:lang w:val="es-ES" w:eastAsia="en-US"/>
        </w:rPr>
        <w:t xml:space="preserve"> </w:t>
      </w:r>
      <w:r w:rsidR="00780E13" w:rsidRPr="00780E13">
        <w:rPr>
          <w:lang w:val="es-ES" w:eastAsia="en-US"/>
        </w:rPr>
        <w:t>disponiéndose las juntas de dilatación, así como las juntas estancas y sellados necesarias.</w:t>
      </w:r>
    </w:p>
    <w:p w14:paraId="55A501EC" w14:textId="77777777" w:rsidR="00780E13" w:rsidRPr="00780E13" w:rsidRDefault="00780E13" w:rsidP="00780E13">
      <w:pPr>
        <w:rPr>
          <w:lang w:val="es-ES" w:eastAsia="en-US"/>
        </w:rPr>
      </w:pPr>
      <w:r w:rsidRPr="00780E13">
        <w:rPr>
          <w:lang w:val="es-ES" w:eastAsia="en-US"/>
        </w:rPr>
        <w:t>Véanse las figuras PC-9a y PC-9b.</w:t>
      </w:r>
    </w:p>
    <w:p w14:paraId="265671EA" w14:textId="44F8609A" w:rsidR="00780E13" w:rsidRPr="00780E13" w:rsidRDefault="00F12306" w:rsidP="00780E1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780E13" w:rsidRPr="00780E13">
        <w:rPr>
          <w:lang w:val="es-ES" w:eastAsia="en-US"/>
        </w:rPr>
        <w:t>Los vasos de natación y polivalentes se construirán de forma que alrededor de ellos exista</w:t>
      </w:r>
      <w:r w:rsidR="0025164C">
        <w:rPr>
          <w:lang w:val="es-ES" w:eastAsia="en-US"/>
        </w:rPr>
        <w:t xml:space="preserve"> </w:t>
      </w:r>
      <w:r w:rsidR="00780E13" w:rsidRPr="00780E13">
        <w:rPr>
          <w:lang w:val="es-ES" w:eastAsia="en-US"/>
        </w:rPr>
        <w:t>una galería de servicio registrable por debajo del nivel de las playas. Véanse las figuras</w:t>
      </w:r>
      <w:r w:rsidR="0025164C">
        <w:rPr>
          <w:lang w:val="es-ES" w:eastAsia="en-US"/>
        </w:rPr>
        <w:t xml:space="preserve"> </w:t>
      </w:r>
      <w:r w:rsidR="00780E13" w:rsidRPr="00780E13">
        <w:rPr>
          <w:lang w:val="es-ES" w:eastAsia="en-US"/>
        </w:rPr>
        <w:t>PC-9a y PC-9b.</w:t>
      </w:r>
    </w:p>
    <w:p w14:paraId="722A66ED" w14:textId="736E9C7F" w:rsidR="00780E13" w:rsidRPr="00780E13" w:rsidRDefault="00F12306" w:rsidP="00780E1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780E13" w:rsidRPr="00780E13">
        <w:rPr>
          <w:lang w:val="es-ES" w:eastAsia="en-US"/>
        </w:rPr>
        <w:t>Las dimensiones, profundidad, pendientes del fondo y demás características del vaso</w:t>
      </w:r>
      <w:r w:rsidR="0025164C">
        <w:rPr>
          <w:lang w:val="es-ES" w:eastAsia="en-US"/>
        </w:rPr>
        <w:t xml:space="preserve"> </w:t>
      </w:r>
      <w:r w:rsidR="00780E13" w:rsidRPr="00780E13">
        <w:rPr>
          <w:lang w:val="es-ES" w:eastAsia="en-US"/>
        </w:rPr>
        <w:t>deben ajustarse a lo especificado en las correspondientes normas NIDE según el tipo de</w:t>
      </w:r>
      <w:r w:rsidR="0025164C">
        <w:rPr>
          <w:lang w:val="es-ES" w:eastAsia="en-US"/>
        </w:rPr>
        <w:t xml:space="preserve"> </w:t>
      </w:r>
      <w:r w:rsidR="00780E13" w:rsidRPr="00780E13">
        <w:rPr>
          <w:lang w:val="es-ES" w:eastAsia="en-US"/>
        </w:rPr>
        <w:t>vaso (Natación, Natación sincronizada, Saltos, Water-polo, Piscinas polivalentes, de</w:t>
      </w:r>
      <w:r w:rsidR="0025164C">
        <w:rPr>
          <w:lang w:val="es-ES" w:eastAsia="en-US"/>
        </w:rPr>
        <w:t xml:space="preserve"> </w:t>
      </w:r>
      <w:r w:rsidR="00780E13" w:rsidRPr="00780E13">
        <w:rPr>
          <w:lang w:val="es-ES" w:eastAsia="en-US"/>
        </w:rPr>
        <w:t>Enseñanza, de Recreo, de Chapoteo).</w:t>
      </w:r>
    </w:p>
    <w:p w14:paraId="1E841C7D" w14:textId="661F3D48" w:rsidR="00780E13" w:rsidRPr="00780E13" w:rsidRDefault="00F12306" w:rsidP="00780E1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780E13" w:rsidRPr="00780E13">
        <w:rPr>
          <w:lang w:val="es-ES" w:eastAsia="en-US"/>
        </w:rPr>
        <w:t>Pueden disponerse fondos móviles en los vasos de natación para adecuar la profundidad a</w:t>
      </w:r>
      <w:r w:rsidR="0025164C">
        <w:rPr>
          <w:lang w:val="es-ES" w:eastAsia="en-US"/>
        </w:rPr>
        <w:t xml:space="preserve"> </w:t>
      </w:r>
      <w:r w:rsidR="00780E13" w:rsidRPr="00780E13">
        <w:rPr>
          <w:lang w:val="es-ES" w:eastAsia="en-US"/>
        </w:rPr>
        <w:t>varias modalidades; natación, natación sincronizada, etc. Cumplirán la norma UNE-EN</w:t>
      </w:r>
      <w:r w:rsidR="0025164C">
        <w:rPr>
          <w:lang w:val="es-ES" w:eastAsia="en-US"/>
        </w:rPr>
        <w:t xml:space="preserve"> </w:t>
      </w:r>
      <w:r w:rsidR="00780E13" w:rsidRPr="00780E13">
        <w:rPr>
          <w:lang w:val="es-ES" w:eastAsia="en-US"/>
        </w:rPr>
        <w:t>13451-11 “Requisitos específicos de seguridad y métodos de ensayo adicionales para</w:t>
      </w:r>
      <w:r w:rsidR="0025164C">
        <w:rPr>
          <w:lang w:val="es-ES" w:eastAsia="en-US"/>
        </w:rPr>
        <w:t xml:space="preserve"> </w:t>
      </w:r>
      <w:r w:rsidR="00780E13" w:rsidRPr="00780E13">
        <w:rPr>
          <w:lang w:val="es-ES" w:eastAsia="en-US"/>
        </w:rPr>
        <w:t>fondos móviles de piscina y muros móviles”</w:t>
      </w:r>
      <w:r w:rsidR="0025164C">
        <w:rPr>
          <w:lang w:val="es-ES" w:eastAsia="en-US"/>
        </w:rPr>
        <w:t>.</w:t>
      </w:r>
    </w:p>
    <w:p w14:paraId="05C1A410" w14:textId="3926064E" w:rsidR="00780E13" w:rsidRPr="00780E13" w:rsidRDefault="00F12306" w:rsidP="00780E1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780E13" w:rsidRPr="00780E13">
        <w:rPr>
          <w:lang w:val="es-ES" w:eastAsia="en-US"/>
        </w:rPr>
        <w:t>Para mayor polivalencia deportiva, de entrenamiento y de uso, los vasos deportivos de 50m pueden dividirse en dos vasos menores mediante un muro frontal móvil, para ello las</w:t>
      </w:r>
      <w:r w:rsidR="0025164C">
        <w:rPr>
          <w:lang w:val="es-ES" w:eastAsia="en-US"/>
        </w:rPr>
        <w:t xml:space="preserve"> </w:t>
      </w:r>
      <w:r w:rsidR="00780E13" w:rsidRPr="00780E13">
        <w:rPr>
          <w:lang w:val="es-ES" w:eastAsia="en-US"/>
        </w:rPr>
        <w:t>dimensiones del vaso se aumentarán para cumplir las medidas reglamentarias (ancho</w:t>
      </w:r>
      <w:r w:rsidR="0025164C">
        <w:rPr>
          <w:lang w:val="es-ES" w:eastAsia="en-US"/>
        </w:rPr>
        <w:t xml:space="preserve"> </w:t>
      </w:r>
      <w:r w:rsidR="00780E13" w:rsidRPr="00780E13">
        <w:rPr>
          <w:lang w:val="es-ES" w:eastAsia="en-US"/>
        </w:rPr>
        <w:t xml:space="preserve">muro frontal móvil </w:t>
      </w:r>
      <w:r w:rsidR="0025164C">
        <w:rPr>
          <w:lang w:val="es-ES" w:eastAsia="en-US"/>
        </w:rPr>
        <w:t xml:space="preserve">≥ </w:t>
      </w:r>
      <w:r w:rsidR="00780E13" w:rsidRPr="00780E13">
        <w:rPr>
          <w:lang w:val="es-ES" w:eastAsia="en-US"/>
        </w:rPr>
        <w:t xml:space="preserve">1m; </w:t>
      </w:r>
      <w:r w:rsidR="0025164C">
        <w:rPr>
          <w:lang w:val="es-ES" w:eastAsia="en-US"/>
        </w:rPr>
        <w:t>≥</w:t>
      </w:r>
      <w:r w:rsidR="00780E13" w:rsidRPr="00780E13">
        <w:rPr>
          <w:lang w:val="es-ES" w:eastAsia="en-US"/>
        </w:rPr>
        <w:t xml:space="preserve"> 1,15m con plataformas de salida). Los muros móviles cumplirán</w:t>
      </w:r>
      <w:r w:rsidR="0025164C">
        <w:rPr>
          <w:lang w:val="es-ES" w:eastAsia="en-US"/>
        </w:rPr>
        <w:t xml:space="preserve"> </w:t>
      </w:r>
      <w:r w:rsidR="00780E13" w:rsidRPr="00780E13">
        <w:rPr>
          <w:lang w:val="es-ES" w:eastAsia="en-US"/>
        </w:rPr>
        <w:t>la norma UNEEN 13451-11 “Requisitos específicos de seguridad y métodos de ensayo</w:t>
      </w:r>
      <w:r w:rsidR="0025164C">
        <w:rPr>
          <w:lang w:val="es-ES" w:eastAsia="en-US"/>
        </w:rPr>
        <w:t xml:space="preserve"> </w:t>
      </w:r>
      <w:r w:rsidR="00780E13" w:rsidRPr="00780E13">
        <w:rPr>
          <w:lang w:val="es-ES" w:eastAsia="en-US"/>
        </w:rPr>
        <w:t>adicionales para fondos móviles de piscina y muros móviles”</w:t>
      </w:r>
      <w:r w:rsidR="0025164C">
        <w:rPr>
          <w:lang w:val="es-ES" w:eastAsia="en-US"/>
        </w:rPr>
        <w:t>.</w:t>
      </w:r>
    </w:p>
    <w:p w14:paraId="3D03C510" w14:textId="032423A0" w:rsidR="00780E13" w:rsidRPr="00780E13" w:rsidRDefault="00F12306" w:rsidP="00780E1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780E13" w:rsidRPr="00780E13">
        <w:rPr>
          <w:lang w:val="es-ES" w:eastAsia="en-US"/>
        </w:rPr>
        <w:t>Los vasos dispondrán de un bordillo – rebosadero de tipo desbordante que limitará el nivel</w:t>
      </w:r>
      <w:r w:rsidR="0025164C">
        <w:rPr>
          <w:lang w:val="es-ES" w:eastAsia="en-US"/>
        </w:rPr>
        <w:t xml:space="preserve"> </w:t>
      </w:r>
      <w:r w:rsidR="00780E13" w:rsidRPr="00780E13">
        <w:rPr>
          <w:lang w:val="es-ES" w:eastAsia="en-US"/>
        </w:rPr>
        <w:t>máximo de agua, desaguará la película superficial de impurezas, servirá de agarre a los</w:t>
      </w:r>
      <w:r w:rsidR="0025164C">
        <w:rPr>
          <w:lang w:val="es-ES" w:eastAsia="en-US"/>
        </w:rPr>
        <w:t xml:space="preserve"> </w:t>
      </w:r>
      <w:r w:rsidR="00780E13" w:rsidRPr="00780E13">
        <w:rPr>
          <w:lang w:val="es-ES" w:eastAsia="en-US"/>
        </w:rPr>
        <w:t>usuarios y cumplirá la función de rompeolas. La recogida de aguas superficiales de las</w:t>
      </w:r>
      <w:r w:rsidR="0025164C">
        <w:rPr>
          <w:lang w:val="es-ES" w:eastAsia="en-US"/>
        </w:rPr>
        <w:t xml:space="preserve"> </w:t>
      </w:r>
      <w:r w:rsidR="00780E13" w:rsidRPr="00780E13">
        <w:rPr>
          <w:lang w:val="es-ES" w:eastAsia="en-US"/>
        </w:rPr>
        <w:t>playas se hará mediante canaleta independiente de la que recoja el agua del vaso. Las</w:t>
      </w:r>
      <w:r w:rsidR="0025164C">
        <w:rPr>
          <w:lang w:val="es-ES" w:eastAsia="en-US"/>
        </w:rPr>
        <w:t xml:space="preserve"> </w:t>
      </w:r>
      <w:r w:rsidR="00780E13" w:rsidRPr="00780E13">
        <w:rPr>
          <w:lang w:val="es-ES" w:eastAsia="en-US"/>
        </w:rPr>
        <w:t>rejillas deberán quedar aseguradas en posición fija y quedar impedido su movimiento en el</w:t>
      </w:r>
      <w:r w:rsidR="0025164C">
        <w:rPr>
          <w:lang w:val="es-ES" w:eastAsia="en-US"/>
        </w:rPr>
        <w:t xml:space="preserve"> </w:t>
      </w:r>
      <w:r w:rsidR="00780E13" w:rsidRPr="00780E13">
        <w:rPr>
          <w:lang w:val="es-ES" w:eastAsia="en-US"/>
        </w:rPr>
        <w:t>uso normal, la superficie de las rejillas deberá tener una resistencia al deslizamiento de</w:t>
      </w:r>
      <w:r w:rsidR="0025164C">
        <w:rPr>
          <w:lang w:val="es-ES" w:eastAsia="en-US"/>
        </w:rPr>
        <w:t xml:space="preserve"> </w:t>
      </w:r>
      <w:r w:rsidR="00780E13" w:rsidRPr="00780E13">
        <w:rPr>
          <w:lang w:val="es-ES" w:eastAsia="en-US"/>
        </w:rPr>
        <w:t>18</w:t>
      </w:r>
      <w:r w:rsidR="0025164C">
        <w:rPr>
          <w:lang w:val="es-ES" w:eastAsia="en-US"/>
        </w:rPr>
        <w:t>°</w:t>
      </w:r>
      <w:r w:rsidR="00780E13" w:rsidRPr="00780E13">
        <w:rPr>
          <w:lang w:val="es-ES" w:eastAsia="en-US"/>
        </w:rPr>
        <w:t>, según la norma UNE-EN 13451-3. Véanse las figuras PC-9a y PC-9b.</w:t>
      </w:r>
    </w:p>
    <w:p w14:paraId="611CE40F" w14:textId="2D49BA5F" w:rsidR="00780E13" w:rsidRPr="00780E13" w:rsidRDefault="00F12306" w:rsidP="00780E1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780E13" w:rsidRPr="00780E13">
        <w:rPr>
          <w:lang w:val="es-ES" w:eastAsia="en-US"/>
        </w:rPr>
        <w:t>Se dispondrá en los muros del vaso un escalón perimetral a una profundidad bajo el nivel</w:t>
      </w:r>
      <w:r w:rsidR="0025164C">
        <w:rPr>
          <w:lang w:val="es-ES" w:eastAsia="en-US"/>
        </w:rPr>
        <w:t xml:space="preserve"> </w:t>
      </w:r>
      <w:r w:rsidR="00780E13" w:rsidRPr="00780E13">
        <w:rPr>
          <w:lang w:val="es-ES" w:eastAsia="en-US"/>
        </w:rPr>
        <w:t xml:space="preserve">del agua de 1,20 m (vasos </w:t>
      </w:r>
      <w:r w:rsidR="0025164C" w:rsidRPr="00780E13">
        <w:rPr>
          <w:lang w:val="es-ES" w:eastAsia="en-US"/>
        </w:rPr>
        <w:t>polivalentes) /</w:t>
      </w:r>
      <w:r w:rsidR="00780E13" w:rsidRPr="00780E13">
        <w:rPr>
          <w:lang w:val="es-ES" w:eastAsia="en-US"/>
        </w:rPr>
        <w:t>1,60m (vasos de natación) y con anchura entre</w:t>
      </w:r>
      <w:r w:rsidR="0025164C">
        <w:rPr>
          <w:lang w:val="es-ES" w:eastAsia="en-US"/>
        </w:rPr>
        <w:t xml:space="preserve"> </w:t>
      </w:r>
      <w:r w:rsidR="00780E13" w:rsidRPr="00780E13">
        <w:rPr>
          <w:lang w:val="es-ES" w:eastAsia="en-US"/>
        </w:rPr>
        <w:t>0,10m y 0,15m, para el apoyo o descanso de nadadores y usuarios. Véanse las figuras</w:t>
      </w:r>
      <w:r w:rsidR="0025164C">
        <w:rPr>
          <w:lang w:val="es-ES" w:eastAsia="en-US"/>
        </w:rPr>
        <w:t xml:space="preserve"> </w:t>
      </w:r>
      <w:r w:rsidR="00780E13" w:rsidRPr="00780E13">
        <w:rPr>
          <w:lang w:val="es-ES" w:eastAsia="en-US"/>
        </w:rPr>
        <w:t>PC-9a y PC-9b.</w:t>
      </w:r>
    </w:p>
    <w:p w14:paraId="1A81AE2D" w14:textId="3CDA7153" w:rsidR="00780E13" w:rsidRPr="00780E13" w:rsidRDefault="00F12306" w:rsidP="00780E1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780E13" w:rsidRPr="00780E13">
        <w:rPr>
          <w:lang w:val="es-ES" w:eastAsia="en-US"/>
        </w:rPr>
        <w:t>Se dispondrán accesos al vaso mediante escaleras verticales en las esquinas de los lados</w:t>
      </w:r>
      <w:r w:rsidR="0025164C">
        <w:rPr>
          <w:lang w:val="es-ES" w:eastAsia="en-US"/>
        </w:rPr>
        <w:t xml:space="preserve"> </w:t>
      </w:r>
      <w:r w:rsidR="00780E13" w:rsidRPr="00780E13">
        <w:rPr>
          <w:lang w:val="es-ES" w:eastAsia="en-US"/>
        </w:rPr>
        <w:t>laterales y cuando sea necesario otras a distancias no superior a 20m entre escaleras,</w:t>
      </w:r>
      <w:r w:rsidR="0025164C">
        <w:rPr>
          <w:lang w:val="es-ES" w:eastAsia="en-US"/>
        </w:rPr>
        <w:t xml:space="preserve"> </w:t>
      </w:r>
      <w:r w:rsidR="00780E13" w:rsidRPr="00780E13">
        <w:rPr>
          <w:lang w:val="es-ES" w:eastAsia="en-US"/>
        </w:rPr>
        <w:t xml:space="preserve">excepto en los vasos de chapoteo. Las escaleras verticales no sobresaldrán del </w:t>
      </w:r>
      <w:r w:rsidR="00780E13" w:rsidRPr="00780E13">
        <w:rPr>
          <w:lang w:val="es-ES" w:eastAsia="en-US"/>
        </w:rPr>
        <w:lastRenderedPageBreak/>
        <w:t>plano</w:t>
      </w:r>
      <w:r w:rsidR="0025164C">
        <w:rPr>
          <w:lang w:val="es-ES" w:eastAsia="en-US"/>
        </w:rPr>
        <w:t xml:space="preserve"> </w:t>
      </w:r>
      <w:r w:rsidR="00780E13" w:rsidRPr="00780E13">
        <w:rPr>
          <w:lang w:val="es-ES" w:eastAsia="en-US"/>
        </w:rPr>
        <w:t>general de los muros, para evitar posibles encontronazos entre los que las personas que la</w:t>
      </w:r>
      <w:r w:rsidR="0025164C">
        <w:rPr>
          <w:lang w:val="es-ES" w:eastAsia="en-US"/>
        </w:rPr>
        <w:t xml:space="preserve"> </w:t>
      </w:r>
      <w:r w:rsidR="00780E13" w:rsidRPr="00780E13">
        <w:rPr>
          <w:lang w:val="es-ES" w:eastAsia="en-US"/>
        </w:rPr>
        <w:t>utilizan y las que evolucionan dentro del agua. Una escalera al menos debe alcanzar el</w:t>
      </w:r>
      <w:r w:rsidR="0025164C">
        <w:rPr>
          <w:lang w:val="es-ES" w:eastAsia="en-US"/>
        </w:rPr>
        <w:t xml:space="preserve"> </w:t>
      </w:r>
      <w:r w:rsidR="00780E13" w:rsidRPr="00780E13">
        <w:rPr>
          <w:lang w:val="es-ES" w:eastAsia="en-US"/>
        </w:rPr>
        <w:t>fondo para del vaso para posibilitar el acceso del personal encargado de la limpieza</w:t>
      </w:r>
      <w:r w:rsidR="0025164C">
        <w:rPr>
          <w:lang w:val="es-ES" w:eastAsia="en-US"/>
        </w:rPr>
        <w:t xml:space="preserve"> </w:t>
      </w:r>
      <w:r w:rsidR="00780E13" w:rsidRPr="00780E13">
        <w:rPr>
          <w:lang w:val="es-ES" w:eastAsia="en-US"/>
        </w:rPr>
        <w:t>y conservación. Las escaleras verticales serán de material inoxidable y cumplirán las</w:t>
      </w:r>
      <w:r w:rsidR="0025164C">
        <w:rPr>
          <w:lang w:val="es-ES" w:eastAsia="en-US"/>
        </w:rPr>
        <w:t xml:space="preserve"> </w:t>
      </w:r>
      <w:r w:rsidR="00780E13" w:rsidRPr="00780E13">
        <w:rPr>
          <w:lang w:val="es-ES" w:eastAsia="en-US"/>
        </w:rPr>
        <w:t>normas UNE-EN 13451 “Equipamientos para piscinas.</w:t>
      </w:r>
    </w:p>
    <w:p w14:paraId="7CF4140B" w14:textId="0BAD5BDC" w:rsidR="00780E13" w:rsidRPr="00780E13" w:rsidRDefault="00780E13" w:rsidP="00780E13">
      <w:pPr>
        <w:rPr>
          <w:lang w:val="es-ES" w:eastAsia="en-US"/>
        </w:rPr>
      </w:pPr>
      <w:r w:rsidRPr="00780E13">
        <w:rPr>
          <w:lang w:val="es-ES" w:eastAsia="en-US"/>
        </w:rPr>
        <w:t>Requisitos generales de seguridad y métodos de ensayo” y UNE-EN 13451- 2 “Requisitos</w:t>
      </w:r>
      <w:r w:rsidR="0025164C">
        <w:rPr>
          <w:lang w:val="es-ES" w:eastAsia="en-US"/>
        </w:rPr>
        <w:t xml:space="preserve"> </w:t>
      </w:r>
      <w:r w:rsidRPr="00780E13">
        <w:rPr>
          <w:lang w:val="es-ES" w:eastAsia="en-US"/>
        </w:rPr>
        <w:t>específicos de seguridad y métodos de ensayo adicionales para escalas, escaleras y</w:t>
      </w:r>
      <w:r w:rsidR="0025164C">
        <w:rPr>
          <w:lang w:val="es-ES" w:eastAsia="en-US"/>
        </w:rPr>
        <w:t xml:space="preserve"> </w:t>
      </w:r>
      <w:r w:rsidRPr="00780E13">
        <w:rPr>
          <w:lang w:val="es-ES" w:eastAsia="en-US"/>
        </w:rPr>
        <w:t>barandillas”. La resistencia al deslizamiento de los peldaños será tal que se obtendrá un</w:t>
      </w:r>
      <w:r w:rsidR="0025164C">
        <w:rPr>
          <w:lang w:val="es-ES" w:eastAsia="en-US"/>
        </w:rPr>
        <w:t xml:space="preserve"> </w:t>
      </w:r>
      <w:r w:rsidRPr="00780E13">
        <w:rPr>
          <w:lang w:val="es-ES" w:eastAsia="en-US"/>
        </w:rPr>
        <w:t>ángulo mínimo de 24</w:t>
      </w:r>
      <w:r w:rsidR="001D1CA9">
        <w:rPr>
          <w:lang w:val="es-ES" w:eastAsia="en-US"/>
        </w:rPr>
        <w:t>°</w:t>
      </w:r>
      <w:r w:rsidRPr="00780E13">
        <w:rPr>
          <w:lang w:val="es-ES" w:eastAsia="en-US"/>
        </w:rPr>
        <w:t xml:space="preserve"> según Norma UNE-EN 13451 citada.</w:t>
      </w:r>
    </w:p>
    <w:p w14:paraId="2D729654" w14:textId="0F0018BC" w:rsidR="00780E13" w:rsidRPr="00780E13" w:rsidRDefault="00F12306" w:rsidP="00780E1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780E13" w:rsidRPr="00780E13">
        <w:rPr>
          <w:lang w:val="es-ES" w:eastAsia="en-US"/>
        </w:rPr>
        <w:t>Para permitir la accesibilidad al interior de la lámina de agua y salir de ella a personas</w:t>
      </w:r>
      <w:r w:rsidR="0025164C">
        <w:rPr>
          <w:lang w:val="es-ES" w:eastAsia="en-US"/>
        </w:rPr>
        <w:t xml:space="preserve"> </w:t>
      </w:r>
      <w:r w:rsidR="00780E13" w:rsidRPr="00780E13">
        <w:rPr>
          <w:lang w:val="es-ES" w:eastAsia="en-US"/>
        </w:rPr>
        <w:t>discapacitadas, se dispondrán elevadores hidráulicos o manuales en las playas o andenes</w:t>
      </w:r>
      <w:r w:rsidR="0025164C">
        <w:rPr>
          <w:lang w:val="es-ES" w:eastAsia="en-US"/>
        </w:rPr>
        <w:t xml:space="preserve"> </w:t>
      </w:r>
      <w:r w:rsidR="00780E13" w:rsidRPr="00780E13">
        <w:rPr>
          <w:lang w:val="es-ES" w:eastAsia="en-US"/>
        </w:rPr>
        <w:t>de acceso al vaso, excepto en los vasos de chapoteo.</w:t>
      </w:r>
    </w:p>
    <w:p w14:paraId="67D11737" w14:textId="4A0262F3" w:rsidR="00780E13" w:rsidRPr="00780E13" w:rsidRDefault="00F12306" w:rsidP="00780E1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780E13" w:rsidRPr="00780E13">
        <w:rPr>
          <w:lang w:val="es-ES" w:eastAsia="en-US"/>
        </w:rPr>
        <w:t xml:space="preserve">En vasos de enseñanza </w:t>
      </w:r>
      <w:r w:rsidR="001D1CA9" w:rsidRPr="00780E13">
        <w:rPr>
          <w:lang w:val="es-ES" w:eastAsia="en-US"/>
        </w:rPr>
        <w:t>o</w:t>
      </w:r>
      <w:r w:rsidR="00780E13" w:rsidRPr="00780E13">
        <w:rPr>
          <w:lang w:val="es-ES" w:eastAsia="en-US"/>
        </w:rPr>
        <w:t xml:space="preserve"> de recreo se podrán disponer escalinatas o rampas laterales o</w:t>
      </w:r>
      <w:r w:rsidR="0025164C">
        <w:rPr>
          <w:lang w:val="es-ES" w:eastAsia="en-US"/>
        </w:rPr>
        <w:t xml:space="preserve"> </w:t>
      </w:r>
      <w:r w:rsidR="00780E13" w:rsidRPr="00780E13">
        <w:rPr>
          <w:lang w:val="es-ES" w:eastAsia="en-US"/>
        </w:rPr>
        <w:t>frontales de acceso al vaso con barandillas de material inoxidable.</w:t>
      </w:r>
    </w:p>
    <w:p w14:paraId="4BCA3CA6" w14:textId="45E0D23F" w:rsidR="001D1CA9" w:rsidRPr="001D1CA9" w:rsidRDefault="00F12306" w:rsidP="001D1CA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780E13" w:rsidRPr="00780E13">
        <w:rPr>
          <w:lang w:val="es-ES" w:eastAsia="en-US"/>
        </w:rPr>
        <w:t>El revestimiento de las paredes y fondos del vaso será de un material impermeable que</w:t>
      </w:r>
      <w:r w:rsidR="0025164C">
        <w:rPr>
          <w:lang w:val="es-ES" w:eastAsia="en-US"/>
        </w:rPr>
        <w:t xml:space="preserve"> </w:t>
      </w:r>
      <w:r w:rsidR="00780E13" w:rsidRPr="00780E13">
        <w:rPr>
          <w:lang w:val="es-ES" w:eastAsia="en-US"/>
        </w:rPr>
        <w:t>permita una fácil limpieza y desinfección, resistente a los agentes químicos de depuración</w:t>
      </w:r>
      <w:r w:rsidR="0025164C">
        <w:rPr>
          <w:lang w:val="es-ES" w:eastAsia="en-US"/>
        </w:rPr>
        <w:t xml:space="preserve"> </w:t>
      </w:r>
      <w:r w:rsidR="00780E13" w:rsidRPr="00780E13">
        <w:rPr>
          <w:lang w:val="es-ES" w:eastAsia="en-US"/>
        </w:rPr>
        <w:t>del agua y de características antideslizantes al menos en el fondo y en el rebosadero,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 xml:space="preserve">admitiéndose como mínimo los de clase B (ángulo </w:t>
      </w:r>
      <w:r w:rsidR="001D1CA9">
        <w:rPr>
          <w:lang w:val="es-ES" w:eastAsia="en-US"/>
        </w:rPr>
        <w:t>≥</w:t>
      </w:r>
      <w:r w:rsidR="001D1CA9" w:rsidRPr="001D1CA9">
        <w:rPr>
          <w:lang w:val="es-ES" w:eastAsia="en-US"/>
        </w:rPr>
        <w:t xml:space="preserve"> 18</w:t>
      </w:r>
      <w:r w:rsidR="001D1CA9">
        <w:rPr>
          <w:lang w:val="es-ES" w:eastAsia="en-US"/>
        </w:rPr>
        <w:t>°</w:t>
      </w:r>
      <w:r w:rsidR="001D1CA9" w:rsidRPr="001D1CA9">
        <w:rPr>
          <w:lang w:val="es-ES" w:eastAsia="en-US"/>
        </w:rPr>
        <w:t>) según método de ensayo DIN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51097. Las esquinas estarán redondeadas para facilitar la limpieza. Véase la figura PC-10.</w:t>
      </w:r>
    </w:p>
    <w:p w14:paraId="28859BBA" w14:textId="47A9F6CB" w:rsidR="001D1CA9" w:rsidRPr="001D1CA9" w:rsidRDefault="00F12306" w:rsidP="001D1CA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D1CA9" w:rsidRPr="001D1CA9">
        <w:rPr>
          <w:lang w:val="es-ES" w:eastAsia="en-US"/>
        </w:rPr>
        <w:t>Se dispondrán tomas en el vaso para la limpieza de fondos.</w:t>
      </w:r>
    </w:p>
    <w:p w14:paraId="28B3E5DF" w14:textId="30C1B0CD" w:rsidR="001D1CA9" w:rsidRPr="001D1CA9" w:rsidRDefault="00F12306" w:rsidP="001D1CA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D1CA9" w:rsidRPr="001D1CA9">
        <w:rPr>
          <w:lang w:val="es-ES" w:eastAsia="en-US"/>
        </w:rPr>
        <w:t>El vaso dispondrá al menos de dos desagües para su vaciado completo.</w:t>
      </w:r>
    </w:p>
    <w:p w14:paraId="18865170" w14:textId="10C40522" w:rsidR="001D1CA9" w:rsidRPr="001D1CA9" w:rsidRDefault="001D1CA9" w:rsidP="001D1CA9">
      <w:pPr>
        <w:rPr>
          <w:lang w:val="es-ES" w:eastAsia="en-US"/>
        </w:rPr>
      </w:pPr>
      <w:r>
        <w:rPr>
          <w:lang w:val="es-ES" w:eastAsia="en-US"/>
        </w:rPr>
        <w:t>○</w:t>
      </w:r>
      <w:r>
        <w:rPr>
          <w:lang w:val="es-ES" w:eastAsia="en-US"/>
        </w:rPr>
        <w:tab/>
      </w:r>
      <w:r w:rsidRPr="0025164C">
        <w:rPr>
          <w:b/>
          <w:bCs/>
          <w:lang w:val="es-ES" w:eastAsia="en-US"/>
        </w:rPr>
        <w:t>Vasos de calentamiento:</w:t>
      </w:r>
    </w:p>
    <w:p w14:paraId="3262002D" w14:textId="07151A54" w:rsidR="001D1CA9" w:rsidRPr="001D1CA9" w:rsidRDefault="00F12306" w:rsidP="001D1CA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D1CA9" w:rsidRPr="001D1CA9">
        <w:rPr>
          <w:lang w:val="es-ES" w:eastAsia="en-US"/>
        </w:rPr>
        <w:t>Son necesarios en instalaciones deportivas donde se realicen competiciones deportivas de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cierto nivel.</w:t>
      </w:r>
    </w:p>
    <w:p w14:paraId="40B28D56" w14:textId="3BABAB96" w:rsidR="001D1CA9" w:rsidRPr="001D1CA9" w:rsidRDefault="00F12306" w:rsidP="001D1CA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D1CA9" w:rsidRPr="001D1CA9">
        <w:rPr>
          <w:lang w:val="es-ES" w:eastAsia="en-US"/>
        </w:rPr>
        <w:t>Puede disponerse un vaso de calentamiento de natación, próximo al vaso de competición,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de forma que también pueda ser utilizado para otras actividades. También podrá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disponerse un vaso de calentamiento de saltadores próximo a la zona de saltos.</w:t>
      </w:r>
    </w:p>
    <w:p w14:paraId="1CE4EF6A" w14:textId="52190782" w:rsidR="001D1CA9" w:rsidRPr="001D1CA9" w:rsidRDefault="001D1CA9" w:rsidP="001D1CA9">
      <w:pPr>
        <w:rPr>
          <w:lang w:val="es-ES" w:eastAsia="en-US"/>
        </w:rPr>
      </w:pPr>
      <w:r>
        <w:rPr>
          <w:lang w:val="es-ES" w:eastAsia="en-US"/>
        </w:rPr>
        <w:t>○</w:t>
      </w:r>
      <w:r>
        <w:rPr>
          <w:lang w:val="es-ES" w:eastAsia="en-US"/>
        </w:rPr>
        <w:tab/>
      </w:r>
      <w:r w:rsidRPr="0025164C">
        <w:rPr>
          <w:b/>
          <w:bCs/>
          <w:lang w:val="es-ES" w:eastAsia="en-US"/>
        </w:rPr>
        <w:t>Vasos especiales:</w:t>
      </w:r>
    </w:p>
    <w:p w14:paraId="3B777418" w14:textId="621BCDCA" w:rsidR="001D1CA9" w:rsidRPr="001D1CA9" w:rsidRDefault="00F12306" w:rsidP="001D1CA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D1CA9" w:rsidRPr="001D1CA9">
        <w:rPr>
          <w:lang w:val="es-ES" w:eastAsia="en-US"/>
        </w:rPr>
        <w:t>Los vasos especiales complementan la oferta acuática de la instalación, pueden ser de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recreo, terapéuticos o deportivos. A continuación, se indican los siguientes tipos:</w:t>
      </w:r>
    </w:p>
    <w:p w14:paraId="4D78C900" w14:textId="64A5B06D" w:rsidR="001D1CA9" w:rsidRPr="001D1CA9" w:rsidRDefault="00F12306" w:rsidP="001D1CA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D1CA9" w:rsidRPr="001D1CA9">
        <w:rPr>
          <w:lang w:val="es-ES" w:eastAsia="en-US"/>
        </w:rPr>
        <w:t>Vasos de hidromasaje, con sistemas de inyección de aire a presión formando burbujas o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chorros de agua (bancos de hidromasaje, pozo de burbujas, 36</w:t>
      </w:r>
      <w:r w:rsidR="001D1CA9">
        <w:rPr>
          <w:lang w:val="es-ES" w:eastAsia="en-US"/>
        </w:rPr>
        <w:t>°</w:t>
      </w:r>
      <w:r w:rsidR="001D1CA9" w:rsidRPr="001D1CA9">
        <w:rPr>
          <w:lang w:val="es-ES" w:eastAsia="en-US"/>
        </w:rPr>
        <w:t>C).</w:t>
      </w:r>
    </w:p>
    <w:p w14:paraId="2DC3EFED" w14:textId="7370D514" w:rsidR="001D1CA9" w:rsidRPr="001D1CA9" w:rsidRDefault="00F12306" w:rsidP="001D1CA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D1CA9" w:rsidRPr="001D1CA9">
        <w:rPr>
          <w:lang w:val="es-ES" w:eastAsia="en-US"/>
        </w:rPr>
        <w:t>Vasos de agua caliente (33</w:t>
      </w:r>
      <w:r w:rsidR="001D1CA9">
        <w:rPr>
          <w:lang w:val="es-ES" w:eastAsia="en-US"/>
        </w:rPr>
        <w:t>°</w:t>
      </w:r>
      <w:r w:rsidR="001D1CA9" w:rsidRPr="001D1CA9">
        <w:rPr>
          <w:lang w:val="es-ES" w:eastAsia="en-US"/>
        </w:rPr>
        <w:t>C)</w:t>
      </w:r>
      <w:r w:rsidR="0025164C">
        <w:rPr>
          <w:lang w:val="es-ES" w:eastAsia="en-US"/>
        </w:rPr>
        <w:t>.</w:t>
      </w:r>
    </w:p>
    <w:p w14:paraId="50D8124A" w14:textId="2C4765D7" w:rsidR="001D1CA9" w:rsidRPr="001D1CA9" w:rsidRDefault="00F12306" w:rsidP="001D1CA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D1CA9" w:rsidRPr="001D1CA9">
        <w:rPr>
          <w:lang w:val="es-ES" w:eastAsia="en-US"/>
        </w:rPr>
        <w:t>Vasos de agua fría (23</w:t>
      </w:r>
      <w:r w:rsidR="001D1CA9">
        <w:rPr>
          <w:lang w:val="es-ES" w:eastAsia="en-US"/>
        </w:rPr>
        <w:t>°</w:t>
      </w:r>
      <w:r w:rsidR="001D1CA9" w:rsidRPr="001D1CA9">
        <w:rPr>
          <w:lang w:val="es-ES" w:eastAsia="en-US"/>
        </w:rPr>
        <w:t>C)</w:t>
      </w:r>
      <w:r w:rsidR="0025164C">
        <w:rPr>
          <w:lang w:val="es-ES" w:eastAsia="en-US"/>
        </w:rPr>
        <w:t>.</w:t>
      </w:r>
    </w:p>
    <w:p w14:paraId="0C428DC2" w14:textId="7F5C7397" w:rsidR="001D1CA9" w:rsidRPr="001D1CA9" w:rsidRDefault="00F12306" w:rsidP="001D1CA9">
      <w:pPr>
        <w:rPr>
          <w:lang w:val="es-ES" w:eastAsia="en-US"/>
        </w:rPr>
      </w:pPr>
      <w:r>
        <w:rPr>
          <w:lang w:val="es-ES" w:eastAsia="en-US"/>
        </w:rPr>
        <w:lastRenderedPageBreak/>
        <w:t>-</w:t>
      </w:r>
      <w:r>
        <w:rPr>
          <w:lang w:val="es-ES" w:eastAsia="en-US"/>
        </w:rPr>
        <w:tab/>
      </w:r>
      <w:r w:rsidR="001D1CA9" w:rsidRPr="001D1CA9">
        <w:rPr>
          <w:lang w:val="es-ES" w:eastAsia="en-US"/>
        </w:rPr>
        <w:t>Piscina contracorriente, con chorros de agua de alta presión.</w:t>
      </w:r>
    </w:p>
    <w:p w14:paraId="01337E55" w14:textId="50386431" w:rsidR="001D1CA9" w:rsidRPr="001D1CA9" w:rsidRDefault="00F12306" w:rsidP="001D1CA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D1CA9" w:rsidRPr="001D1CA9">
        <w:rPr>
          <w:lang w:val="es-ES" w:eastAsia="en-US"/>
        </w:rPr>
        <w:t>Cumplirán el R.D. 865/2003 para la prevención y control de la legionelosis los vasos con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sistemas de agua climatizada con agitación constante y recirculación a través de chorros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de alta velocidad o la inyección de aire (spas, jakuzzis, piscinas, vasos o bañeras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terapéuticas, bañeras de hidromasaje, tratamientos con chorros a presión, etc.).</w:t>
      </w:r>
    </w:p>
    <w:p w14:paraId="2F823A67" w14:textId="6C512056" w:rsidR="001D1CA9" w:rsidRPr="001D1CA9" w:rsidRDefault="001D1CA9" w:rsidP="001D1CA9">
      <w:pPr>
        <w:rPr>
          <w:lang w:val="es-ES" w:eastAsia="en-US"/>
        </w:rPr>
      </w:pPr>
      <w:r>
        <w:rPr>
          <w:lang w:val="es-ES" w:eastAsia="en-US"/>
        </w:rPr>
        <w:t>○</w:t>
      </w:r>
      <w:r>
        <w:rPr>
          <w:lang w:val="es-ES" w:eastAsia="en-US"/>
        </w:rPr>
        <w:tab/>
      </w:r>
      <w:r w:rsidRPr="0025164C">
        <w:rPr>
          <w:b/>
          <w:bCs/>
          <w:lang w:val="es-ES" w:eastAsia="en-US"/>
        </w:rPr>
        <w:t>Playas:</w:t>
      </w:r>
    </w:p>
    <w:p w14:paraId="43028A7A" w14:textId="29F2E0BA" w:rsidR="001D1CA9" w:rsidRPr="001D1CA9" w:rsidRDefault="00F12306" w:rsidP="001D1CA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D1CA9" w:rsidRPr="001D1CA9">
        <w:rPr>
          <w:lang w:val="es-ES" w:eastAsia="en-US"/>
        </w:rPr>
        <w:t>Alrededor del vaso se preverán bandas perimetrales de playas o andenes pavimentados,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para la circulación de nadadores y usuarios, para el control de la Competición, así como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para separar la lámina de agua de otras zonas.</w:t>
      </w:r>
    </w:p>
    <w:p w14:paraId="47064394" w14:textId="61A69761" w:rsidR="00780E13" w:rsidRDefault="00F12306" w:rsidP="001D1CA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D1CA9" w:rsidRPr="001D1CA9">
        <w:rPr>
          <w:lang w:val="es-ES" w:eastAsia="en-US"/>
        </w:rPr>
        <w:t>Las anchuras mínimas de playas o andenes serán las que se indican en las normas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reglamentarias correspondientes, en cualquier caso, serán como mínimo de 2,00m (3,50m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recomendado) y de 3,00m en el extremo de las plataformas de salidas (será de 5,00m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como mínimo en piscinas donde se celebren Competiciones Nacionales). Véanse las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figuras PC-9a y PC-9b.</w:t>
      </w:r>
    </w:p>
    <w:p w14:paraId="5B29403A" w14:textId="5760F269" w:rsidR="001D1CA9" w:rsidRPr="001D1CA9" w:rsidRDefault="00F12306" w:rsidP="001D1CA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D1CA9" w:rsidRPr="001D1CA9">
        <w:rPr>
          <w:lang w:val="es-ES" w:eastAsia="en-US"/>
        </w:rPr>
        <w:t>La distancia de playas de separación entre vasos será como mínimo de 5m.</w:t>
      </w:r>
    </w:p>
    <w:p w14:paraId="10D69719" w14:textId="6FCB0916" w:rsidR="001D1CA9" w:rsidRPr="001D1CA9" w:rsidRDefault="00F12306" w:rsidP="001D1CA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D1CA9" w:rsidRPr="001D1CA9">
        <w:rPr>
          <w:lang w:val="es-ES" w:eastAsia="en-US"/>
        </w:rPr>
        <w:t>La superficie de las playas será plana, sin que se formen charcos y con pendiente de, al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menos, 2% en dirección perpendicular y opuesta al vaso hacia canaleta de recogida de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agua perimetral, independiente y alejada de la del vaso. Véanse las figuras PC-9a y PC-9b.</w:t>
      </w:r>
    </w:p>
    <w:p w14:paraId="166572BB" w14:textId="3B014365" w:rsidR="001D1CA9" w:rsidRPr="001D1CA9" w:rsidRDefault="00F12306" w:rsidP="001D1CA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D1CA9" w:rsidRPr="001D1CA9">
        <w:rPr>
          <w:lang w:val="es-ES" w:eastAsia="en-US"/>
        </w:rPr>
        <w:t>El pavimento de las playas se hará con materiales impermeables, imputrescibles, evitando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la formación de charcos, resistentes a los agentes químicos de depuración del agua, que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impidan la proliferación de microorganismos y sean antideslizantes en estado húmedo de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forma que impida los resbalones, por otro lado, su rugosidad deberá ser tal que no moleste</w:t>
      </w:r>
      <w:r w:rsidR="001D1CA9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o hiera las plantas de los pies descalzos.</w:t>
      </w:r>
    </w:p>
    <w:p w14:paraId="07B4FC5F" w14:textId="5CA0E923" w:rsidR="001D1CA9" w:rsidRPr="001D1CA9" w:rsidRDefault="00F12306" w:rsidP="001D1CA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D1CA9" w:rsidRPr="001D1CA9">
        <w:rPr>
          <w:lang w:val="es-ES" w:eastAsia="en-US"/>
        </w:rPr>
        <w:t>Los pavimentos de las playas tendrá una resistencia al deslizamiento de forma que sean al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 xml:space="preserve">menos de clase B (ángulo </w:t>
      </w:r>
      <w:r w:rsidR="001D1CA9">
        <w:rPr>
          <w:lang w:val="es-ES" w:eastAsia="en-US"/>
        </w:rPr>
        <w:t>≥</w:t>
      </w:r>
      <w:r w:rsidR="001D1CA9" w:rsidRPr="001D1CA9">
        <w:rPr>
          <w:lang w:val="es-ES" w:eastAsia="en-US"/>
        </w:rPr>
        <w:t xml:space="preserve"> 18</w:t>
      </w:r>
      <w:r w:rsidR="001D1CA9">
        <w:rPr>
          <w:lang w:val="es-ES" w:eastAsia="en-US"/>
        </w:rPr>
        <w:t>°</w:t>
      </w:r>
      <w:r w:rsidR="001D1CA9" w:rsidRPr="001D1CA9">
        <w:rPr>
          <w:lang w:val="es-ES" w:eastAsia="en-US"/>
        </w:rPr>
        <w:t>) según método de ensayo DIN 51097 que determina las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propiedades antideslizantes para zonas mojadas con pies descalzos.</w:t>
      </w:r>
    </w:p>
    <w:p w14:paraId="13102572" w14:textId="7D2527D1" w:rsidR="001D1CA9" w:rsidRPr="001D1CA9" w:rsidRDefault="00F12306" w:rsidP="001D1CA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D1CA9" w:rsidRPr="001D1CA9">
        <w:rPr>
          <w:lang w:val="es-ES" w:eastAsia="en-US"/>
        </w:rPr>
        <w:t>Se dispondrán duchas en el espacio de playas, al menos 4, junto al acceso a las mismas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desde el pasillo de pies descalzos, se podrán también disponer duchas alrededor de los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vasos próximos a los accesos o escaleras a dichos vasos. El agua se recogerá mediante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canaleta perimetral alejada del vaso.</w:t>
      </w:r>
    </w:p>
    <w:p w14:paraId="6D792F19" w14:textId="550C66CE" w:rsidR="001D1CA9" w:rsidRPr="001D1CA9" w:rsidRDefault="00F12306" w:rsidP="001D1CA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D1CA9" w:rsidRPr="001D1CA9">
        <w:rPr>
          <w:lang w:val="es-ES" w:eastAsia="en-US"/>
        </w:rPr>
        <w:t>En el espacio de playas se dispondrán tomas de agua para su limpieza.</w:t>
      </w:r>
    </w:p>
    <w:p w14:paraId="5D10C41F" w14:textId="09637A41" w:rsidR="001D1CA9" w:rsidRPr="001D1CA9" w:rsidRDefault="001D1CA9" w:rsidP="001D1CA9">
      <w:pPr>
        <w:rPr>
          <w:lang w:val="es-ES" w:eastAsia="en-US"/>
        </w:rPr>
      </w:pPr>
      <w:r>
        <w:rPr>
          <w:lang w:val="es-ES" w:eastAsia="en-US"/>
        </w:rPr>
        <w:t>○</w:t>
      </w:r>
      <w:r>
        <w:rPr>
          <w:lang w:val="es-ES" w:eastAsia="en-US"/>
        </w:rPr>
        <w:tab/>
      </w:r>
      <w:r w:rsidRPr="0025164C">
        <w:rPr>
          <w:b/>
          <w:bCs/>
          <w:lang w:val="es-ES" w:eastAsia="en-US"/>
        </w:rPr>
        <w:t>Depuración del agua:</w:t>
      </w:r>
    </w:p>
    <w:p w14:paraId="772AFC7B" w14:textId="7F0F5044" w:rsidR="001D1CA9" w:rsidRPr="001D1CA9" w:rsidRDefault="00F12306" w:rsidP="001D1CA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D1CA9" w:rsidRPr="001D1CA9">
        <w:rPr>
          <w:lang w:val="es-ES" w:eastAsia="en-US"/>
        </w:rPr>
        <w:t xml:space="preserve">El agua de los vasos procederá de la red de abastecimiento de agua potable, no </w:t>
      </w:r>
      <w:r w:rsidR="0025164C" w:rsidRPr="001D1CA9">
        <w:rPr>
          <w:lang w:val="es-ES" w:eastAsia="en-US"/>
        </w:rPr>
        <w:t>obstante,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en caso de utilizar agua de otra procedencia (pozos, cauces, etc</w:t>
      </w:r>
      <w:r w:rsidR="001D1CA9">
        <w:rPr>
          <w:lang w:val="es-ES" w:eastAsia="en-US"/>
        </w:rPr>
        <w:t>.</w:t>
      </w:r>
      <w:r w:rsidR="001D1CA9" w:rsidRPr="001D1CA9">
        <w:rPr>
          <w:lang w:val="es-ES" w:eastAsia="en-US"/>
        </w:rPr>
        <w:t>) deberá tener unas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características similares y ser autorizado por el organismo sanitario competente.</w:t>
      </w:r>
    </w:p>
    <w:p w14:paraId="0BBA8A00" w14:textId="256A2F1A" w:rsidR="001D1CA9" w:rsidRPr="001D1CA9" w:rsidRDefault="00F12306" w:rsidP="001D1CA9">
      <w:pPr>
        <w:rPr>
          <w:lang w:val="es-ES" w:eastAsia="en-US"/>
        </w:rPr>
      </w:pPr>
      <w:r>
        <w:rPr>
          <w:lang w:val="es-ES" w:eastAsia="en-US"/>
        </w:rPr>
        <w:lastRenderedPageBreak/>
        <w:t>-</w:t>
      </w:r>
      <w:r>
        <w:rPr>
          <w:lang w:val="es-ES" w:eastAsia="en-US"/>
        </w:rPr>
        <w:tab/>
      </w:r>
      <w:r w:rsidR="001D1CA9" w:rsidRPr="001D1CA9">
        <w:rPr>
          <w:lang w:val="es-ES" w:eastAsia="en-US"/>
        </w:rPr>
        <w:t>Para mantener las características higiénicas del agua potable es necesario depurar el agua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del vaso, para lo cual se dispondrá un sistema de recirculación para filtrado y desinfección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del agua antes de su retorno al vaso.</w:t>
      </w:r>
    </w:p>
    <w:p w14:paraId="1E0E5DCC" w14:textId="3E8B5AE1" w:rsidR="001D1CA9" w:rsidRPr="001D1CA9" w:rsidRDefault="00F12306" w:rsidP="001D1CA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D1CA9" w:rsidRPr="001D1CA9">
        <w:rPr>
          <w:lang w:val="es-ES" w:eastAsia="en-US"/>
        </w:rPr>
        <w:t>El sistema de recirculación será tal que tomará el agua del vaso superficialmente a través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de la canaleta perimetral y se conducirá hasta un depósito de compensación desde donde,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mediante bombas de impulsión, se tomará el agua para su filtrado y desinfección antes de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retornarla al vaso. La impulsión del agua tratada en el vaso será por el fondo del mismo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para conducir las partículas en suspensión fuera del vaso, las boquillas de impulsión se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repartirán de forma homogénea para que las corrientes ascendentes impidan la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precipitación de partículas en el fondo. La velocidad máxima del agua en cualquier entrada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será de 4m/s.</w:t>
      </w:r>
    </w:p>
    <w:p w14:paraId="0B3D86FE" w14:textId="061C25B4" w:rsidR="00780E13" w:rsidRDefault="00F12306" w:rsidP="001D1CA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D1CA9" w:rsidRPr="001D1CA9">
        <w:rPr>
          <w:lang w:val="es-ES" w:eastAsia="en-US"/>
        </w:rPr>
        <w:t>La recirculación completa del agua del vaso se hará como mínimo en los tiempos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siguientes 8 h en vasos de uso solamente deportivo (natación, natación sincronizada,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water-polo, saltos) 4 h en vasos de recreo y polivalentes, 2 h en vasos de enseñanza y 1 h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en vasos de chapoteo.</w:t>
      </w:r>
    </w:p>
    <w:p w14:paraId="4DCCA42B" w14:textId="089B4C90" w:rsidR="001D1CA9" w:rsidRPr="001D1CA9" w:rsidRDefault="00F12306" w:rsidP="001D1CA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D1CA9" w:rsidRPr="001D1CA9">
        <w:rPr>
          <w:lang w:val="es-ES" w:eastAsia="en-US"/>
        </w:rPr>
        <w:t>Cuando exista más de un vaso, cada uno tendrá su propio sistema de depuración y vaso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de compensación. La depuración del agua de los vasos de chapoteo y de enseñanza será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independiente del resto de los vasos.</w:t>
      </w:r>
    </w:p>
    <w:p w14:paraId="12162757" w14:textId="293A98C3" w:rsidR="001D1CA9" w:rsidRPr="001D1CA9" w:rsidRDefault="00F12306" w:rsidP="001D1CA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D1CA9" w:rsidRPr="001D1CA9">
        <w:rPr>
          <w:lang w:val="es-ES" w:eastAsia="en-US"/>
        </w:rPr>
        <w:t>El vaso de compensación recogerá las aguas del vaso de piscina a través de las canaletas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perimetrales por gravedad, por lo que se ubicará a cota inferior a aquellas. El volumen del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vaso que absorberá los volúmenes de agua desbordados por inmersión de bañistas será al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menos del 10% del volumen del vaso. Tendrá desagüe para su vaciado, fondo con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pendiente hacia el desagüe y será de fácil acceso para proceder a su limpieza.</w:t>
      </w:r>
    </w:p>
    <w:p w14:paraId="2C831F72" w14:textId="3D4FB52F" w:rsidR="001D1CA9" w:rsidRPr="001D1CA9" w:rsidRDefault="00F12306" w:rsidP="001D1CA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D1CA9" w:rsidRPr="001D1CA9">
        <w:rPr>
          <w:lang w:val="es-ES" w:eastAsia="en-US"/>
        </w:rPr>
        <w:t>Para mantener la calidad del agua y mantener el nivel necesario en el vaso, reponiendo la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que se pierde por evaporación, chapoteo, etc. se aportará un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volumen de agua de la red no inferior al 5% del volumen del vaso, el aporte de agua se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hará en el vaso de compensación. Al menos una vez al año se procederá a la renovación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completa del agua del vaso.</w:t>
      </w:r>
    </w:p>
    <w:p w14:paraId="6AC65E6C" w14:textId="69477868" w:rsidR="001D1CA9" w:rsidRPr="001D1CA9" w:rsidRDefault="00F12306" w:rsidP="001D1CA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D1CA9" w:rsidRPr="001D1CA9">
        <w:rPr>
          <w:lang w:val="es-ES" w:eastAsia="en-US"/>
        </w:rPr>
        <w:t>Se dispondrán dos contadores por cada vaso; uno medirá la cantidad de agua nueva y el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otro la cantidad de agua procedente de la depuradora. Serán independientes de otros que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deba tener la instalación.</w:t>
      </w:r>
    </w:p>
    <w:p w14:paraId="5656E33A" w14:textId="24824F96" w:rsidR="001D1CA9" w:rsidRPr="001D1CA9" w:rsidRDefault="00F12306" w:rsidP="001D1CA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D1CA9" w:rsidRPr="001D1CA9">
        <w:rPr>
          <w:lang w:val="es-ES" w:eastAsia="en-US"/>
        </w:rPr>
        <w:t>Para la recirculación del agua del vaso se dispondrán bombas de impulsión, dos al menos,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de forma que puedan funcionar alternativa o conjuntamente y una sea de reserva. La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potencia de las bombas de impulsión será la necesaria para conseguir el caudal y la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velocidad de filtración exigida considerando las perdidas hidráulicas y su rendimiento no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será inferior al 65%. A la entrada de las bombas se colocará un prefiltro para retener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elementos que las puedan obstruir (cabellos, horquillas, etc.) dispondrán de un cesto de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rejilla que se pueda retirar para su limpieza.</w:t>
      </w:r>
    </w:p>
    <w:p w14:paraId="3A4981D1" w14:textId="03552D36" w:rsidR="001D1CA9" w:rsidRPr="001D1CA9" w:rsidRDefault="00F12306" w:rsidP="001D1CA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D1CA9" w:rsidRPr="001D1CA9">
        <w:rPr>
          <w:lang w:val="es-ES" w:eastAsia="en-US"/>
        </w:rPr>
        <w:t>Para aglutinar las partículas en suspensión y aumentar la eficacia de los filtros de arena de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 xml:space="preserve">sílice se añadirá un floculante al agua, mediante bomba dosificadora, a </w:t>
      </w:r>
      <w:r w:rsidR="001D1CA9" w:rsidRPr="001D1CA9">
        <w:rPr>
          <w:lang w:val="es-ES" w:eastAsia="en-US"/>
        </w:rPr>
        <w:lastRenderedPageBreak/>
        <w:t>continuación de las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bombas y antes de los filtros. La cantidad de floculante se recomienda que sea 0,5 – 2g/m</w:t>
      </w:r>
      <w:r w:rsidR="001D1CA9" w:rsidRPr="001D1CA9">
        <w:rPr>
          <w:vertAlign w:val="superscript"/>
          <w:lang w:val="es-ES" w:eastAsia="en-US"/>
        </w:rPr>
        <w:t>3</w:t>
      </w:r>
      <w:r w:rsidR="001D1CA9" w:rsidRPr="001D1CA9">
        <w:rPr>
          <w:lang w:val="es-ES" w:eastAsia="en-US"/>
        </w:rPr>
        <w:t xml:space="preserve"> y h de agua recirculada.</w:t>
      </w:r>
    </w:p>
    <w:p w14:paraId="2C22E353" w14:textId="1CAB2972" w:rsidR="001D1CA9" w:rsidRPr="001D1CA9" w:rsidRDefault="00F12306" w:rsidP="001D1CA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D1CA9" w:rsidRPr="001D1CA9">
        <w:rPr>
          <w:lang w:val="es-ES" w:eastAsia="en-US"/>
        </w:rPr>
        <w:t>La filtración del agua se realizará antes de la desinfección y tiene como objeto retener la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materia en suspensión. Se dispondrán filtros (de arena de sílice o de diatomeas) cuyo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tamaño será adecuada a los volúmenes de recirculación mínimos exigidos y tales que la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velocidad de filtración sea entre 20 – 40m</w:t>
      </w:r>
      <w:r w:rsidR="001D1CA9" w:rsidRPr="001D1CA9">
        <w:rPr>
          <w:vertAlign w:val="superscript"/>
          <w:lang w:val="es-ES" w:eastAsia="en-US"/>
        </w:rPr>
        <w:t>3</w:t>
      </w:r>
      <w:r w:rsidR="001D1CA9" w:rsidRPr="001D1CA9">
        <w:rPr>
          <w:lang w:val="es-ES" w:eastAsia="en-US"/>
        </w:rPr>
        <w:t>/h y m</w:t>
      </w:r>
      <w:r w:rsidR="001D1CA9" w:rsidRPr="001D1CA9">
        <w:rPr>
          <w:vertAlign w:val="superscript"/>
          <w:lang w:val="es-ES" w:eastAsia="en-US"/>
        </w:rPr>
        <w:t>2</w:t>
      </w:r>
      <w:r w:rsidR="001D1CA9" w:rsidRPr="001D1CA9">
        <w:rPr>
          <w:lang w:val="es-ES" w:eastAsia="en-US"/>
        </w:rPr>
        <w:t xml:space="preserve"> de filtro para los de arena de sílice y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entre 5 – 10m</w:t>
      </w:r>
      <w:r w:rsidR="001D1CA9" w:rsidRPr="001D1CA9">
        <w:rPr>
          <w:vertAlign w:val="superscript"/>
          <w:lang w:val="es-ES" w:eastAsia="en-US"/>
        </w:rPr>
        <w:t>3</w:t>
      </w:r>
      <w:r w:rsidR="001D1CA9" w:rsidRPr="001D1CA9">
        <w:rPr>
          <w:lang w:val="es-ES" w:eastAsia="en-US"/>
        </w:rPr>
        <w:t>/h y m</w:t>
      </w:r>
      <w:r w:rsidR="001D1CA9" w:rsidRPr="001D1CA9">
        <w:rPr>
          <w:vertAlign w:val="superscript"/>
          <w:lang w:val="es-ES" w:eastAsia="en-US"/>
        </w:rPr>
        <w:t>2</w:t>
      </w:r>
      <w:r w:rsidR="001D1CA9" w:rsidRPr="001D1CA9">
        <w:rPr>
          <w:lang w:val="es-ES" w:eastAsia="en-US"/>
        </w:rPr>
        <w:t xml:space="preserve"> de filtro en los de diatomeas. Los filtros serán cubas de poliéster o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acero inoxidable y de forma que se pueda retirar fácilmente los elementos filtrantes y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proceder a la limpieza del filtro. Periódicamente se procederá a limpiar los filtros para lo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cual se preverá la posibilidad de invertir el sentido de filtrado y la eliminación de esta agua.</w:t>
      </w:r>
    </w:p>
    <w:p w14:paraId="3DF6CDDD" w14:textId="586CC915" w:rsidR="00780E13" w:rsidRDefault="00F12306" w:rsidP="001D1CA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D1CA9" w:rsidRPr="001D1CA9">
        <w:rPr>
          <w:lang w:val="es-ES" w:eastAsia="en-US"/>
        </w:rPr>
        <w:t>La velocidad del agua estará limitada para que las pérdidas de carga no sean elevadas y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para que la potencia de las bombas de impulsión este en márgenes razonables, por ello la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velocidad de aspiración estará comprendida entre 1,2 – 1,5m/s y la velocidad de impulsión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estará entre 1,5 – 2,5m/s.</w:t>
      </w:r>
    </w:p>
    <w:p w14:paraId="3CB4CB93" w14:textId="087F9444" w:rsidR="001D1CA9" w:rsidRPr="001D1CA9" w:rsidRDefault="00F12306" w:rsidP="001D1CA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D1CA9" w:rsidRPr="001D1CA9">
        <w:rPr>
          <w:lang w:val="es-ES" w:eastAsia="en-US"/>
        </w:rPr>
        <w:t>La desinfección del agua se realiza para destruir los microorganismos patógenos que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puede contener el agua procedente del vaso y ya filtrada, de forma que se eviten riesgos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de contaminación para nadadores o usuarios, además impedirá el crecimiento de algas,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hongos, bacterias y virus, además el agua en el vaso mantendrá una capacidad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desinfectante residual. La desinfección se hará con dosificación automática con control y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regulación automática y manual. Los desinfectantes utilizados son: el cloro, el bromo, el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ozono, la electrolisis, etc. La regulación de los sistemas de desinfección del agua debe ser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automática de forma que mida los parámetros del agua a la salida de los filtros y dirija los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dispositivos de corrección de los dosificadores.</w:t>
      </w:r>
    </w:p>
    <w:p w14:paraId="2FB16035" w14:textId="1E671882" w:rsidR="001D1CA9" w:rsidRPr="001D1CA9" w:rsidRDefault="00F12306" w:rsidP="001D1CA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D1CA9" w:rsidRPr="001D1CA9">
        <w:rPr>
          <w:lang w:val="es-ES" w:eastAsia="en-US"/>
        </w:rPr>
        <w:t>El pH mide la acidez o alcalinidad del agua (escala: 0 – 14) la mayoría de los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desinfectantes tienen su mayor eficacia en un agua en equilibrio por lo que el control del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pH constituye un aspecto muy importante, su valor debe mantenerse entre 7 y 8.</w:t>
      </w:r>
    </w:p>
    <w:p w14:paraId="0A49D2E8" w14:textId="244A2B8B" w:rsidR="001D1CA9" w:rsidRPr="001D1CA9" w:rsidRDefault="00F12306" w:rsidP="001D1CA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D1CA9" w:rsidRPr="001D1CA9">
        <w:rPr>
          <w:lang w:val="es-ES" w:eastAsia="en-US"/>
        </w:rPr>
        <w:t>Los depósitos de productos químicos para la desinfección deberán estar protegidos para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impedir fugas imprevistas y contar con cubetas estancas.</w:t>
      </w:r>
    </w:p>
    <w:p w14:paraId="230C97D9" w14:textId="466D643B" w:rsidR="001D1CA9" w:rsidRPr="001D1CA9" w:rsidRDefault="00F12306" w:rsidP="001D1CA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D1CA9" w:rsidRPr="001D1CA9">
        <w:rPr>
          <w:lang w:val="es-ES" w:eastAsia="en-US"/>
        </w:rPr>
        <w:t>La calidad del agua será tal que mantendrá los parámetros físicos, químicos y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microbiológicos que exija la normativa higiénico-sanitaria de piscinas de uso público que le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sea de aplicación, Autonómica y/o Municipal.</w:t>
      </w:r>
    </w:p>
    <w:p w14:paraId="352A1542" w14:textId="08FF29BB" w:rsidR="001D1CA9" w:rsidRPr="0025164C" w:rsidRDefault="001D1CA9" w:rsidP="001D1CA9">
      <w:pPr>
        <w:rPr>
          <w:b/>
          <w:bCs/>
          <w:lang w:val="es-ES" w:eastAsia="en-US"/>
        </w:rPr>
      </w:pPr>
      <w:r>
        <w:rPr>
          <w:lang w:val="es-ES" w:eastAsia="en-US"/>
        </w:rPr>
        <w:t>○</w:t>
      </w:r>
      <w:r>
        <w:rPr>
          <w:lang w:val="es-ES" w:eastAsia="en-US"/>
        </w:rPr>
        <w:tab/>
      </w:r>
      <w:r w:rsidRPr="0025164C">
        <w:rPr>
          <w:b/>
          <w:bCs/>
          <w:lang w:val="es-ES" w:eastAsia="en-US"/>
        </w:rPr>
        <w:t>Temperatura del agua del vaso:</w:t>
      </w:r>
    </w:p>
    <w:p w14:paraId="4A36CA0F" w14:textId="5591591E" w:rsidR="001D1CA9" w:rsidRPr="001D1CA9" w:rsidRDefault="00F12306" w:rsidP="001D1CA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D1CA9" w:rsidRPr="001D1CA9">
        <w:rPr>
          <w:lang w:val="es-ES" w:eastAsia="en-US"/>
        </w:rPr>
        <w:t>Los vasos para uso deportivo de natación, natación sincronizada, waterpolo y saltos,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tendrán el agua a una temperatura de 26</w:t>
      </w:r>
      <w:r w:rsidR="001D1CA9">
        <w:rPr>
          <w:lang w:val="es-ES" w:eastAsia="en-US"/>
        </w:rPr>
        <w:t>°</w:t>
      </w:r>
      <w:r w:rsidR="001D1CA9" w:rsidRPr="001D1CA9">
        <w:rPr>
          <w:lang w:val="es-ES" w:eastAsia="en-US"/>
        </w:rPr>
        <w:t>C ± 1</w:t>
      </w:r>
      <w:r w:rsidR="001D1CA9">
        <w:rPr>
          <w:lang w:val="es-ES" w:eastAsia="en-US"/>
        </w:rPr>
        <w:t>°</w:t>
      </w:r>
      <w:r w:rsidR="001D1CA9" w:rsidRPr="001D1CA9">
        <w:rPr>
          <w:lang w:val="es-ES" w:eastAsia="en-US"/>
        </w:rPr>
        <w:t>C (Real Federación Española de Natación)</w:t>
      </w:r>
      <w:r w:rsidR="0025164C">
        <w:rPr>
          <w:lang w:val="es-ES" w:eastAsia="en-US"/>
        </w:rPr>
        <w:t>.</w:t>
      </w:r>
    </w:p>
    <w:p w14:paraId="32F2796B" w14:textId="696DF0EA" w:rsidR="001D1CA9" w:rsidRPr="001D1CA9" w:rsidRDefault="00F12306" w:rsidP="001D1CA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D1CA9" w:rsidRPr="001D1CA9">
        <w:rPr>
          <w:lang w:val="es-ES" w:eastAsia="en-US"/>
        </w:rPr>
        <w:t>Los vasos polivalentes tendrán el agua a una temperatura de 26</w:t>
      </w:r>
      <w:r w:rsidR="0025164C">
        <w:rPr>
          <w:lang w:val="es-ES" w:eastAsia="en-US"/>
        </w:rPr>
        <w:t>°</w:t>
      </w:r>
      <w:r w:rsidR="001D1CA9" w:rsidRPr="001D1CA9">
        <w:rPr>
          <w:lang w:val="es-ES" w:eastAsia="en-US"/>
        </w:rPr>
        <w:t>C ± 1</w:t>
      </w:r>
      <w:r w:rsidR="001D1CA9">
        <w:rPr>
          <w:lang w:val="es-ES" w:eastAsia="en-US"/>
        </w:rPr>
        <w:t>°</w:t>
      </w:r>
      <w:r w:rsidR="001D1CA9" w:rsidRPr="001D1CA9">
        <w:rPr>
          <w:lang w:val="es-ES" w:eastAsia="en-US"/>
        </w:rPr>
        <w:t>C</w:t>
      </w:r>
      <w:r w:rsidR="0025164C">
        <w:rPr>
          <w:lang w:val="es-ES" w:eastAsia="en-US"/>
        </w:rPr>
        <w:t>.</w:t>
      </w:r>
    </w:p>
    <w:p w14:paraId="0492A4B6" w14:textId="1DB55BC2" w:rsidR="001D1CA9" w:rsidRPr="001D1CA9" w:rsidRDefault="00F12306" w:rsidP="001D1CA9">
      <w:pPr>
        <w:rPr>
          <w:lang w:val="es-ES" w:eastAsia="en-US"/>
        </w:rPr>
      </w:pPr>
      <w:r>
        <w:rPr>
          <w:lang w:val="es-ES" w:eastAsia="en-US"/>
        </w:rPr>
        <w:lastRenderedPageBreak/>
        <w:t>-</w:t>
      </w:r>
      <w:r>
        <w:rPr>
          <w:lang w:val="es-ES" w:eastAsia="en-US"/>
        </w:rPr>
        <w:tab/>
      </w:r>
      <w:r w:rsidR="001D1CA9" w:rsidRPr="001D1CA9">
        <w:rPr>
          <w:lang w:val="es-ES" w:eastAsia="en-US"/>
        </w:rPr>
        <w:t>Los vasos de recreo tendrán el agua a una temperatura de 25</w:t>
      </w:r>
      <w:r w:rsidR="001D1CA9">
        <w:rPr>
          <w:lang w:val="es-ES" w:eastAsia="en-US"/>
        </w:rPr>
        <w:t>°</w:t>
      </w:r>
      <w:r w:rsidR="001D1CA9" w:rsidRPr="001D1CA9">
        <w:rPr>
          <w:lang w:val="es-ES" w:eastAsia="en-US"/>
        </w:rPr>
        <w:t>C ± 1</w:t>
      </w:r>
      <w:r w:rsidR="004649A5">
        <w:rPr>
          <w:lang w:val="es-ES" w:eastAsia="en-US"/>
        </w:rPr>
        <w:t>°</w:t>
      </w:r>
      <w:r w:rsidR="001D1CA9" w:rsidRPr="001D1CA9">
        <w:rPr>
          <w:lang w:val="es-ES" w:eastAsia="en-US"/>
        </w:rPr>
        <w:t>C (ITE 10.2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Acondicionamiento de piscinas)</w:t>
      </w:r>
      <w:r w:rsidR="0025164C">
        <w:rPr>
          <w:lang w:val="es-ES" w:eastAsia="en-US"/>
        </w:rPr>
        <w:t>.</w:t>
      </w:r>
    </w:p>
    <w:p w14:paraId="2070B3E4" w14:textId="4DE6AFFF" w:rsidR="001D1CA9" w:rsidRPr="001D1CA9" w:rsidRDefault="00F12306" w:rsidP="001D1CA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D1CA9" w:rsidRPr="001D1CA9">
        <w:rPr>
          <w:lang w:val="es-ES" w:eastAsia="en-US"/>
        </w:rPr>
        <w:t>Los vasos de enseñanza tendrán el agua a una temperatura de 25</w:t>
      </w:r>
      <w:r w:rsidR="001D1CA9">
        <w:rPr>
          <w:lang w:val="es-ES" w:eastAsia="en-US"/>
        </w:rPr>
        <w:t>°</w:t>
      </w:r>
      <w:r w:rsidR="001D1CA9" w:rsidRPr="001D1CA9">
        <w:rPr>
          <w:lang w:val="es-ES" w:eastAsia="en-US"/>
        </w:rPr>
        <w:t>C ± 1</w:t>
      </w:r>
      <w:r w:rsidR="001D1CA9">
        <w:rPr>
          <w:lang w:val="es-ES" w:eastAsia="en-US"/>
        </w:rPr>
        <w:t>°</w:t>
      </w:r>
      <w:r w:rsidR="001D1CA9" w:rsidRPr="001D1CA9">
        <w:rPr>
          <w:lang w:val="es-ES" w:eastAsia="en-US"/>
        </w:rPr>
        <w:t>C (ITE 10.2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Acondicionamiento de piscinas), no obstante, es recomendable que pueda llegar a 28</w:t>
      </w:r>
      <w:r w:rsidR="001D1CA9">
        <w:rPr>
          <w:lang w:val="es-ES" w:eastAsia="en-US"/>
        </w:rPr>
        <w:t>°</w:t>
      </w:r>
      <w:r w:rsidR="001D1CA9" w:rsidRPr="001D1CA9">
        <w:rPr>
          <w:lang w:val="es-ES" w:eastAsia="en-US"/>
        </w:rPr>
        <w:t>C</w:t>
      </w:r>
      <w:r w:rsidR="0025164C">
        <w:rPr>
          <w:lang w:val="es-ES" w:eastAsia="en-US"/>
        </w:rPr>
        <w:t>.</w:t>
      </w:r>
    </w:p>
    <w:p w14:paraId="2A186E9D" w14:textId="1AA09988" w:rsidR="001D1CA9" w:rsidRPr="001D1CA9" w:rsidRDefault="00F12306" w:rsidP="001D1CA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D1CA9" w:rsidRPr="001D1CA9">
        <w:rPr>
          <w:lang w:val="es-ES" w:eastAsia="en-US"/>
        </w:rPr>
        <w:t>Los vasos de chapoteo tendrán el agua a una temperatura de 24</w:t>
      </w:r>
      <w:r w:rsidR="001D1CA9">
        <w:rPr>
          <w:lang w:val="es-ES" w:eastAsia="en-US"/>
        </w:rPr>
        <w:t>°</w:t>
      </w:r>
      <w:r w:rsidR="001D1CA9" w:rsidRPr="001D1CA9">
        <w:rPr>
          <w:lang w:val="es-ES" w:eastAsia="en-US"/>
        </w:rPr>
        <w:t>C ± 1</w:t>
      </w:r>
      <w:r w:rsidR="001D1CA9">
        <w:rPr>
          <w:lang w:val="es-ES" w:eastAsia="en-US"/>
        </w:rPr>
        <w:t>°</w:t>
      </w:r>
      <w:r w:rsidR="001D1CA9" w:rsidRPr="001D1CA9">
        <w:rPr>
          <w:lang w:val="es-ES" w:eastAsia="en-US"/>
        </w:rPr>
        <w:t>C (ITE 10.2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Acondicionamiento de piscinas), no obstante, es recomendable que pueda llegar a 28</w:t>
      </w:r>
      <w:r w:rsidR="001D1CA9">
        <w:rPr>
          <w:lang w:val="es-ES" w:eastAsia="en-US"/>
        </w:rPr>
        <w:t>°</w:t>
      </w:r>
      <w:r w:rsidR="001D1CA9" w:rsidRPr="001D1CA9">
        <w:rPr>
          <w:lang w:val="es-ES" w:eastAsia="en-US"/>
        </w:rPr>
        <w:t>C</w:t>
      </w:r>
      <w:r w:rsidR="0025164C">
        <w:rPr>
          <w:lang w:val="es-ES" w:eastAsia="en-US"/>
        </w:rPr>
        <w:t>.</w:t>
      </w:r>
    </w:p>
    <w:p w14:paraId="06583D67" w14:textId="7FAB0F99" w:rsidR="001D1CA9" w:rsidRPr="001D1CA9" w:rsidRDefault="00F12306" w:rsidP="001D1CA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D1CA9" w:rsidRPr="001D1CA9">
        <w:rPr>
          <w:lang w:val="es-ES" w:eastAsia="en-US"/>
        </w:rPr>
        <w:t>Los vasos especiales tendrán la temperatura adecuada a su finalidad.</w:t>
      </w:r>
    </w:p>
    <w:p w14:paraId="02384D06" w14:textId="73EFE29D" w:rsidR="001D1CA9" w:rsidRPr="001D1CA9" w:rsidRDefault="001D1CA9" w:rsidP="001D1CA9">
      <w:pPr>
        <w:rPr>
          <w:lang w:val="es-ES" w:eastAsia="en-US"/>
        </w:rPr>
      </w:pPr>
      <w:r>
        <w:rPr>
          <w:lang w:val="es-ES" w:eastAsia="en-US"/>
        </w:rPr>
        <w:t>○</w:t>
      </w:r>
      <w:r>
        <w:rPr>
          <w:lang w:val="es-ES" w:eastAsia="en-US"/>
        </w:rPr>
        <w:tab/>
      </w:r>
      <w:r w:rsidRPr="0025164C">
        <w:rPr>
          <w:b/>
          <w:bCs/>
          <w:lang w:val="es-ES" w:eastAsia="en-US"/>
        </w:rPr>
        <w:t>Vestuarios – aseos:</w:t>
      </w:r>
    </w:p>
    <w:p w14:paraId="44D5291F" w14:textId="0301A534" w:rsidR="001D1CA9" w:rsidRDefault="00F12306" w:rsidP="001D1CA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D1CA9" w:rsidRPr="001D1CA9">
        <w:rPr>
          <w:lang w:val="es-ES" w:eastAsia="en-US"/>
        </w:rPr>
        <w:t>Preferentemente los vestuarios – aseos estarán al mismo nivel que el recinto de las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piscinas.</w:t>
      </w:r>
    </w:p>
    <w:p w14:paraId="09795DE1" w14:textId="2B2E1162" w:rsidR="001D1CA9" w:rsidRPr="001D1CA9" w:rsidRDefault="00F12306" w:rsidP="001D1CA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D1CA9" w:rsidRPr="001D1CA9">
        <w:rPr>
          <w:lang w:val="es-ES" w:eastAsia="en-US"/>
        </w:rPr>
        <w:t>Los vestuarios serán de uso solo para la piscina cubierta, únicamente se admitirá el uso de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los vestuarios para otras Salas deportivas cuando solo existan vasos de enseñanza y/o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chapoteo.</w:t>
      </w:r>
    </w:p>
    <w:p w14:paraId="4A00C816" w14:textId="21B72F8A" w:rsidR="001D1CA9" w:rsidRPr="001D1CA9" w:rsidRDefault="00F12306" w:rsidP="001D1CA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D1CA9" w:rsidRPr="001D1CA9">
        <w:rPr>
          <w:lang w:val="es-ES" w:eastAsia="en-US"/>
        </w:rPr>
        <w:t>A los vestuarios se accederá desde la zona de pies calzados y desde ellos a través de la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zona de pies descalzos se accederá al recinto de piscinas.</w:t>
      </w:r>
    </w:p>
    <w:p w14:paraId="1B08CC56" w14:textId="31EC5973" w:rsidR="001D1CA9" w:rsidRPr="001D1CA9" w:rsidRDefault="00F12306" w:rsidP="001D1CA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D1CA9" w:rsidRPr="001D1CA9">
        <w:rPr>
          <w:lang w:val="es-ES" w:eastAsia="en-US"/>
        </w:rPr>
        <w:t>El n</w:t>
      </w:r>
      <w:r w:rsidR="004649A5">
        <w:rPr>
          <w:lang w:val="es-ES" w:eastAsia="en-US"/>
        </w:rPr>
        <w:t>úmero</w:t>
      </w:r>
      <w:r w:rsidR="001D1CA9" w:rsidRPr="001D1CA9">
        <w:rPr>
          <w:lang w:val="es-ES" w:eastAsia="en-US"/>
        </w:rPr>
        <w:t xml:space="preserve"> mínimo de vestuarios es de 2, uno para cada sexo.</w:t>
      </w:r>
    </w:p>
    <w:p w14:paraId="7374486A" w14:textId="00F8DDC9" w:rsidR="001D1CA9" w:rsidRPr="001D1CA9" w:rsidRDefault="00F12306" w:rsidP="001D1CA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D1CA9" w:rsidRPr="001D1CA9">
        <w:rPr>
          <w:lang w:val="es-ES" w:eastAsia="en-US"/>
        </w:rPr>
        <w:t xml:space="preserve">Los vestuarios se dimensionarán para un </w:t>
      </w:r>
      <w:r w:rsidR="004649A5">
        <w:rPr>
          <w:lang w:val="es-ES" w:eastAsia="en-US"/>
        </w:rPr>
        <w:t>número</w:t>
      </w:r>
      <w:r w:rsidR="001D1CA9" w:rsidRPr="001D1CA9">
        <w:rPr>
          <w:lang w:val="es-ES" w:eastAsia="en-US"/>
        </w:rPr>
        <w:t xml:space="preserve"> de usuarios en función del aforo, el cual es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proporcional a los m</w:t>
      </w:r>
      <w:r w:rsidR="001D1CA9" w:rsidRPr="001D1CA9">
        <w:rPr>
          <w:vertAlign w:val="superscript"/>
          <w:lang w:val="es-ES" w:eastAsia="en-US"/>
        </w:rPr>
        <w:t>2</w:t>
      </w:r>
      <w:r w:rsidR="001D1CA9" w:rsidRPr="001D1CA9">
        <w:rPr>
          <w:lang w:val="es-ES" w:eastAsia="en-US"/>
        </w:rPr>
        <w:t xml:space="preserve"> de lámina de agua, el aforo se fija en 1 usuario / 3m</w:t>
      </w:r>
      <w:r w:rsidR="001D1CA9" w:rsidRPr="001D1CA9">
        <w:rPr>
          <w:vertAlign w:val="superscript"/>
          <w:lang w:val="es-ES" w:eastAsia="en-US"/>
        </w:rPr>
        <w:t>2</w:t>
      </w:r>
      <w:r w:rsidR="001D1CA9" w:rsidRPr="001D1CA9">
        <w:rPr>
          <w:lang w:val="es-ES" w:eastAsia="en-US"/>
        </w:rPr>
        <w:t xml:space="preserve"> </w:t>
      </w:r>
      <w:r w:rsidR="004649A5" w:rsidRPr="001D1CA9">
        <w:rPr>
          <w:lang w:val="es-ES" w:eastAsia="en-US"/>
        </w:rPr>
        <w:t>lámina</w:t>
      </w:r>
      <w:r w:rsidR="001D1CA9" w:rsidRPr="001D1CA9">
        <w:rPr>
          <w:lang w:val="es-ES" w:eastAsia="en-US"/>
        </w:rPr>
        <w:t xml:space="preserve"> de agua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(Aforo: m</w:t>
      </w:r>
      <w:r w:rsidR="001D1CA9" w:rsidRPr="001D1CA9">
        <w:rPr>
          <w:vertAlign w:val="superscript"/>
          <w:lang w:val="es-ES" w:eastAsia="en-US"/>
        </w:rPr>
        <w:t>2</w:t>
      </w:r>
      <w:r w:rsidR="001D1CA9" w:rsidRPr="001D1CA9">
        <w:rPr>
          <w:lang w:val="es-ES" w:eastAsia="en-US"/>
        </w:rPr>
        <w:t xml:space="preserve"> lamina agua/3), considerando que no usan los vestuarios a la vez todos los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usuarios, establecemos 1/2 del total del aforo (</w:t>
      </w:r>
      <w:r w:rsidR="004649A5" w:rsidRPr="004649A5">
        <w:rPr>
          <w:lang w:val="es-ES" w:eastAsia="en-US"/>
        </w:rPr>
        <w:t xml:space="preserve">número </w:t>
      </w:r>
      <w:r w:rsidR="001D1CA9" w:rsidRPr="001D1CA9">
        <w:rPr>
          <w:lang w:val="es-ES" w:eastAsia="en-US"/>
        </w:rPr>
        <w:t>usuarios de vestuarios simultáneos: m</w:t>
      </w:r>
      <w:r w:rsidR="001D1CA9" w:rsidRPr="0025164C">
        <w:rPr>
          <w:vertAlign w:val="superscript"/>
          <w:lang w:val="es-ES" w:eastAsia="en-US"/>
        </w:rPr>
        <w:t>2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 xml:space="preserve">lamina agua/6) el </w:t>
      </w:r>
      <w:r w:rsidR="004649A5" w:rsidRPr="004649A5">
        <w:rPr>
          <w:lang w:val="es-ES" w:eastAsia="en-US"/>
        </w:rPr>
        <w:t xml:space="preserve">número </w:t>
      </w:r>
      <w:r w:rsidR="001D1CA9" w:rsidRPr="001D1CA9">
        <w:rPr>
          <w:lang w:val="es-ES" w:eastAsia="en-US"/>
        </w:rPr>
        <w:t>de usuarios simultáneos obtenido se repartirá al 50% en vestuarios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masculinos y femeninos y se dispondrá de una superficie por cada vestuario de 1m</w:t>
      </w:r>
      <w:r w:rsidR="001D1CA9" w:rsidRPr="001D1CA9">
        <w:rPr>
          <w:vertAlign w:val="superscript"/>
          <w:lang w:val="es-ES" w:eastAsia="en-US"/>
        </w:rPr>
        <w:t>2</w:t>
      </w:r>
      <w:r w:rsidR="001D1CA9" w:rsidRPr="001D1CA9">
        <w:rPr>
          <w:lang w:val="es-ES" w:eastAsia="en-US"/>
        </w:rPr>
        <w:t>/usuario.</w:t>
      </w:r>
    </w:p>
    <w:p w14:paraId="3818D1F3" w14:textId="357733AD" w:rsidR="001D1CA9" w:rsidRPr="001D1CA9" w:rsidRDefault="00F12306" w:rsidP="001D1CA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D1CA9" w:rsidRPr="001D1CA9">
        <w:rPr>
          <w:lang w:val="es-ES" w:eastAsia="en-US"/>
        </w:rPr>
        <w:t>El espacio de vestuarios puede subdividirse en zonas no inferiores a 20m</w:t>
      </w:r>
      <w:r w:rsidR="001D1CA9" w:rsidRPr="001D1CA9">
        <w:rPr>
          <w:vertAlign w:val="superscript"/>
          <w:lang w:val="es-ES" w:eastAsia="en-US"/>
        </w:rPr>
        <w:t>2</w:t>
      </w:r>
      <w:r w:rsidR="001D1CA9" w:rsidRPr="001D1CA9">
        <w:rPr>
          <w:lang w:val="es-ES" w:eastAsia="en-US"/>
        </w:rPr>
        <w:t xml:space="preserve"> mediante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elementos separadores ligeros, conectadas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 xml:space="preserve">entre </w:t>
      </w:r>
      <w:r w:rsidR="004649A5" w:rsidRPr="001D1CA9">
        <w:rPr>
          <w:lang w:val="es-ES" w:eastAsia="en-US"/>
        </w:rPr>
        <w:t>sí</w:t>
      </w:r>
      <w:r w:rsidR="001D1CA9" w:rsidRPr="001D1CA9">
        <w:rPr>
          <w:lang w:val="es-ES" w:eastAsia="en-US"/>
        </w:rPr>
        <w:t xml:space="preserve"> para usos diferenciados (vestuario infantil, socios, etc.)</w:t>
      </w:r>
      <w:r w:rsidR="0025164C">
        <w:rPr>
          <w:lang w:val="es-ES" w:eastAsia="en-US"/>
        </w:rPr>
        <w:t>.</w:t>
      </w:r>
    </w:p>
    <w:p w14:paraId="55D6E1BB" w14:textId="3DE87843" w:rsidR="001D1CA9" w:rsidRPr="001D1CA9" w:rsidRDefault="00F12306" w:rsidP="001D1CA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D1CA9" w:rsidRPr="001D1CA9">
        <w:rPr>
          <w:lang w:val="es-ES" w:eastAsia="en-US"/>
        </w:rPr>
        <w:t>Cuando la instalación disponga de vasos deportivos de natación se dispondrán vestuarios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 xml:space="preserve">de equipo, estará previsto para un </w:t>
      </w:r>
      <w:r w:rsidR="004649A5" w:rsidRPr="004649A5">
        <w:rPr>
          <w:lang w:val="es-ES" w:eastAsia="en-US"/>
        </w:rPr>
        <w:t>número</w:t>
      </w:r>
      <w:r w:rsidR="001D1CA9" w:rsidRPr="001D1CA9">
        <w:rPr>
          <w:lang w:val="es-ES" w:eastAsia="en-US"/>
        </w:rPr>
        <w:t xml:space="preserve"> mínimo de 10 deportistas o usuarios. Se dispondrá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de una superficie mínima de 2m</w:t>
      </w:r>
      <w:r w:rsidR="001D1CA9" w:rsidRPr="001D1CA9">
        <w:rPr>
          <w:vertAlign w:val="superscript"/>
          <w:lang w:val="es-ES" w:eastAsia="en-US"/>
        </w:rPr>
        <w:t>2</w:t>
      </w:r>
      <w:r w:rsidR="001D1CA9" w:rsidRPr="001D1CA9">
        <w:rPr>
          <w:lang w:val="es-ES" w:eastAsia="en-US"/>
        </w:rPr>
        <w:t>/usuario para vestuario de equipo.</w:t>
      </w:r>
    </w:p>
    <w:p w14:paraId="2F9EB7D3" w14:textId="1BD3A877" w:rsidR="001D1CA9" w:rsidRPr="001D1CA9" w:rsidRDefault="00F12306" w:rsidP="001D1CA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D1CA9" w:rsidRPr="001D1CA9">
        <w:rPr>
          <w:lang w:val="es-ES" w:eastAsia="en-US"/>
        </w:rPr>
        <w:t>Se dispondrán cabinas de uso individual, una al menos por vestuario.</w:t>
      </w:r>
    </w:p>
    <w:p w14:paraId="549014D1" w14:textId="71DCDEF7" w:rsidR="001D1CA9" w:rsidRPr="001D1CA9" w:rsidRDefault="00F12306" w:rsidP="001D1CA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D1CA9" w:rsidRPr="001D1CA9">
        <w:rPr>
          <w:lang w:val="es-ES" w:eastAsia="en-US"/>
        </w:rPr>
        <w:t>Los vestuarios de árbitros, profesores y técnicos serán dos como mínimo, uno para cada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 xml:space="preserve">sexo, excepto en vasos de enseñanza que podrá ser solo uno. Estará previsto para un </w:t>
      </w:r>
      <w:r w:rsidR="004649A5" w:rsidRPr="004649A5">
        <w:rPr>
          <w:lang w:val="es-ES" w:eastAsia="en-US"/>
        </w:rPr>
        <w:t>número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mínimo de 3 usuarios.</w:t>
      </w:r>
    </w:p>
    <w:p w14:paraId="33B0ABA1" w14:textId="00D06AFE" w:rsidR="001D1CA9" w:rsidRPr="001D1CA9" w:rsidRDefault="00F12306" w:rsidP="001D1CA9">
      <w:pPr>
        <w:rPr>
          <w:lang w:val="es-ES" w:eastAsia="en-US"/>
        </w:rPr>
      </w:pPr>
      <w:r>
        <w:rPr>
          <w:lang w:val="es-ES" w:eastAsia="en-US"/>
        </w:rPr>
        <w:lastRenderedPageBreak/>
        <w:t>-</w:t>
      </w:r>
      <w:r>
        <w:rPr>
          <w:lang w:val="es-ES" w:eastAsia="en-US"/>
        </w:rPr>
        <w:tab/>
      </w:r>
      <w:r w:rsidR="001D1CA9" w:rsidRPr="001D1CA9">
        <w:rPr>
          <w:lang w:val="es-ES" w:eastAsia="en-US"/>
        </w:rPr>
        <w:t xml:space="preserve">Próximo </w:t>
      </w:r>
      <w:r w:rsidR="004649A5" w:rsidRPr="001D1CA9">
        <w:rPr>
          <w:lang w:val="es-ES" w:eastAsia="en-US"/>
        </w:rPr>
        <w:t>o</w:t>
      </w:r>
      <w:r w:rsidR="001D1CA9" w:rsidRPr="001D1CA9">
        <w:rPr>
          <w:lang w:val="es-ES" w:eastAsia="en-US"/>
        </w:rPr>
        <w:t xml:space="preserve"> anexo al vestuario de árbitros, profesores y técnicos habrá un despacho con el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mobiliario apropiado para las actividades propias de este tipo de usuario, como la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redacción de actas, informes, reuniones, etc. Para su uso por técnicos y profesores es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conveniente que tenga visión directa del recinto de piscinas.</w:t>
      </w:r>
    </w:p>
    <w:p w14:paraId="7099671C" w14:textId="1CCDCFCC" w:rsidR="001D1CA9" w:rsidRPr="001D1CA9" w:rsidRDefault="00F12306" w:rsidP="001D1CA9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D1CA9" w:rsidRPr="001D1CA9">
        <w:rPr>
          <w:lang w:val="es-ES" w:eastAsia="en-US"/>
        </w:rPr>
        <w:t>La altura recomendada de vestuarios y aseos será de 3,00m y la altura libre mínima entre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 xml:space="preserve">el pavimento y el obstáculo </w:t>
      </w:r>
      <w:r w:rsidR="004649A5" w:rsidRPr="001D1CA9">
        <w:rPr>
          <w:lang w:val="es-ES" w:eastAsia="en-US"/>
        </w:rPr>
        <w:t>más</w:t>
      </w:r>
      <w:r w:rsidR="001D1CA9" w:rsidRPr="001D1CA9">
        <w:rPr>
          <w:lang w:val="es-ES" w:eastAsia="en-US"/>
        </w:rPr>
        <w:t xml:space="preserve"> próximo, luminaria, conducto de instalaciones, etc. será de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2,80m</w:t>
      </w:r>
      <w:r w:rsidR="001D1CA9">
        <w:rPr>
          <w:lang w:val="es-ES" w:eastAsia="en-US"/>
        </w:rPr>
        <w:t>.</w:t>
      </w:r>
    </w:p>
    <w:p w14:paraId="5A591CF0" w14:textId="68DF8901" w:rsidR="004649A5" w:rsidRPr="004649A5" w:rsidRDefault="00F12306" w:rsidP="004649A5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1D1CA9" w:rsidRPr="001D1CA9">
        <w:rPr>
          <w:lang w:val="es-ES" w:eastAsia="en-US"/>
        </w:rPr>
        <w:t>Para el cambio de ropa en vestuarios, se colocarán bancos fijos con una longitud mínima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0,60m/usuario (0,50m/usuario para escolares), ancho entre 0,40m - 0,45m y una altura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de 0,45m. La separación libre mínima entre dos bancos o entre banco y paramento o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taquilla será de 2m. Los bancos estarán sujetos a los muros mediante escuadras o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elementos similares y sin patas para favorecer la limpieza o serán de fábrica. Se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dispondrán percheros resistentes sobre los bancos, 2 Uds./usuario a una altura de 1,65m</w:t>
      </w:r>
      <w:r w:rsidR="0025164C">
        <w:rPr>
          <w:lang w:val="es-ES" w:eastAsia="en-US"/>
        </w:rPr>
        <w:t xml:space="preserve"> </w:t>
      </w:r>
      <w:r w:rsidR="001D1CA9" w:rsidRPr="001D1CA9">
        <w:rPr>
          <w:lang w:val="es-ES" w:eastAsia="en-US"/>
        </w:rPr>
        <w:t>y de 1,40m para escolares, no son admisibles ganchos por seguridad. Los bancos y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percheros estarán constituidos por materiales resistentes a la humedad, los elementos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metálicos serán inoxidables o protegidos de la corrosión. En los vestuarios colectivos se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dispondrá una taquilla por usuario, en los vestuarios de equipo se dispondrán dos armarios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colectivos con llave para equipos en cada vestuario o una taquilla por usuario. Las taquillas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y armarios de equipo serán de material resistente a la humedad e inoxidable.</w:t>
      </w:r>
    </w:p>
    <w:p w14:paraId="76AA3C81" w14:textId="75ED911C" w:rsidR="004649A5" w:rsidRPr="004649A5" w:rsidRDefault="00F12306" w:rsidP="004649A5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4649A5" w:rsidRPr="004649A5">
        <w:rPr>
          <w:lang w:val="es-ES" w:eastAsia="en-US"/>
        </w:rPr>
        <w:t>Próximo a los vestuarios se dispondrán como mínimo dos zonas de duchas colectivas, una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para cada sexo, con espacio para secado, así como dos zonas de aseos y lavabos, una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para cada sexo, las zonas de duchas y las zonas de aseos y lavabos no serán de paso una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para la otra, tendrán acceso directo desde el pasillo de pies descalzos o desde el vestuario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y estarán protegidas de vistas desde los pasillos de circulación.</w:t>
      </w:r>
    </w:p>
    <w:p w14:paraId="26C8268D" w14:textId="24A5A24D" w:rsidR="004649A5" w:rsidRPr="004649A5" w:rsidRDefault="00F12306" w:rsidP="004649A5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4649A5" w:rsidRPr="004649A5">
        <w:rPr>
          <w:lang w:val="es-ES" w:eastAsia="en-US"/>
        </w:rPr>
        <w:t>Se dispondrán duchas en proporción de 1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ducha/20 usuarios, con un mínimo de 5 (4 en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Piscinas de Enseñanza 1,2, 3 y 4) y 1 en vestuarios de árbitros, profesores. Las duchas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serán preferentemente colectivas, no obstante, pueden disponerse una o dos individuales,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no se admiten platos de ducha excepto en vestuarios de árbitros, profesores. Cada ducha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dispondrá de una superficie de 0,90 x 0,90m</w:t>
      </w:r>
      <w:r w:rsidR="004649A5" w:rsidRPr="004649A5">
        <w:rPr>
          <w:vertAlign w:val="superscript"/>
          <w:lang w:val="es-ES" w:eastAsia="en-US"/>
        </w:rPr>
        <w:t>2</w:t>
      </w:r>
      <w:r w:rsidR="004649A5" w:rsidRPr="004649A5">
        <w:rPr>
          <w:lang w:val="es-ES" w:eastAsia="en-US"/>
        </w:rPr>
        <w:t>, el paso mínimo entre duchas será de 0,80m y entre duchas y pared de 1m.</w:t>
      </w:r>
    </w:p>
    <w:p w14:paraId="6431D40E" w14:textId="7C2F9F73" w:rsidR="004649A5" w:rsidRPr="004649A5" w:rsidRDefault="00F12306" w:rsidP="004649A5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4649A5" w:rsidRPr="004649A5">
        <w:rPr>
          <w:lang w:val="es-ES" w:eastAsia="en-US"/>
        </w:rPr>
        <w:t>Los rociadores de las duchas serán antivandálicos, colocados a una altura de 2,20m y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tendrán pulsadores temporizados (30 s), si hay hidromezcladores serán también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temporizados.</w:t>
      </w:r>
    </w:p>
    <w:p w14:paraId="243A3224" w14:textId="3C57E4AA" w:rsidR="004649A5" w:rsidRPr="004649A5" w:rsidRDefault="00F12306" w:rsidP="004649A5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4649A5" w:rsidRPr="004649A5">
        <w:rPr>
          <w:lang w:val="es-ES" w:eastAsia="en-US"/>
        </w:rPr>
        <w:t>Se dotará con instalación de agua caliente sanitaria A.C.S. para duchas con un consumo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previsto de 25</w:t>
      </w:r>
      <w:r w:rsidR="004649A5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l</w:t>
      </w:r>
      <w:r w:rsidR="004649A5">
        <w:rPr>
          <w:lang w:val="es-ES" w:eastAsia="en-US"/>
        </w:rPr>
        <w:t>itros</w:t>
      </w:r>
      <w:r w:rsidR="004649A5" w:rsidRPr="004649A5">
        <w:rPr>
          <w:lang w:val="es-ES" w:eastAsia="en-US"/>
        </w:rPr>
        <w:t xml:space="preserve"> por usuario a una temperatura de uso de 38</w:t>
      </w:r>
      <w:r w:rsidR="004649A5">
        <w:rPr>
          <w:lang w:val="es-ES" w:eastAsia="en-US"/>
        </w:rPr>
        <w:t>°</w:t>
      </w:r>
      <w:r w:rsidR="004649A5" w:rsidRPr="004649A5">
        <w:rPr>
          <w:lang w:val="es-ES" w:eastAsia="en-US"/>
        </w:rPr>
        <w:t>C y un caudal de 0,15</w:t>
      </w:r>
      <w:r w:rsidR="004649A5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l/s. La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 xml:space="preserve">instalación dispondrá de un Depósito acumulador de A.C.S. con capacidad para el </w:t>
      </w:r>
      <w:r w:rsidR="004649A5">
        <w:rPr>
          <w:lang w:val="es-ES" w:eastAsia="en-US"/>
        </w:rPr>
        <w:t>número</w:t>
      </w:r>
      <w:r w:rsidR="004649A5" w:rsidRPr="004649A5">
        <w:rPr>
          <w:lang w:val="es-ES" w:eastAsia="en-US"/>
        </w:rPr>
        <w:t xml:space="preserve"> total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de usuarios previsto en un periodo punta de 15 minutos y con un tiempo de recuperación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inferior o igual a 60 minutos para escolares y de 90 minutos para el resto. La temperatura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de acumulación será de 60</w:t>
      </w:r>
      <w:r w:rsidR="004649A5">
        <w:rPr>
          <w:lang w:val="es-ES" w:eastAsia="en-US"/>
        </w:rPr>
        <w:t>°</w:t>
      </w:r>
      <w:r w:rsidR="004649A5" w:rsidRPr="004649A5">
        <w:rPr>
          <w:lang w:val="es-ES" w:eastAsia="en-US"/>
        </w:rPr>
        <w:t>C, la temperatura del agua en el circuito de agua caliente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estará por encima de 50</w:t>
      </w:r>
      <w:r w:rsidR="004649A5">
        <w:rPr>
          <w:lang w:val="es-ES" w:eastAsia="en-US"/>
        </w:rPr>
        <w:t>°</w:t>
      </w:r>
      <w:r w:rsidR="004649A5" w:rsidRPr="004649A5">
        <w:rPr>
          <w:lang w:val="es-ES" w:eastAsia="en-US"/>
        </w:rPr>
        <w:t>C en el punto más alejado del circuito ó en la tubería de retorno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 xml:space="preserve">del acumulador, la instalación permitirá que el agua </w:t>
      </w:r>
      <w:r w:rsidR="004649A5" w:rsidRPr="004649A5">
        <w:rPr>
          <w:lang w:val="es-ES" w:eastAsia="en-US"/>
        </w:rPr>
        <w:lastRenderedPageBreak/>
        <w:t>alcance una temperatura de 70</w:t>
      </w:r>
      <w:r w:rsidR="004649A5">
        <w:rPr>
          <w:lang w:val="es-ES" w:eastAsia="en-US"/>
        </w:rPr>
        <w:t>°</w:t>
      </w:r>
      <w:r w:rsidR="004649A5" w:rsidRPr="004649A5">
        <w:rPr>
          <w:lang w:val="es-ES" w:eastAsia="en-US"/>
        </w:rPr>
        <w:t>C y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cumplirá el R.D. 865/2003 para la prevención y control de la legionelosis. El agua caliente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podrá llegar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previamente mezclada con agua fría a los puntos de ducha, disponiendo una válvula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hidromezcladora (Salas Escolares) o bien llegará el agua caliente directamente del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Acumulador disponiendo hidromezcladores individuales temporizados, en el primer caso es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recomendable que al menos una ducha tenga hidromezclador individual temporizado. En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ambas soluciones habrá un circuito de recirculación del agua caliente. Los conductos de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agua caliente y fría estarán calorifugados para evitar pérdidas caloríficas o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condensaciones, serán vistos o fácilmente accesibles, en paramentos verticales y en zonas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accesibles a los usuarios quedarán empotrados. La instalación de agua fría y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caliente de cada zona húmeda estará independizada mediante válvulas de corte.</w:t>
      </w:r>
    </w:p>
    <w:p w14:paraId="67A2664B" w14:textId="05E0AAFA" w:rsidR="004649A5" w:rsidRPr="004649A5" w:rsidRDefault="00F12306" w:rsidP="004649A5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4649A5" w:rsidRPr="004649A5">
        <w:rPr>
          <w:lang w:val="es-ES" w:eastAsia="en-US"/>
        </w:rPr>
        <w:t>En la zona de secado se dispondrán secadores de pelo eléctricos.</w:t>
      </w:r>
    </w:p>
    <w:p w14:paraId="001C717E" w14:textId="4069464A" w:rsidR="004649A5" w:rsidRPr="004649A5" w:rsidRDefault="00F12306" w:rsidP="004649A5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4649A5" w:rsidRPr="004649A5">
        <w:rPr>
          <w:lang w:val="es-ES" w:eastAsia="en-US"/>
        </w:rPr>
        <w:t>Cada zona de aseos, masculina y femenina, dispondrá de cabinas de inodoros y lavabos,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en proporción de 1 por cada 50 usuarios con un mínimo de cuatro cabinas y 2 lavabos (2</w:t>
      </w:r>
      <w:r w:rsidR="004649A5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cabinas y 2 lavabos en Piscinas de Enseñanza 1,2, 3 y 4) en los aseos masculinos se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sustituirá la mitad de inodoros por urinarios, con un mínimo con dos urinarios. Las cabinas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de inodoro tendrán una anchura mínima de 1m y una de ellas adaptada para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minusválidos. Los vestuarios de árbitros, profesores tendrán como mínimo una cabina y un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lavabo. Los pestillos de cierre de las puertas de las cabinas dispondrán de sistema de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desbloqueo desde el exterior.</w:t>
      </w:r>
    </w:p>
    <w:p w14:paraId="0BF63157" w14:textId="04FEDA53" w:rsidR="004649A5" w:rsidRPr="004649A5" w:rsidRDefault="00F12306" w:rsidP="004649A5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4649A5" w:rsidRPr="004649A5">
        <w:rPr>
          <w:lang w:val="es-ES" w:eastAsia="en-US"/>
        </w:rPr>
        <w:t>Sobre los lavabos se dispondrán espejos inastillables en pared. Se colocarán dosificadores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de jabón y toalleros para papel o secamanos.</w:t>
      </w:r>
    </w:p>
    <w:p w14:paraId="47BC5A23" w14:textId="6689BE69" w:rsidR="004649A5" w:rsidRPr="004649A5" w:rsidRDefault="00F12306" w:rsidP="004649A5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4649A5" w:rsidRPr="004649A5">
        <w:rPr>
          <w:lang w:val="es-ES" w:eastAsia="en-US"/>
        </w:rPr>
        <w:t>Los inodoros dispondrán de fluxores de descarga, para lo cual se dotará de la instalación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de presión necesaria si esta no fuera suficiente. Los grifos de lavabos y los urinarios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dispondrán de pulsadores temporizados. Se dispondrán portarrollos cerrados con llave.</w:t>
      </w:r>
    </w:p>
    <w:p w14:paraId="281DB221" w14:textId="2A0A6E1B" w:rsidR="004649A5" w:rsidRPr="004649A5" w:rsidRDefault="00F12306" w:rsidP="004649A5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4649A5" w:rsidRPr="004649A5">
        <w:rPr>
          <w:lang w:val="es-ES" w:eastAsia="en-US"/>
        </w:rPr>
        <w:t>Los lavabos no tendrán pie, se colocarán sobre encimeras resistentes al agua,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suspendidos de la pared mediante escuadras o elementos similares. Sobre los lavabos se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dispondrán espejos inastillables.</w:t>
      </w:r>
    </w:p>
    <w:p w14:paraId="1647510A" w14:textId="377CBA32" w:rsidR="004649A5" w:rsidRPr="004649A5" w:rsidRDefault="00F12306" w:rsidP="004649A5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4649A5" w:rsidRPr="004649A5">
        <w:rPr>
          <w:lang w:val="es-ES" w:eastAsia="en-US"/>
        </w:rPr>
        <w:t>Deben disponerse tomas de agua y sanitarios de vertido para limpieza.</w:t>
      </w:r>
    </w:p>
    <w:p w14:paraId="59866FA2" w14:textId="6264FE2C" w:rsidR="004649A5" w:rsidRPr="004649A5" w:rsidRDefault="00F12306" w:rsidP="004649A5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4649A5" w:rsidRPr="004649A5">
        <w:rPr>
          <w:lang w:val="es-ES" w:eastAsia="en-US"/>
        </w:rPr>
        <w:t>Los vestuarios y aseos dispondrán de luz natural. Se cuidará que por las ventanas no haya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vistas a la zona de cambio de ropa o a las duchas. La iluminación artificial alcanzará un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nivel medio de 150 lx. Las luminarias serán estancas y protegidas de impacto mediante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rejillas o difusores. Se dotará de alumbrado de emergencia y señalización. Los enchufes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serán con toma de tierra, disponiéndose al menos dos junto a los lavabos y otros dos junto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a los bancos. En la zona de duchas no habrá ni será accesible ningún elemento eléctrico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(interruptor, toma de corriente). Todos los elementos metálicos de vestuarios y aseos, la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instalación de agua fría, caliente y calefacción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estarán conectados a una red equipotencial de tierra.</w:t>
      </w:r>
    </w:p>
    <w:p w14:paraId="4E0E8F0D" w14:textId="29468F22" w:rsidR="004649A5" w:rsidRPr="004649A5" w:rsidRDefault="00F12306" w:rsidP="004649A5">
      <w:pPr>
        <w:rPr>
          <w:lang w:val="es-ES" w:eastAsia="en-US"/>
        </w:rPr>
      </w:pPr>
      <w:r>
        <w:rPr>
          <w:lang w:val="es-ES" w:eastAsia="en-US"/>
        </w:rPr>
        <w:lastRenderedPageBreak/>
        <w:t>-</w:t>
      </w:r>
      <w:r>
        <w:rPr>
          <w:lang w:val="es-ES" w:eastAsia="en-US"/>
        </w:rPr>
        <w:tab/>
      </w:r>
      <w:r w:rsidR="004649A5" w:rsidRPr="004649A5">
        <w:rPr>
          <w:lang w:val="es-ES" w:eastAsia="en-US"/>
        </w:rPr>
        <w:t>Los vestuarios y aseos dispondrán preferentemente de ventilación natural, además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dispondrán de ventilación forzada con una renovación mínima de aire de 8 volúmenes a la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hora o 30m</w:t>
      </w:r>
      <w:r w:rsidR="004649A5" w:rsidRPr="004649A5">
        <w:rPr>
          <w:vertAlign w:val="superscript"/>
          <w:lang w:val="es-ES" w:eastAsia="en-US"/>
        </w:rPr>
        <w:t>3</w:t>
      </w:r>
      <w:r w:rsidR="004649A5" w:rsidRPr="004649A5">
        <w:rPr>
          <w:lang w:val="es-ES" w:eastAsia="en-US"/>
        </w:rPr>
        <w:t>/persona y hora. Se dispondrá en cualquier caso de extracción mecánica de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aire en las zonas de duchas y sobre las cabinas de inodoros.</w:t>
      </w:r>
    </w:p>
    <w:p w14:paraId="5F2A222F" w14:textId="4905F6ED" w:rsidR="004649A5" w:rsidRPr="004649A5" w:rsidRDefault="00F12306" w:rsidP="004649A5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4649A5" w:rsidRPr="004649A5">
        <w:rPr>
          <w:lang w:val="es-ES" w:eastAsia="en-US"/>
        </w:rPr>
        <w:t>Los vestuarios, duchas y aseos dispondrán de instalación de calefacción o climatización de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forma que la temperatura mínima a 1m del suelo sea de 22</w:t>
      </w:r>
      <w:r w:rsidR="004649A5">
        <w:rPr>
          <w:lang w:val="es-ES" w:eastAsia="en-US"/>
        </w:rPr>
        <w:t>°</w:t>
      </w:r>
      <w:r w:rsidR="004649A5" w:rsidRPr="004649A5">
        <w:rPr>
          <w:lang w:val="es-ES" w:eastAsia="en-US"/>
        </w:rPr>
        <w:t>C.</w:t>
      </w:r>
    </w:p>
    <w:p w14:paraId="70B205F5" w14:textId="6DAF10F2" w:rsidR="004649A5" w:rsidRPr="004649A5" w:rsidRDefault="00F12306" w:rsidP="004649A5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4649A5" w:rsidRPr="004649A5">
        <w:rPr>
          <w:lang w:val="es-ES" w:eastAsia="en-US"/>
        </w:rPr>
        <w:t>Los revestimientos de los paramentos verticales se harán en toda su altura con materiales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impermeables, resistentes a la humedad y al golpe, de fácil limpieza y conservación. Las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esquinas y aristas estarán redondeadas, al igual que los encuentros con el pavimento.</w:t>
      </w:r>
    </w:p>
    <w:p w14:paraId="2FF3EE40" w14:textId="1855A007" w:rsidR="001D1CA9" w:rsidRDefault="00F12306" w:rsidP="004649A5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4649A5" w:rsidRPr="004649A5">
        <w:rPr>
          <w:lang w:val="es-ES" w:eastAsia="en-US"/>
        </w:rPr>
        <w:t>Los pavimentos serán impermeables, sin relieves que acumulen suciedad, de fácil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limpieza, antibacterianos, resistentes a productos higiénicos de limpieza, antideslizantes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con pie calzado y descalzo, en seco o mojados, con pendientes del 2% hacia sumideros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sifónicos y en las duchas hacia canaletas de desagüe a lo largo de los muros bajo los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rociadores. Las rejillas serán de material inoxidable.</w:t>
      </w:r>
    </w:p>
    <w:p w14:paraId="235A323A" w14:textId="2F7EC81B" w:rsidR="004649A5" w:rsidRPr="004649A5" w:rsidRDefault="00F12306" w:rsidP="004649A5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4649A5" w:rsidRPr="004649A5">
        <w:rPr>
          <w:lang w:val="es-ES" w:eastAsia="en-US"/>
        </w:rPr>
        <w:t>Los pavimentos en el espacio de duchas tendrán una resistencia al deslizamiento de forma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 xml:space="preserve">que sean al menos de clase B (ángulo </w:t>
      </w:r>
      <w:r w:rsidR="004649A5">
        <w:rPr>
          <w:lang w:val="es-ES" w:eastAsia="en-US"/>
        </w:rPr>
        <w:t>≥</w:t>
      </w:r>
      <w:r w:rsidR="004649A5" w:rsidRPr="004649A5">
        <w:rPr>
          <w:lang w:val="es-ES" w:eastAsia="en-US"/>
        </w:rPr>
        <w:t xml:space="preserve"> 18</w:t>
      </w:r>
      <w:r w:rsidR="004649A5">
        <w:rPr>
          <w:lang w:val="es-ES" w:eastAsia="en-US"/>
        </w:rPr>
        <w:t>°</w:t>
      </w:r>
      <w:r w:rsidR="004649A5" w:rsidRPr="004649A5">
        <w:rPr>
          <w:lang w:val="es-ES" w:eastAsia="en-US"/>
        </w:rPr>
        <w:t>) según método de ensayo DIN 51097 que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determina las propiedades antideslizantes para zonas mojadas con pies descalzos.</w:t>
      </w:r>
    </w:p>
    <w:p w14:paraId="55B5128C" w14:textId="0C40C496" w:rsidR="004649A5" w:rsidRPr="004649A5" w:rsidRDefault="00F12306" w:rsidP="004649A5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4649A5" w:rsidRPr="004649A5">
        <w:rPr>
          <w:lang w:val="es-ES" w:eastAsia="en-US"/>
        </w:rPr>
        <w:t>Los pavimentos en zonas de aseos y cambio de ropa tendrán una resistencia al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 xml:space="preserve">deslizamiento de forma que sean al menos de clase B (ángulo </w:t>
      </w:r>
      <w:r w:rsidR="004649A5">
        <w:rPr>
          <w:lang w:val="es-ES" w:eastAsia="en-US"/>
        </w:rPr>
        <w:t>≥</w:t>
      </w:r>
      <w:r w:rsidR="004649A5" w:rsidRPr="004649A5">
        <w:rPr>
          <w:lang w:val="es-ES" w:eastAsia="en-US"/>
        </w:rPr>
        <w:t xml:space="preserve"> 10</w:t>
      </w:r>
      <w:r w:rsidR="004649A5">
        <w:rPr>
          <w:lang w:val="es-ES" w:eastAsia="en-US"/>
        </w:rPr>
        <w:t>°</w:t>
      </w:r>
      <w:r w:rsidR="004649A5" w:rsidRPr="004649A5">
        <w:rPr>
          <w:lang w:val="es-ES" w:eastAsia="en-US"/>
        </w:rPr>
        <w:t>) según método de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ensayo DIN 51130 que determina las propiedades antideslizantes para zonas con pies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calzados.</w:t>
      </w:r>
    </w:p>
    <w:p w14:paraId="1E955CFA" w14:textId="5CB0A7B1" w:rsidR="004649A5" w:rsidRPr="004649A5" w:rsidRDefault="00F12306" w:rsidP="004649A5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4649A5" w:rsidRPr="004649A5">
        <w:rPr>
          <w:lang w:val="es-ES" w:eastAsia="en-US"/>
        </w:rPr>
        <w:t>En caso de que existan falsos techos serán resistentes a la humedad y a los golpes.</w:t>
      </w:r>
    </w:p>
    <w:p w14:paraId="4D7C742C" w14:textId="20444036" w:rsidR="004649A5" w:rsidRPr="004649A5" w:rsidRDefault="00F12306" w:rsidP="004649A5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4649A5" w:rsidRPr="004649A5">
        <w:rPr>
          <w:lang w:val="es-ES" w:eastAsia="en-US"/>
        </w:rPr>
        <w:t>Las puertas de paso tendrán hojas con dimensiones mínimas de ancho 0,80m y alto 2,10m, en cabinas el ancho mínimo de las puertas será de 0,70m, excepto en las cabinas de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minusválidos que tendrán un ancho mínimo de 0,80m, los marcos y puertas serán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resistentes al golpe y a la humedad. Las puertas de acceso a vestuarios dispondrán de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muelles de cierre y cerradura. Las puertas de cabinas y las de zonas húmedas no llegarán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al suelo, quedando a una altura de 0,10m.</w:t>
      </w:r>
    </w:p>
    <w:p w14:paraId="7DBB8DEC" w14:textId="038D55A4" w:rsidR="004649A5" w:rsidRPr="004649A5" w:rsidRDefault="00F12306" w:rsidP="004649A5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4649A5" w:rsidRPr="004649A5">
        <w:rPr>
          <w:lang w:val="es-ES" w:eastAsia="en-US"/>
        </w:rPr>
        <w:t>Los vestuarios y aseos estarán adaptados para el uso por personas con movilidad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reducida, para lo cual cumplirán la legislación que les sea de aplicación, no obstante, se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incluirá como mínimo lo siguiente: En la zona de cambio de ropa se dispondrá barra de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apoyo sobre bancos a una altura de 0,75m separada 5cm de la pared y el espacio libre de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aproximación al banco será de 1,20m por 0,80m, la altura de las perchas será de 1,40m.</w:t>
      </w:r>
    </w:p>
    <w:p w14:paraId="46430649" w14:textId="0A08135A" w:rsidR="003467DD" w:rsidRDefault="00F12306" w:rsidP="005E7B98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4649A5" w:rsidRPr="004649A5">
        <w:rPr>
          <w:lang w:val="es-ES" w:eastAsia="en-US"/>
        </w:rPr>
        <w:t>Las cabinas de inodoro dispondrán de lavabo en su interior y en ellas se podrá inscribir un</w:t>
      </w:r>
      <w:r w:rsidR="0025164C">
        <w:rPr>
          <w:lang w:val="es-ES" w:eastAsia="en-US"/>
        </w:rPr>
        <w:t xml:space="preserve"> </w:t>
      </w:r>
      <w:r w:rsidR="0025164C" w:rsidRPr="004649A5">
        <w:rPr>
          <w:lang w:val="es-ES" w:eastAsia="en-US"/>
        </w:rPr>
        <w:t>círculo</w:t>
      </w:r>
      <w:r w:rsidR="004649A5" w:rsidRPr="004649A5">
        <w:rPr>
          <w:lang w:val="es-ES" w:eastAsia="en-US"/>
        </w:rPr>
        <w:t xml:space="preserve"> de 1,50m libre obstáculos en toda su altura, el inodoro tendrá al </w:t>
      </w:r>
      <w:r w:rsidR="004649A5" w:rsidRPr="004649A5">
        <w:rPr>
          <w:lang w:val="es-ES" w:eastAsia="en-US"/>
        </w:rPr>
        <w:lastRenderedPageBreak/>
        <w:t>menos en un lado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un espacio libre de 0,80m para la trasferencia lateral desde la silla de ruedas, instalando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barras auxiliares de apoyo, de sección circular de 5cm de diámetro, a 0,75m de altura y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separación entre ejes de 0,70m siendo abatible verticalmente la del lado de la trasferencia,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el asiento estará a una altura de 0,45m, el mecanismo de descarga tendrá un pulsador de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dimensión mínima 5cm x 5cm, las puertas abrirán hacia el exterior, tendrán mecanismos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de retorno y permitirán un hueco libre de paso de 0,80m con un espacio libre de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aproximación de 1,20m, las manillas estarán entre 0,85m y 1,05m de altura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complementadas por un tirador horizontal de 0,30m de longitud, los pestillos dispondrán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de sistema de desbloqueo desde el exterior. Los lavabos serán sin pedestal, situados a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altura de 0,80m en su parte superior y dejando un hueco bajo él libre de obstáculos de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0,68m con un fondo mínimo de 0,25m, la grifería será monomando, palanca o célula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fotoeléctrica. Las duchas accesibles dispondrán de un espacio de utilización de 0,90m x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1,20m y si es ducha individual será de 1,50m x 1,50m, estarán dotadas de asiento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abatible de 0,45m de ancho por 0,40m de fondo a 0,45m de altura y separados 0,15m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de la pared donde se sujeta, se instalará una barra de apoyo vertical y otra horizontal a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0,75m de altura, la grifería estará situada en el paramento perpendicular al del asiento</w:t>
      </w:r>
      <w:r w:rsidR="0025164C">
        <w:rPr>
          <w:lang w:val="es-ES" w:eastAsia="en-US"/>
        </w:rPr>
        <w:t xml:space="preserve"> </w:t>
      </w:r>
      <w:r w:rsidR="004649A5" w:rsidRPr="004649A5">
        <w:rPr>
          <w:lang w:val="es-ES" w:eastAsia="en-US"/>
        </w:rPr>
        <w:t>abatible y a una altura entre 0,70m y 1,20m.</w:t>
      </w:r>
    </w:p>
    <w:p w14:paraId="533FE543" w14:textId="6DB33A19" w:rsidR="00BA15A3" w:rsidRPr="00BA15A3" w:rsidRDefault="00BA15A3" w:rsidP="00BA15A3">
      <w:pPr>
        <w:rPr>
          <w:lang w:val="es-ES" w:eastAsia="en-US"/>
        </w:rPr>
      </w:pPr>
      <w:r>
        <w:rPr>
          <w:lang w:val="es-ES" w:eastAsia="en-US"/>
        </w:rPr>
        <w:t>○</w:t>
      </w:r>
      <w:r>
        <w:rPr>
          <w:lang w:val="es-ES" w:eastAsia="en-US"/>
        </w:rPr>
        <w:tab/>
      </w:r>
      <w:r w:rsidRPr="00BA15A3">
        <w:rPr>
          <w:b/>
          <w:bCs/>
          <w:lang w:val="es-ES" w:eastAsia="en-US"/>
        </w:rPr>
        <w:t>Botiquín/Enfermería:</w:t>
      </w:r>
    </w:p>
    <w:p w14:paraId="3CB1D4CC" w14:textId="5A6B00C6" w:rsidR="00BA15A3" w:rsidRP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Estará bien comunicado con el recinto de piscinas y tendrá una fácil salida hacia el exterior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para evacuación de accidentados.</w:t>
      </w:r>
    </w:p>
    <w:p w14:paraId="0976EEA3" w14:textId="4AC4758B" w:rsidR="00BA15A3" w:rsidRP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Dispondrá como mínimo de lavabo, inodoro, ducha, espacio de cambio de ropa, espacio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para camilla, mesa y silla, teléfono y estará dotado con equipos de primeros auxilios y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material de cura.</w:t>
      </w:r>
    </w:p>
    <w:p w14:paraId="56DB9EA4" w14:textId="7F188FEE" w:rsidR="00BA15A3" w:rsidRP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La altura recomendada será de 2,80m y la altura libre mínima de 2,60m. Preferible con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iluminación natural y nivel medio de iluminación artificial de 250 lx, de 500 lx sobre camilla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y una temperatura mínima de 22</w:t>
      </w:r>
      <w:r w:rsidR="00BA15A3">
        <w:rPr>
          <w:lang w:val="es-ES" w:eastAsia="en-US"/>
        </w:rPr>
        <w:t>°</w:t>
      </w:r>
      <w:r w:rsidR="00BA15A3" w:rsidRPr="00BA15A3">
        <w:rPr>
          <w:lang w:val="es-ES" w:eastAsia="en-US"/>
        </w:rPr>
        <w:t>C.</w:t>
      </w:r>
    </w:p>
    <w:p w14:paraId="3F00F5A5" w14:textId="76F91C69" w:rsidR="00BA15A3" w:rsidRPr="00BA15A3" w:rsidRDefault="00BA15A3" w:rsidP="00BA15A3">
      <w:pPr>
        <w:rPr>
          <w:lang w:val="es-ES" w:eastAsia="en-US"/>
        </w:rPr>
      </w:pPr>
      <w:r w:rsidRPr="00BA15A3">
        <w:rPr>
          <w:lang w:val="es-ES" w:eastAsia="en-US"/>
        </w:rPr>
        <w:t>Dispondrá de ventilación natural o forzada con una renovación mínima de 6 volúmenes a la</w:t>
      </w:r>
      <w:r w:rsidR="0025164C">
        <w:rPr>
          <w:lang w:val="es-ES" w:eastAsia="en-US"/>
        </w:rPr>
        <w:t xml:space="preserve"> </w:t>
      </w:r>
      <w:r w:rsidRPr="00BA15A3">
        <w:rPr>
          <w:lang w:val="es-ES" w:eastAsia="en-US"/>
        </w:rPr>
        <w:t>hora.</w:t>
      </w:r>
    </w:p>
    <w:p w14:paraId="22DC98D4" w14:textId="37D39A56" w:rsidR="00BA15A3" w:rsidRPr="00BA15A3" w:rsidRDefault="00BA15A3" w:rsidP="00BA15A3">
      <w:pPr>
        <w:rPr>
          <w:lang w:val="es-ES" w:eastAsia="en-US"/>
        </w:rPr>
      </w:pPr>
      <w:r>
        <w:rPr>
          <w:lang w:val="es-ES" w:eastAsia="en-US"/>
        </w:rPr>
        <w:t>○</w:t>
      </w:r>
      <w:r>
        <w:rPr>
          <w:lang w:val="es-ES" w:eastAsia="en-US"/>
        </w:rPr>
        <w:tab/>
      </w:r>
      <w:r w:rsidRPr="00BA15A3">
        <w:rPr>
          <w:b/>
          <w:bCs/>
          <w:lang w:val="es-ES" w:eastAsia="en-US"/>
        </w:rPr>
        <w:t>Salas de Puesta a punto / Musculación:</w:t>
      </w:r>
    </w:p>
    <w:p w14:paraId="03DFC759" w14:textId="4FE5EBC8" w:rsidR="00BA15A3" w:rsidRP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Se situarán preferentemente al mismo nivel que el recinto de piscinas y los vestuarios.</w:t>
      </w:r>
    </w:p>
    <w:p w14:paraId="3AEF5C00" w14:textId="26CA0530" w:rsidR="00BA15A3" w:rsidRP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Dispondrá de un almacén de material deportivo específico para esta Sala.</w:t>
      </w:r>
    </w:p>
    <w:p w14:paraId="0BA94E76" w14:textId="3AE6DFCD" w:rsidR="00BA15A3" w:rsidRP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La puerta de acceso será doble para permitir la entrada y salida de las máquinas.</w:t>
      </w:r>
    </w:p>
    <w:p w14:paraId="7933ABE7" w14:textId="0327FF42" w:rsidR="00BA15A3" w:rsidRP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Los paramentos serán resistentes a golpes hasta 2m de altura al menos.</w:t>
      </w:r>
    </w:p>
    <w:p w14:paraId="4E56AF1C" w14:textId="0EB50DD6" w:rsidR="00BA15A3" w:rsidRP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El pavimento deberá ser capaz de resistir y amortiguar la caída de elementos pesados.</w:t>
      </w:r>
    </w:p>
    <w:p w14:paraId="0D6D8F71" w14:textId="0AC40B98" w:rsidR="00BA15A3" w:rsidRP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lastRenderedPageBreak/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Tendrá una altura de 3,00m, preferible con iluminación natural y nivel medio de iluminación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artificial de 200 lx y una temperatura mínima de 20</w:t>
      </w:r>
      <w:r w:rsidR="00BA15A3">
        <w:rPr>
          <w:lang w:val="es-ES" w:eastAsia="en-US"/>
        </w:rPr>
        <w:t>°</w:t>
      </w:r>
      <w:r w:rsidR="00BA15A3" w:rsidRPr="00BA15A3">
        <w:rPr>
          <w:lang w:val="es-ES" w:eastAsia="en-US"/>
        </w:rPr>
        <w:t>C. Si la sala está climatizada la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temperatura máxima será de 23</w:t>
      </w:r>
      <w:r w:rsidR="00BA15A3">
        <w:rPr>
          <w:lang w:val="es-ES" w:eastAsia="en-US"/>
        </w:rPr>
        <w:t>°</w:t>
      </w:r>
      <w:r w:rsidR="00BA15A3" w:rsidRPr="00BA15A3">
        <w:rPr>
          <w:lang w:val="es-ES" w:eastAsia="en-US"/>
        </w:rPr>
        <w:t>C.</w:t>
      </w:r>
    </w:p>
    <w:p w14:paraId="7A77C2FA" w14:textId="222F3C73" w:rsidR="00BA15A3" w:rsidRP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Dispondrá de ventilación de forma que aporte aire exterior limpio con un volumen mínimo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de 40m</w:t>
      </w:r>
      <w:r w:rsidR="00BA15A3" w:rsidRPr="00BA15A3">
        <w:rPr>
          <w:vertAlign w:val="superscript"/>
          <w:lang w:val="es-ES" w:eastAsia="en-US"/>
        </w:rPr>
        <w:t>3</w:t>
      </w:r>
      <w:r w:rsidR="00BA15A3" w:rsidRPr="00BA15A3">
        <w:rPr>
          <w:lang w:val="es-ES" w:eastAsia="en-US"/>
        </w:rPr>
        <w:t>/h por deportista.</w:t>
      </w:r>
    </w:p>
    <w:p w14:paraId="4AB8A011" w14:textId="60AD1FF7" w:rsidR="00BA15A3" w:rsidRP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Se dispondrán paramentos y techos absorbentes del sonido para acondicionamiento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acústico del local.</w:t>
      </w:r>
    </w:p>
    <w:p w14:paraId="27E1868B" w14:textId="675987CC" w:rsidR="00BA15A3" w:rsidRPr="00BA15A3" w:rsidRDefault="0025164C" w:rsidP="00BA15A3">
      <w:pPr>
        <w:rPr>
          <w:b/>
          <w:bCs/>
          <w:lang w:val="es-ES" w:eastAsia="en-US"/>
        </w:rPr>
      </w:pPr>
      <w:r>
        <w:rPr>
          <w:lang w:val="es-ES" w:eastAsia="en-US"/>
        </w:rPr>
        <w:t>○</w:t>
      </w:r>
      <w:r>
        <w:rPr>
          <w:lang w:val="es-ES" w:eastAsia="en-US"/>
        </w:rPr>
        <w:tab/>
      </w:r>
      <w:r w:rsidR="00BA15A3" w:rsidRPr="00BA15A3">
        <w:rPr>
          <w:b/>
          <w:bCs/>
          <w:lang w:val="es-ES" w:eastAsia="en-US"/>
        </w:rPr>
        <w:t>Sala de masaje:</w:t>
      </w:r>
    </w:p>
    <w:p w14:paraId="3AC09F40" w14:textId="3E14993C" w:rsidR="00BA15A3" w:rsidRP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Estará en los vestuarios o próxima a ellos, dispondrá de lavabo y podrá disponer de una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pequeña sala de espera previa a la sala de masajes.</w:t>
      </w:r>
    </w:p>
    <w:p w14:paraId="3D44378C" w14:textId="49228644" w:rsidR="00BA15A3" w:rsidRP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Tendrá una altura mínima de 3,00m y una altura libre de 2,80m, preferible con iluminación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natural y nivel medio de iluminación artificial de 250 lx y una temperatura mínima de 23</w:t>
      </w:r>
      <w:r w:rsidR="00BA15A3">
        <w:rPr>
          <w:lang w:val="es-ES" w:eastAsia="en-US"/>
        </w:rPr>
        <w:t>°</w:t>
      </w:r>
      <w:r w:rsidR="00BA15A3" w:rsidRPr="00BA15A3">
        <w:rPr>
          <w:lang w:val="es-ES" w:eastAsia="en-US"/>
        </w:rPr>
        <w:t>C.</w:t>
      </w:r>
    </w:p>
    <w:p w14:paraId="7C83FD26" w14:textId="60ED3388" w:rsidR="00BA15A3" w:rsidRDefault="00BA15A3" w:rsidP="00BA15A3">
      <w:pPr>
        <w:rPr>
          <w:lang w:val="es-ES" w:eastAsia="en-US"/>
        </w:rPr>
      </w:pPr>
      <w:r w:rsidRPr="00BA15A3">
        <w:rPr>
          <w:lang w:val="es-ES" w:eastAsia="en-US"/>
        </w:rPr>
        <w:t>Si la sala está climatizada la temperatura máxima será de 23</w:t>
      </w:r>
      <w:r>
        <w:rPr>
          <w:lang w:val="es-ES" w:eastAsia="en-US"/>
        </w:rPr>
        <w:t>°</w:t>
      </w:r>
      <w:r w:rsidRPr="00BA15A3">
        <w:rPr>
          <w:lang w:val="es-ES" w:eastAsia="en-US"/>
        </w:rPr>
        <w:t>C. Dispondrá de ventilación</w:t>
      </w:r>
      <w:r w:rsidR="0025164C">
        <w:rPr>
          <w:lang w:val="es-ES" w:eastAsia="en-US"/>
        </w:rPr>
        <w:t xml:space="preserve"> </w:t>
      </w:r>
      <w:r w:rsidRPr="00BA15A3">
        <w:rPr>
          <w:lang w:val="es-ES" w:eastAsia="en-US"/>
        </w:rPr>
        <w:t>natural o forzada con una renovación mínima de 8 volúmenes a la hora.</w:t>
      </w:r>
    </w:p>
    <w:p w14:paraId="76D11F3A" w14:textId="4F23ECC4" w:rsidR="00BA15A3" w:rsidRPr="00BA15A3" w:rsidRDefault="00BA15A3" w:rsidP="00BA15A3">
      <w:pPr>
        <w:rPr>
          <w:b/>
          <w:bCs/>
          <w:lang w:val="es-ES" w:eastAsia="en-US"/>
        </w:rPr>
      </w:pPr>
      <w:r>
        <w:rPr>
          <w:lang w:val="es-ES" w:eastAsia="en-US"/>
        </w:rPr>
        <w:t>○</w:t>
      </w:r>
      <w:r>
        <w:rPr>
          <w:lang w:val="es-ES" w:eastAsia="en-US"/>
        </w:rPr>
        <w:tab/>
      </w:r>
      <w:r w:rsidRPr="00BA15A3">
        <w:rPr>
          <w:b/>
          <w:bCs/>
          <w:lang w:val="es-ES" w:eastAsia="en-US"/>
        </w:rPr>
        <w:t>Área de Control de Dopaje:</w:t>
      </w:r>
    </w:p>
    <w:p w14:paraId="2DAD1808" w14:textId="438F20F1" w:rsidR="00BA15A3" w:rsidRP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Se dispondrá cuando se celebren competiciones oficiales y durante la competición tendrá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un uso exclusivo para este fin. Dispondrá de una sala de trabajo con mesa, sillas y un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frigorífico con llave, dos salas de toma de muestras (para hombres y mujeres) con inodoro,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lavabo y espejo y una sala de espera con frigorífico (Espacios regulados por R.D. 41/1996)</w:t>
      </w:r>
      <w:r w:rsidR="0025164C">
        <w:rPr>
          <w:lang w:val="es-ES" w:eastAsia="en-US"/>
        </w:rPr>
        <w:t>.</w:t>
      </w:r>
    </w:p>
    <w:p w14:paraId="3F45D432" w14:textId="54E63C24" w:rsidR="00BA15A3" w:rsidRP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Tendrá una altura mínima de 3,00m y una altura libre de 2,80m, preferible con iluminación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natural, nivel medio de iluminación artificial de 250 lx en la zona de trabajo y de 150 lux en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sala de espera, la temperatura mínima será de 20</w:t>
      </w:r>
      <w:r w:rsidR="00BA15A3">
        <w:rPr>
          <w:lang w:val="es-ES" w:eastAsia="en-US"/>
        </w:rPr>
        <w:t>°</w:t>
      </w:r>
      <w:r w:rsidR="00BA15A3" w:rsidRPr="00BA15A3">
        <w:rPr>
          <w:lang w:val="es-ES" w:eastAsia="en-US"/>
        </w:rPr>
        <w:t>C. Dispondrá de ventilación natural o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forzada con una renovación mínima de 6 volúmenes a la hora.</w:t>
      </w:r>
    </w:p>
    <w:p w14:paraId="74EA697D" w14:textId="6D147584" w:rsidR="00BA15A3" w:rsidRPr="00BA15A3" w:rsidRDefault="00BA15A3" w:rsidP="00BA15A3">
      <w:pPr>
        <w:rPr>
          <w:b/>
          <w:bCs/>
          <w:lang w:val="es-ES" w:eastAsia="en-US"/>
        </w:rPr>
      </w:pPr>
      <w:r>
        <w:rPr>
          <w:lang w:val="es-ES" w:eastAsia="en-US"/>
        </w:rPr>
        <w:t>○</w:t>
      </w:r>
      <w:r>
        <w:rPr>
          <w:lang w:val="es-ES" w:eastAsia="en-US"/>
        </w:rPr>
        <w:tab/>
      </w:r>
      <w:r w:rsidRPr="00BA15A3">
        <w:rPr>
          <w:b/>
          <w:bCs/>
          <w:lang w:val="es-ES" w:eastAsia="en-US"/>
        </w:rPr>
        <w:t>Cámara de Salidas / Llegadas:</w:t>
      </w:r>
    </w:p>
    <w:p w14:paraId="5B04FB20" w14:textId="0C6EF28C" w:rsidR="00BA15A3" w:rsidRP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Es necesaria en las piscinas donde se vayan a celebrar competiciones oficiales de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natación. Debe estar junto a los vasos de calentamiento.</w:t>
      </w:r>
    </w:p>
    <w:p w14:paraId="7CF214B6" w14:textId="3131DE6E" w:rsidR="00BA15A3" w:rsidRP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Su tamaño depende del número de participantes y de las pruebas que son simultáneas, se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debe prever 1,20m</w:t>
      </w:r>
      <w:r w:rsidR="00BA15A3" w:rsidRPr="00BA15A3">
        <w:rPr>
          <w:vertAlign w:val="superscript"/>
          <w:lang w:val="es-ES" w:eastAsia="en-US"/>
        </w:rPr>
        <w:t>2</w:t>
      </w:r>
      <w:r w:rsidR="00BA15A3" w:rsidRPr="00BA15A3">
        <w:rPr>
          <w:lang w:val="es-ES" w:eastAsia="en-US"/>
        </w:rPr>
        <w:t xml:space="preserve"> por nadador.</w:t>
      </w:r>
    </w:p>
    <w:p w14:paraId="31D49EE2" w14:textId="623F7BFD" w:rsidR="00BA15A3" w:rsidRP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Tendrá iluminación natural preferentemente, nivel medio de iluminación artificial de 150 lx y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una temperatura mínima de 24</w:t>
      </w:r>
      <w:r w:rsidR="00BA15A3">
        <w:rPr>
          <w:lang w:val="es-ES" w:eastAsia="en-US"/>
        </w:rPr>
        <w:t>°</w:t>
      </w:r>
      <w:r w:rsidR="00BA15A3" w:rsidRPr="00BA15A3">
        <w:rPr>
          <w:lang w:val="es-ES" w:eastAsia="en-US"/>
        </w:rPr>
        <w:t>C.</w:t>
      </w:r>
    </w:p>
    <w:p w14:paraId="65E66CD7" w14:textId="4E386A25" w:rsidR="00BA15A3" w:rsidRP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Dispondrá de ventilación de forma que aporte aire exterior limpio con un volumen mínimo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de 30m</w:t>
      </w:r>
      <w:r w:rsidR="00BA15A3" w:rsidRPr="00BA15A3">
        <w:rPr>
          <w:vertAlign w:val="superscript"/>
          <w:lang w:val="es-ES" w:eastAsia="en-US"/>
        </w:rPr>
        <w:t>3</w:t>
      </w:r>
      <w:r w:rsidR="00BA15A3" w:rsidRPr="00BA15A3">
        <w:rPr>
          <w:lang w:val="es-ES" w:eastAsia="en-US"/>
        </w:rPr>
        <w:t>/h por deportista.</w:t>
      </w:r>
    </w:p>
    <w:p w14:paraId="53EA6279" w14:textId="2B6EA162" w:rsidR="00BA15A3" w:rsidRPr="00BA15A3" w:rsidRDefault="00BA15A3" w:rsidP="00BA15A3">
      <w:pPr>
        <w:rPr>
          <w:lang w:val="es-ES" w:eastAsia="en-US"/>
        </w:rPr>
      </w:pPr>
      <w:r>
        <w:rPr>
          <w:lang w:val="es-ES" w:eastAsia="en-US"/>
        </w:rPr>
        <w:lastRenderedPageBreak/>
        <w:t>○</w:t>
      </w:r>
      <w:r>
        <w:rPr>
          <w:lang w:val="es-ES" w:eastAsia="en-US"/>
        </w:rPr>
        <w:tab/>
      </w:r>
      <w:r w:rsidRPr="00BA15A3">
        <w:rPr>
          <w:b/>
          <w:bCs/>
          <w:lang w:val="es-ES" w:eastAsia="en-US"/>
        </w:rPr>
        <w:t>Cronometraje electrónico / Control de saltos:</w:t>
      </w:r>
    </w:p>
    <w:p w14:paraId="1D42BFED" w14:textId="5051DDD9" w:rsidR="00BA15A3" w:rsidRP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Es necesaria en las piscinas donde se vayan a celebrar competiciones oficiales de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natación y/o saltos.</w:t>
      </w:r>
    </w:p>
    <w:p w14:paraId="4FF8EF33" w14:textId="1AA63BEB" w:rsidR="00BA15A3" w:rsidRP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La sala de cronometraje electrónico dará directamente a la playa del vaso de natación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frente al muro de llegada, dispondrá de las conexiones necesarias con los paneles de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clasificación automática. La sala tendrá visión directa al vaso y playas mediante elementos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acristalados. La sala de control de saltos estará junto al foso de saltos.</w:t>
      </w:r>
    </w:p>
    <w:p w14:paraId="1BFD5531" w14:textId="43422D0E" w:rsidR="00BA15A3" w:rsidRP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Tendrán iluminación artificial de 300 lx y una temperatura de 24</w:t>
      </w:r>
      <w:r w:rsidR="00BA15A3">
        <w:rPr>
          <w:lang w:val="es-ES" w:eastAsia="en-US"/>
        </w:rPr>
        <w:t>°</w:t>
      </w:r>
      <w:r w:rsidR="00BA15A3" w:rsidRPr="00BA15A3">
        <w:rPr>
          <w:lang w:val="es-ES" w:eastAsia="en-US"/>
        </w:rPr>
        <w:t>C.</w:t>
      </w:r>
    </w:p>
    <w:p w14:paraId="60B9EE39" w14:textId="3529EE82" w:rsidR="00BA15A3" w:rsidRPr="00BA15A3" w:rsidRDefault="00BA15A3" w:rsidP="00BA15A3">
      <w:pPr>
        <w:rPr>
          <w:b/>
          <w:bCs/>
          <w:lang w:val="es-ES" w:eastAsia="en-US"/>
        </w:rPr>
      </w:pPr>
      <w:r>
        <w:rPr>
          <w:lang w:val="es-ES" w:eastAsia="en-US"/>
        </w:rPr>
        <w:t>○</w:t>
      </w:r>
      <w:r>
        <w:rPr>
          <w:lang w:val="es-ES" w:eastAsia="en-US"/>
        </w:rPr>
        <w:tab/>
      </w:r>
      <w:r w:rsidRPr="00BA15A3">
        <w:rPr>
          <w:b/>
          <w:bCs/>
          <w:lang w:val="es-ES" w:eastAsia="en-US"/>
        </w:rPr>
        <w:t>Oficina de Administración:</w:t>
      </w:r>
    </w:p>
    <w:p w14:paraId="62AB7642" w14:textId="66568225" w:rsidR="00BA15A3" w:rsidRP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Este espacio está destinado a las personas encargadas de la gestión administrativa de la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instalación deportiva. La entrada a este espacio debe ser desde el vestíbulo de público o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tener conexión directa con él y con el control de acceso/recepción.</w:t>
      </w:r>
    </w:p>
    <w:p w14:paraId="0B660AE1" w14:textId="64A6FC6D" w:rsid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En Piscinas con vasos polivalentes o de natación dispondrá de dos espacios diferenciados,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la oficina general y un despacho como mínimo (Dirección).</w:t>
      </w:r>
    </w:p>
    <w:p w14:paraId="1243A112" w14:textId="1F3AEDF2" w:rsidR="00BA15A3" w:rsidRP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Tendrá una altura mínima de 3,00m y una altura libre de 2,80m, preferible con iluminación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natural y nivel medio de iluminación artificial de 400 lx y una temperatura mínima de 20</w:t>
      </w:r>
      <w:r w:rsidR="00BA15A3">
        <w:rPr>
          <w:lang w:val="es-ES" w:eastAsia="en-US"/>
        </w:rPr>
        <w:t>°</w:t>
      </w:r>
      <w:r w:rsidR="00BA15A3" w:rsidRPr="00BA15A3">
        <w:rPr>
          <w:lang w:val="es-ES" w:eastAsia="en-US"/>
        </w:rPr>
        <w:t>C.</w:t>
      </w:r>
    </w:p>
    <w:p w14:paraId="472112C5" w14:textId="617F4AF1" w:rsidR="00BA15A3" w:rsidRPr="00BA15A3" w:rsidRDefault="00BA15A3" w:rsidP="00BA15A3">
      <w:pPr>
        <w:rPr>
          <w:lang w:val="es-ES" w:eastAsia="en-US"/>
        </w:rPr>
      </w:pPr>
      <w:r w:rsidRPr="00BA15A3">
        <w:rPr>
          <w:lang w:val="es-ES" w:eastAsia="en-US"/>
        </w:rPr>
        <w:t>Dispondrá de ventilación natural o forzada con una renovación mínima de 3 volúmenes a la</w:t>
      </w:r>
      <w:r w:rsidR="0025164C">
        <w:rPr>
          <w:lang w:val="es-ES" w:eastAsia="en-US"/>
        </w:rPr>
        <w:t xml:space="preserve"> </w:t>
      </w:r>
      <w:r w:rsidRPr="00BA15A3">
        <w:rPr>
          <w:lang w:val="es-ES" w:eastAsia="en-US"/>
        </w:rPr>
        <w:t>hora. Tendrá aislamiento acústico de 35 dBA, de forma que el nivel de ruido procedente de</w:t>
      </w:r>
      <w:r>
        <w:rPr>
          <w:lang w:val="es-ES" w:eastAsia="en-US"/>
        </w:rPr>
        <w:t xml:space="preserve"> </w:t>
      </w:r>
      <w:r w:rsidRPr="00BA15A3">
        <w:rPr>
          <w:lang w:val="es-ES" w:eastAsia="en-US"/>
        </w:rPr>
        <w:t>los espacios deportivos no produzca molestias.</w:t>
      </w:r>
    </w:p>
    <w:p w14:paraId="73A87A4A" w14:textId="1B0E8F85" w:rsidR="00BA15A3" w:rsidRP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Dispondrá de instalación de telefonía y datos extendido al control-recepción y a otros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espacios para un sistema de gestión centralizada por ordenador.</w:t>
      </w:r>
    </w:p>
    <w:p w14:paraId="2168553B" w14:textId="2BE44730" w:rsidR="00BA15A3" w:rsidRPr="00BA15A3" w:rsidRDefault="0025164C" w:rsidP="00BA15A3">
      <w:pPr>
        <w:rPr>
          <w:lang w:val="es-ES" w:eastAsia="en-US"/>
        </w:rPr>
      </w:pPr>
      <w:r>
        <w:rPr>
          <w:lang w:val="es-ES" w:eastAsia="en-US"/>
        </w:rPr>
        <w:t>○</w:t>
      </w:r>
      <w:r>
        <w:rPr>
          <w:lang w:val="es-ES" w:eastAsia="en-US"/>
        </w:rPr>
        <w:tab/>
      </w:r>
      <w:r w:rsidR="00BA15A3" w:rsidRPr="00BA15A3">
        <w:rPr>
          <w:b/>
          <w:bCs/>
          <w:lang w:val="es-ES" w:eastAsia="en-US"/>
        </w:rPr>
        <w:t>Almacén de material deportivo:</w:t>
      </w:r>
    </w:p>
    <w:p w14:paraId="168BD2E8" w14:textId="7CADC442" w:rsidR="00BA15A3" w:rsidRP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El almacén de material deportivo dará directamente al recinto de piscinas y estarán al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mismo nivel. El almacén de material deportivo tendrá un ancho mínimo de 4m (en piscinas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con vasos de enseñanza solamente el ancho puede ser de 3m) y altura mínima de 2,20m,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dispondrá de puerta de dimensiones libres mínimas 2,10m de alto por 2,40m de ancho y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contará con una fácil comunicación con el exterior.</w:t>
      </w:r>
    </w:p>
    <w:p w14:paraId="23DE15E6" w14:textId="4464D72E" w:rsidR="00BA15A3" w:rsidRP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Si es posible dispondrá de iluminación natural, la iluminación artificial alcanzará un nivel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mínimo de 100 lx. Se dispondrá al menos un enchufe con toma de tierra.</w:t>
      </w:r>
    </w:p>
    <w:p w14:paraId="4923D608" w14:textId="6D7572E2" w:rsidR="00BA15A3" w:rsidRP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Los revestimientos de los paramentos verticales se harán en toda su altura con materiales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resistentes a roces y golpes, de fácil limpieza y conservación.</w:t>
      </w:r>
    </w:p>
    <w:p w14:paraId="0F248A78" w14:textId="2525E211" w:rsidR="00BA15A3" w:rsidRP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lastRenderedPageBreak/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Los pavimentos serán resistentes al desgaste, no abrasivos y de fácil limpieza y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conservación.</w:t>
      </w:r>
    </w:p>
    <w:p w14:paraId="07E0E1B5" w14:textId="28693551" w:rsidR="00BA15A3" w:rsidRPr="00BA15A3" w:rsidRDefault="00BA15A3" w:rsidP="00BA15A3">
      <w:pPr>
        <w:rPr>
          <w:b/>
          <w:bCs/>
          <w:lang w:val="es-ES" w:eastAsia="en-US"/>
        </w:rPr>
      </w:pPr>
      <w:r>
        <w:rPr>
          <w:lang w:val="es-ES" w:eastAsia="en-US"/>
        </w:rPr>
        <w:t>○</w:t>
      </w:r>
      <w:r>
        <w:rPr>
          <w:lang w:val="es-ES" w:eastAsia="en-US"/>
        </w:rPr>
        <w:tab/>
      </w:r>
      <w:r w:rsidRPr="00BA15A3">
        <w:rPr>
          <w:b/>
          <w:bCs/>
          <w:lang w:val="es-ES" w:eastAsia="en-US"/>
        </w:rPr>
        <w:t>Salas de instalaciones:</w:t>
      </w:r>
    </w:p>
    <w:p w14:paraId="1DB80076" w14:textId="76906B95" w:rsidR="00BA15A3" w:rsidRP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Se preverán espacios para la instalación de tratamiento de agua (vaso de compensación,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bombas, filtros, desinfectantes) así como para las instalaciones de calentamiento del agua,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producción y almacenamiento de agua caliente sanitaria de duchas y lavabos, calefacción,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climatización, ventilación, grupo electrógeno, etc.</w:t>
      </w:r>
    </w:p>
    <w:p w14:paraId="298B8913" w14:textId="408238EF" w:rsidR="00BA15A3" w:rsidRP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Es necesario que estas salas dispongan de accesos directos desde el exterior para las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labores de conservación y mantenimiento.</w:t>
      </w:r>
    </w:p>
    <w:p w14:paraId="73ADD0E4" w14:textId="46DCA2F9" w:rsidR="00BA15A3" w:rsidRP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Sus dimensiones mínimas y requisitos vienen regulados por la normativa técnica específica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de cada instalación, se cuidará especialmente el almacenamiento de productos químicos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para el tratamiento y depuración del agua en zonas diferenciadas, aisladas, bien ventiladas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y sin posible acceso a los usuarios.</w:t>
      </w:r>
    </w:p>
    <w:p w14:paraId="6E339F4E" w14:textId="717A3008" w:rsidR="00BA15A3" w:rsidRPr="00BA15A3" w:rsidRDefault="00BA15A3" w:rsidP="00BA15A3">
      <w:pPr>
        <w:rPr>
          <w:lang w:val="es-ES" w:eastAsia="en-US"/>
        </w:rPr>
      </w:pPr>
      <w:r>
        <w:rPr>
          <w:lang w:val="es-ES" w:eastAsia="en-US"/>
        </w:rPr>
        <w:t>○</w:t>
      </w:r>
      <w:r>
        <w:rPr>
          <w:lang w:val="es-ES" w:eastAsia="en-US"/>
        </w:rPr>
        <w:tab/>
      </w:r>
      <w:r w:rsidRPr="00BA15A3">
        <w:rPr>
          <w:b/>
          <w:bCs/>
          <w:lang w:val="es-ES" w:eastAsia="en-US"/>
        </w:rPr>
        <w:t>Espacios para espectadores:</w:t>
      </w:r>
    </w:p>
    <w:p w14:paraId="66B34E9A" w14:textId="53150CC6" w:rsidR="00BA15A3" w:rsidRP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Los espacios destinados a los espectadores, vestíbulos, control de accesos, circulaciones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(pasillos y escaleras) graderíos, aseos, bar, cafetería, etc. cumplirán los requisitos de la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legislación vigente y en especial la de Espectáculos Públicos e Incendios. Para graderíos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se recomienda el cumplimiento de la norma europea EN 13200-1:2003 “Criterios de diseño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para los espacios para espectadores”.</w:t>
      </w:r>
    </w:p>
    <w:p w14:paraId="050BA1EF" w14:textId="02193B9D" w:rsidR="00BA15A3" w:rsidRP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Los graderíos dispondrán de una perfecta visibilidad del vaso deportivo, fácil acceso y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circulación, así como evacuación rápida y segura en tiempos mínimos.</w:t>
      </w:r>
    </w:p>
    <w:p w14:paraId="1C8600A5" w14:textId="23E7B0E5" w:rsidR="00BA15A3" w:rsidRP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La perfecta visibilidad del graderío requiere que las líneas de visión desde los ojos de los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espectadores hasta cualquier punto de la lámina de agua no tengan obstrucción alguna, ya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sea por otros espectadores o por elementos constructivos como barandillas, estructuras de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cubierta, graderíos superiores, etc. La distancia máxima de visión depende da la velocidad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de la actividad deportiva y del tamaño del objeto, los valores recomendados de distancia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horizontal de visión en instalaciones de interior estarán entre 60m (velocidad rápida y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tamaño pequeño) y 110m (velocidad lenta y tamaño grande) véanse las normas antes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citadas.</w:t>
      </w:r>
    </w:p>
    <w:p w14:paraId="26431EBD" w14:textId="06583704" w:rsidR="00BA15A3" w:rsidRP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Para asegurar una rápida evacuación, la anchura mínima de las salidas del graderío será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de 1,20m, el ancho total de las salidas será múltiplo de 1,20m y será tal que todos los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espectadores puedan alcanzar un lugar seguro en un tiempo máximo de 2 minutos,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considerando que, con esa anchura de 1,20m, pueden salir razonablemente por una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superficie horizontal 100 personas/min y en superficie escalonada 79 personas/min. La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máxima distancia de recorrido para alcanzar una salida será de 30m para instalaciones de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interior.</w:t>
      </w:r>
    </w:p>
    <w:p w14:paraId="77FEFEA4" w14:textId="0F982B34" w:rsidR="00BA15A3" w:rsidRP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No se admiten plazas de espectadores de pie.</w:t>
      </w:r>
    </w:p>
    <w:p w14:paraId="045EF66D" w14:textId="263D4A8D" w:rsidR="00BA15A3" w:rsidRP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lastRenderedPageBreak/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El fondo de las filas tendrá 0,85m dedicando 0,40m al asiento y 0,45m al paso. El ancho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disponible para cada asiento será de 0,50m</w:t>
      </w:r>
      <w:r w:rsidR="00BA15A3">
        <w:rPr>
          <w:lang w:val="es-ES" w:eastAsia="en-US"/>
        </w:rPr>
        <w:t>.</w:t>
      </w:r>
    </w:p>
    <w:p w14:paraId="5D69C52F" w14:textId="78BBD669" w:rsidR="00BA15A3" w:rsidRP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Los asientos deben estar numerados de forma visible y pueden consistir en los escalones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de la propia grada, bancos corridos o asientos individuales. Los escalones solo son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admisibles en instalaciones de aforo inferior a 250 espectadores y en ellos se diferenciará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por tratamiento y relieve la zona de asiento de la de paso.</w:t>
      </w:r>
    </w:p>
    <w:p w14:paraId="4E7C46A7" w14:textId="59AC685C" w:rsidR="00BA15A3" w:rsidRP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La altura del plano del asiento respecto del plano de apoyo de los pies estará entre 0,40m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y 0,45m, es recomendable que sea de 0,42m</w:t>
      </w:r>
      <w:r w:rsidR="00BA15A3">
        <w:rPr>
          <w:lang w:val="es-ES" w:eastAsia="en-US"/>
        </w:rPr>
        <w:t>.</w:t>
      </w:r>
    </w:p>
    <w:p w14:paraId="10AF601E" w14:textId="309A60D5" w:rsidR="00BA15A3" w:rsidRP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Cuando se dispongan asientos individuales la altura del respaldo será al menos 0,30m</w:t>
      </w:r>
      <w:r w:rsidR="00BA15A3">
        <w:rPr>
          <w:lang w:val="es-ES" w:eastAsia="en-US"/>
        </w:rPr>
        <w:t>.</w:t>
      </w:r>
    </w:p>
    <w:p w14:paraId="34105F40" w14:textId="60A692C8" w:rsidR="00BA15A3" w:rsidRP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 xml:space="preserve">Para tener mayor funcionalidad deportiva y/o aumentar el </w:t>
      </w:r>
      <w:r w:rsidR="00BA15A3">
        <w:rPr>
          <w:lang w:val="es-ES" w:eastAsia="en-US"/>
        </w:rPr>
        <w:t>número</w:t>
      </w:r>
      <w:r w:rsidR="00BA15A3" w:rsidRPr="00BA15A3">
        <w:rPr>
          <w:lang w:val="es-ES" w:eastAsia="en-US"/>
        </w:rPr>
        <w:t xml:space="preserve"> de espectadores se pueden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disponer graderíos telescópicos.</w:t>
      </w:r>
    </w:p>
    <w:p w14:paraId="1EEF688C" w14:textId="23D0B33F" w:rsidR="00BA15A3" w:rsidRP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El recinto de piscinas debe quedar de forma no accesible para los espectadores mediante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barandillas, diferencias de nivel u otros elementos que no impidan la visibilidad.</w:t>
      </w:r>
    </w:p>
    <w:p w14:paraId="4358C74A" w14:textId="7B70213B" w:rsidR="00BA15A3" w:rsidRP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El graderío debe disponer de una zona accesible y apta para espectadores en silla de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ruedas, reservándose 1</w:t>
      </w:r>
      <w:r w:rsidR="00BA15A3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plaza/200 espectadores y como mínimo dos. La dimensión de cada</w:t>
      </w:r>
      <w:r w:rsidR="00BA15A3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plaza será de 1m de ancho por 1,25m de fondo y estarán señaladas con el símbolo de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accesibilidad. Próximo a esta zona del graderío se dispondrán aseos adaptados para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espectadores en silla de ruedas. Para llegar hasta esa zona del graderío, el aseo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 xml:space="preserve">adaptado, las zonas de vestíbulo, el bar </w:t>
      </w:r>
      <w:r w:rsidR="00003B2F" w:rsidRPr="00BA15A3">
        <w:rPr>
          <w:lang w:val="es-ES" w:eastAsia="en-US"/>
        </w:rPr>
        <w:t>o</w:t>
      </w:r>
      <w:r w:rsidR="00BA15A3" w:rsidRPr="00BA15A3">
        <w:rPr>
          <w:lang w:val="es-ES" w:eastAsia="en-US"/>
        </w:rPr>
        <w:t xml:space="preserve"> cafetería existirá de un itinerario accesible,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salvando las diferencias de nivel, si existen, mediante rampas de pendiente máxima 8% y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 xml:space="preserve">recomendada 6%, ascensores </w:t>
      </w:r>
      <w:r w:rsidR="00003B2F" w:rsidRPr="00BA15A3">
        <w:rPr>
          <w:lang w:val="es-ES" w:eastAsia="en-US"/>
        </w:rPr>
        <w:t>o</w:t>
      </w:r>
      <w:r w:rsidR="00BA15A3" w:rsidRPr="00BA15A3">
        <w:rPr>
          <w:lang w:val="es-ES" w:eastAsia="en-US"/>
        </w:rPr>
        <w:t xml:space="preserve"> elevadores y con un recorrido no mayor de tres veces el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itinerario general.</w:t>
      </w:r>
    </w:p>
    <w:p w14:paraId="6DB9B008" w14:textId="0048DB47" w:rsidR="00BA15A3" w:rsidRP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En Piscinas donde se celebren competiciones oficiales se dispondrá en el centro de la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tribuna principal el graderío de autoridades, separado del público y que tendrá entrada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 xml:space="preserve">independiente de las de </w:t>
      </w:r>
      <w:r w:rsidR="00003B2F" w:rsidRPr="00BA15A3">
        <w:rPr>
          <w:lang w:val="es-ES" w:eastAsia="en-US"/>
        </w:rPr>
        <w:t>público,</w:t>
      </w:r>
      <w:r w:rsidR="00BA15A3" w:rsidRPr="00BA15A3">
        <w:rPr>
          <w:lang w:val="es-ES" w:eastAsia="en-US"/>
        </w:rPr>
        <w:t xml:space="preserve"> así como una zona de recepción y estancia.</w:t>
      </w:r>
    </w:p>
    <w:p w14:paraId="13C111F6" w14:textId="53783E8E" w:rsidR="00BA15A3" w:rsidRP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Se dispondrá de un sistema de megafonía para transmisión de mensajes para el uso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normal, la competición, para seguridad, en caso de emergencia, para música, etc.</w:t>
      </w:r>
    </w:p>
    <w:p w14:paraId="16B75138" w14:textId="1A2C9618" w:rsidR="00BA15A3" w:rsidRP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El graderío dispondrá de ventilación de forma que aporte aire exterior limpio con un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volumen mínimo de 30m</w:t>
      </w:r>
      <w:r w:rsidR="00BA15A3" w:rsidRPr="00BA15A3">
        <w:rPr>
          <w:vertAlign w:val="superscript"/>
          <w:lang w:val="es-ES" w:eastAsia="en-US"/>
        </w:rPr>
        <w:t>3</w:t>
      </w:r>
      <w:r w:rsidR="00BA15A3" w:rsidRPr="00BA15A3">
        <w:rPr>
          <w:lang w:val="es-ES" w:eastAsia="en-US"/>
        </w:rPr>
        <w:t xml:space="preserve">/h por espectador. La ventilación será forzada para un </w:t>
      </w:r>
      <w:r w:rsidR="00BA15A3">
        <w:rPr>
          <w:lang w:val="es-ES" w:eastAsia="en-US"/>
        </w:rPr>
        <w:t>número</w:t>
      </w:r>
      <w:r w:rsidR="00BA15A3" w:rsidRPr="00BA15A3">
        <w:rPr>
          <w:lang w:val="es-ES" w:eastAsia="en-US"/>
        </w:rPr>
        <w:t xml:space="preserve"> de</w:t>
      </w:r>
      <w:r w:rsidR="00BA15A3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espectadores mayor de 500.</w:t>
      </w:r>
    </w:p>
    <w:p w14:paraId="2E74240A" w14:textId="3F91549C" w:rsidR="00BA15A3" w:rsidRP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El graderío tendrá iluminación artificial la cual no deslumbrará la visión de los deportistas y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conseguirá un nivel mínimo de iluminación de 100 lx.</w:t>
      </w:r>
    </w:p>
    <w:p w14:paraId="640DDAD0" w14:textId="365B0C67" w:rsidR="00BA15A3" w:rsidRP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Las luminarias serán estancas. Existirá alumbrado de emergencia y señalización,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disponiéndose sobre las salidas, los recorridos de evacuación como pasillos, escaleras y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vestíbulos y en las dependencias accesorias como aseos, bar cafetería, etc. Los escalones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tendrán pilotos de señalización 1/m lineal.</w:t>
      </w:r>
    </w:p>
    <w:p w14:paraId="0290597F" w14:textId="2BCBE525" w:rsidR="00BA15A3" w:rsidRPr="00BA15A3" w:rsidRDefault="00003B2F" w:rsidP="00BA15A3">
      <w:pPr>
        <w:rPr>
          <w:lang w:val="es-ES" w:eastAsia="en-US"/>
        </w:rPr>
      </w:pPr>
      <w:r>
        <w:rPr>
          <w:lang w:val="es-ES" w:eastAsia="en-US"/>
        </w:rPr>
        <w:lastRenderedPageBreak/>
        <w:t>○</w:t>
      </w:r>
      <w:r>
        <w:rPr>
          <w:lang w:val="es-ES" w:eastAsia="en-US"/>
        </w:rPr>
        <w:tab/>
      </w:r>
      <w:r w:rsidR="00BA15A3" w:rsidRPr="00BA15A3">
        <w:rPr>
          <w:b/>
          <w:bCs/>
          <w:lang w:val="es-ES" w:eastAsia="en-US"/>
        </w:rPr>
        <w:t>Señalización:</w:t>
      </w:r>
    </w:p>
    <w:p w14:paraId="68CE6BF2" w14:textId="7FE4EE25" w:rsidR="00BA15A3" w:rsidRP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Se dispondrán señalizaciones claras (carteles o pictogramas) de todos los espacios de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deportistas y de público, así como de los caminos a esos espacios, en posiciones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fácilmente visible.</w:t>
      </w:r>
    </w:p>
    <w:p w14:paraId="4F09341D" w14:textId="333ADA34" w:rsidR="00BA15A3" w:rsidRP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En el vestíbulo se dispondrá un panel informativo de los espacios de la instalación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deportiva con un plano esquemático.</w:t>
      </w:r>
    </w:p>
    <w:p w14:paraId="2F212609" w14:textId="54F3AC6C" w:rsidR="00BA15A3" w:rsidRP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Se puede utilizar un criterio de colores para diferenciar fácilmente los distintos espacios.</w:t>
      </w:r>
    </w:p>
    <w:p w14:paraId="5D707165" w14:textId="3356A385" w:rsidR="00BA15A3" w:rsidRP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Las salidas de emergencia y las direcciones de los recorridos de evacuación dispondrán de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las señales indicativas según la normativa vigente.</w:t>
      </w:r>
    </w:p>
    <w:p w14:paraId="78DEF889" w14:textId="3613F2B0" w:rsidR="00BA15A3" w:rsidRDefault="00F12306" w:rsidP="00BA15A3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BA15A3" w:rsidRPr="00BA15A3">
        <w:rPr>
          <w:lang w:val="es-ES" w:eastAsia="en-US"/>
        </w:rPr>
        <w:t>Información al usuario: Se dispondrán carteles informativos que indiquen los usos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permitidos, los usos no permitidos y las precauciones que se han de tomar al utilizar la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instalación. También indicarán el nombre del titular del espacio o la instalación deportiva, la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dirección y el teléfono del servicio de mantenimiento y del centro sanitario donde avisar o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acudir en caso de accidente. Los carteles se colocarán en lugar bien visible para el</w:t>
      </w:r>
      <w:r w:rsidR="0025164C">
        <w:rPr>
          <w:lang w:val="es-ES" w:eastAsia="en-US"/>
        </w:rPr>
        <w:t xml:space="preserve"> </w:t>
      </w:r>
      <w:r w:rsidR="00BA15A3" w:rsidRPr="00BA15A3">
        <w:rPr>
          <w:lang w:val="es-ES" w:eastAsia="en-US"/>
        </w:rPr>
        <w:t>deportista o usuario.</w:t>
      </w:r>
    </w:p>
    <w:p w14:paraId="66200B11" w14:textId="05A9B832" w:rsidR="00003B2F" w:rsidRPr="00003B2F" w:rsidRDefault="00F12306" w:rsidP="00003B2F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003B2F" w:rsidRPr="00003B2F">
        <w:rPr>
          <w:lang w:val="es-ES" w:eastAsia="en-US"/>
        </w:rPr>
        <w:t>Para personas ciegas los itinerarios se marcarán con diferente textura en el pavimento y</w:t>
      </w:r>
      <w:r w:rsidR="0025164C">
        <w:rPr>
          <w:lang w:val="es-ES" w:eastAsia="en-US"/>
        </w:rPr>
        <w:t xml:space="preserve"> </w:t>
      </w:r>
      <w:r w:rsidR="00003B2F" w:rsidRPr="00003B2F">
        <w:rPr>
          <w:lang w:val="es-ES" w:eastAsia="en-US"/>
        </w:rPr>
        <w:t>para personas con visión reducida mediante colores vivos que contrasten. Habrá una</w:t>
      </w:r>
      <w:r w:rsidR="0025164C">
        <w:rPr>
          <w:lang w:val="es-ES" w:eastAsia="en-US"/>
        </w:rPr>
        <w:t xml:space="preserve"> </w:t>
      </w:r>
      <w:r w:rsidR="00003B2F" w:rsidRPr="00003B2F">
        <w:rPr>
          <w:lang w:val="es-ES" w:eastAsia="en-US"/>
        </w:rPr>
        <w:t>señalización específica para invidentes mediante inscripciones en Braille o con texturas</w:t>
      </w:r>
      <w:r w:rsidR="0025164C">
        <w:rPr>
          <w:lang w:val="es-ES" w:eastAsia="en-US"/>
        </w:rPr>
        <w:t xml:space="preserve"> </w:t>
      </w:r>
      <w:r w:rsidR="00003B2F" w:rsidRPr="00003B2F">
        <w:rPr>
          <w:lang w:val="es-ES" w:eastAsia="en-US"/>
        </w:rPr>
        <w:t>diferentes. Los inicios y finales de escaleras se diferenciarán mediante una franja de</w:t>
      </w:r>
      <w:r w:rsidR="0025164C">
        <w:rPr>
          <w:lang w:val="es-ES" w:eastAsia="en-US"/>
        </w:rPr>
        <w:t xml:space="preserve"> </w:t>
      </w:r>
      <w:r w:rsidR="00003B2F" w:rsidRPr="00003B2F">
        <w:rPr>
          <w:lang w:val="es-ES" w:eastAsia="en-US"/>
        </w:rPr>
        <w:t>pavimento de color y textura diferente y contrastado con el pavimento circundante.</w:t>
      </w:r>
    </w:p>
    <w:p w14:paraId="765565B0" w14:textId="72D01BD2" w:rsidR="00003B2F" w:rsidRPr="00003B2F" w:rsidRDefault="00003B2F" w:rsidP="00003B2F">
      <w:pPr>
        <w:rPr>
          <w:lang w:val="es-ES" w:eastAsia="en-US"/>
        </w:rPr>
      </w:pPr>
      <w:r>
        <w:rPr>
          <w:lang w:val="es-ES" w:eastAsia="en-US"/>
        </w:rPr>
        <w:t>○</w:t>
      </w:r>
      <w:r>
        <w:rPr>
          <w:lang w:val="es-ES" w:eastAsia="en-US"/>
        </w:rPr>
        <w:tab/>
      </w:r>
      <w:r w:rsidRPr="00003B2F">
        <w:rPr>
          <w:b/>
          <w:bCs/>
          <w:lang w:val="es-ES" w:eastAsia="en-US"/>
        </w:rPr>
        <w:t>Marcadores:</w:t>
      </w:r>
    </w:p>
    <w:p w14:paraId="6CC1065F" w14:textId="27075F66" w:rsidR="00003B2F" w:rsidRPr="00003B2F" w:rsidRDefault="00003B2F" w:rsidP="00003B2F">
      <w:pPr>
        <w:rPr>
          <w:lang w:val="es-ES" w:eastAsia="en-US"/>
        </w:rPr>
      </w:pPr>
      <w:r w:rsidRPr="00003B2F">
        <w:rPr>
          <w:lang w:val="es-ES" w:eastAsia="en-US"/>
        </w:rPr>
        <w:t>Se dispondrán marcadores que permitan mostrar los resultados de las pruebas y demás</w:t>
      </w:r>
      <w:r w:rsidR="0025164C">
        <w:rPr>
          <w:lang w:val="es-ES" w:eastAsia="en-US"/>
        </w:rPr>
        <w:t xml:space="preserve"> </w:t>
      </w:r>
      <w:r w:rsidRPr="00003B2F">
        <w:rPr>
          <w:lang w:val="es-ES" w:eastAsia="en-US"/>
        </w:rPr>
        <w:t>información dirigida tanto a deportistas como a</w:t>
      </w:r>
      <w:r w:rsidR="0025164C">
        <w:rPr>
          <w:lang w:val="es-ES" w:eastAsia="en-US"/>
        </w:rPr>
        <w:t xml:space="preserve"> </w:t>
      </w:r>
      <w:r w:rsidRPr="00003B2F">
        <w:rPr>
          <w:lang w:val="es-ES" w:eastAsia="en-US"/>
        </w:rPr>
        <w:t>espectadores. El tipo de marcador podrá ser manual para competiciones de nivel local y regional.</w:t>
      </w:r>
    </w:p>
    <w:p w14:paraId="45203549" w14:textId="1DD50EAF" w:rsidR="00003B2F" w:rsidRDefault="00003B2F" w:rsidP="00003B2F">
      <w:pPr>
        <w:rPr>
          <w:lang w:val="es-ES" w:eastAsia="en-US"/>
        </w:rPr>
      </w:pPr>
      <w:r w:rsidRPr="00003B2F">
        <w:rPr>
          <w:lang w:val="es-ES" w:eastAsia="en-US"/>
        </w:rPr>
        <w:t xml:space="preserve">Será electrónico para competiciones nacionales </w:t>
      </w:r>
      <w:r w:rsidR="0025164C" w:rsidRPr="00003B2F">
        <w:rPr>
          <w:lang w:val="es-ES" w:eastAsia="en-US"/>
        </w:rPr>
        <w:t>o</w:t>
      </w:r>
      <w:r w:rsidRPr="00003B2F">
        <w:rPr>
          <w:lang w:val="es-ES" w:eastAsia="en-US"/>
        </w:rPr>
        <w:t xml:space="preserve"> internacionales, es conveniente también</w:t>
      </w:r>
      <w:r w:rsidR="0025164C">
        <w:rPr>
          <w:lang w:val="es-ES" w:eastAsia="en-US"/>
        </w:rPr>
        <w:t xml:space="preserve"> </w:t>
      </w:r>
      <w:r w:rsidRPr="00003B2F">
        <w:rPr>
          <w:lang w:val="es-ES" w:eastAsia="en-US"/>
        </w:rPr>
        <w:t>disponer de un sistema central de marcadores capaz de indicar eventos, competidores y</w:t>
      </w:r>
      <w:r w:rsidR="0025164C">
        <w:rPr>
          <w:lang w:val="es-ES" w:eastAsia="en-US"/>
        </w:rPr>
        <w:t xml:space="preserve"> </w:t>
      </w:r>
      <w:r w:rsidRPr="00003B2F">
        <w:rPr>
          <w:lang w:val="es-ES" w:eastAsia="en-US"/>
        </w:rPr>
        <w:t>resultados. El tamaño del marcador debe ser adecuado a la máxima distancia desde donde se</w:t>
      </w:r>
      <w:r w:rsidR="0025164C">
        <w:rPr>
          <w:lang w:val="es-ES" w:eastAsia="en-US"/>
        </w:rPr>
        <w:t xml:space="preserve"> </w:t>
      </w:r>
      <w:r w:rsidRPr="00003B2F">
        <w:rPr>
          <w:lang w:val="es-ES" w:eastAsia="en-US"/>
        </w:rPr>
        <w:t>pretende ver.</w:t>
      </w:r>
    </w:p>
    <w:p w14:paraId="4C87C169" w14:textId="132F4379" w:rsidR="00003B2F" w:rsidRDefault="00003B2F" w:rsidP="00003B2F">
      <w:pPr>
        <w:pStyle w:val="Heading2"/>
        <w:rPr>
          <w:lang w:val="es-ES"/>
        </w:rPr>
      </w:pPr>
      <w:bookmarkStart w:id="12" w:name="_Toc193190259"/>
      <w:r w:rsidRPr="00003B2F">
        <w:rPr>
          <w:lang w:val="es-ES"/>
        </w:rPr>
        <w:lastRenderedPageBreak/>
        <w:t>4.9. Normas NIDE 3: Normas de Proyectos Piscinas.</w:t>
      </w:r>
      <w:bookmarkEnd w:id="12"/>
    </w:p>
    <w:p w14:paraId="173C2A90" w14:textId="0DD20BC3" w:rsidR="00003B2F" w:rsidRPr="00003B2F" w:rsidRDefault="00003B2F" w:rsidP="00003B2F">
      <w:pPr>
        <w:rPr>
          <w:lang w:val="es-ES" w:eastAsia="en-US"/>
        </w:rPr>
      </w:pPr>
      <w:r>
        <w:rPr>
          <w:noProof/>
          <w:lang w:val="es-ES" w:eastAsia="en-US"/>
        </w:rPr>
        <w:drawing>
          <wp:inline distT="0" distB="0" distL="0" distR="0" wp14:anchorId="4E19FCB3" wp14:editId="055FFBC2">
            <wp:extent cx="5325533" cy="3994150"/>
            <wp:effectExtent l="0" t="0" r="8890" b="635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n 39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123" cy="4001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3AF05" w14:textId="4163227F" w:rsidR="00003B2F" w:rsidRPr="00003B2F" w:rsidRDefault="00003B2F" w:rsidP="00003B2F">
      <w:pPr>
        <w:pStyle w:val="Heading3"/>
        <w:rPr>
          <w:rFonts w:eastAsia="Times New Roman"/>
          <w:lang w:val="es-ES"/>
        </w:rPr>
      </w:pPr>
      <w:bookmarkStart w:id="13" w:name="_Toc193190260"/>
      <w:r w:rsidRPr="00003B2F">
        <w:rPr>
          <w:rFonts w:eastAsia="Times New Roman"/>
          <w:lang w:val="es-ES"/>
        </w:rPr>
        <w:t>4.</w:t>
      </w:r>
      <w:r>
        <w:rPr>
          <w:lang w:val="es-ES"/>
        </w:rPr>
        <w:t>9</w:t>
      </w:r>
      <w:r w:rsidRPr="00003B2F">
        <w:rPr>
          <w:rFonts w:eastAsia="Times New Roman"/>
          <w:lang w:val="es-ES"/>
        </w:rPr>
        <w:t>.1</w:t>
      </w:r>
      <w:r>
        <w:rPr>
          <w:lang w:val="es-ES"/>
        </w:rPr>
        <w:t>.</w:t>
      </w:r>
      <w:r w:rsidRPr="00003B2F">
        <w:rPr>
          <w:rFonts w:eastAsia="Times New Roman"/>
          <w:lang w:val="es-ES"/>
        </w:rPr>
        <w:t xml:space="preserve"> Piscinas al aire libre.</w:t>
      </w:r>
      <w:bookmarkEnd w:id="13"/>
    </w:p>
    <w:p w14:paraId="012DFD15" w14:textId="40B4A90A" w:rsidR="00003B2F" w:rsidRPr="00003B2F" w:rsidRDefault="00003B2F" w:rsidP="00003B2F">
      <w:pPr>
        <w:rPr>
          <w:b/>
          <w:bCs/>
          <w:lang w:val="es-ES" w:eastAsia="en-US"/>
        </w:rPr>
      </w:pPr>
      <w:r w:rsidRPr="00003B2F">
        <w:rPr>
          <w:b/>
          <w:bCs/>
          <w:lang w:val="es-ES" w:eastAsia="en-US"/>
        </w:rPr>
        <w:t>A) Objeto y ámbito de aplicación.</w:t>
      </w:r>
    </w:p>
    <w:p w14:paraId="6F247596" w14:textId="70AC77D4" w:rsidR="00003B2F" w:rsidRPr="00003B2F" w:rsidRDefault="00003B2F" w:rsidP="00003B2F">
      <w:pPr>
        <w:rPr>
          <w:lang w:val="es-ES" w:eastAsia="en-US"/>
        </w:rPr>
      </w:pPr>
      <w:r w:rsidRPr="00003B2F">
        <w:rPr>
          <w:lang w:val="es-ES" w:eastAsia="en-US"/>
        </w:rPr>
        <w:t>Esta Norma de Proyecto enumera las condiciones relativas a Planificación, Diseño, Condiciones</w:t>
      </w:r>
      <w:r w:rsidR="0025164C">
        <w:rPr>
          <w:lang w:val="es-ES" w:eastAsia="en-US"/>
        </w:rPr>
        <w:t xml:space="preserve"> </w:t>
      </w:r>
      <w:r w:rsidRPr="00003B2F">
        <w:rPr>
          <w:lang w:val="es-ES" w:eastAsia="en-US"/>
        </w:rPr>
        <w:t>Técnicas de materiales, sistemas e instalaciones concernientes a instalaciones deportivas</w:t>
      </w:r>
      <w:r w:rsidR="0025164C">
        <w:rPr>
          <w:lang w:val="es-ES" w:eastAsia="en-US"/>
        </w:rPr>
        <w:t xml:space="preserve"> </w:t>
      </w:r>
      <w:r w:rsidRPr="00003B2F">
        <w:rPr>
          <w:lang w:val="es-ES" w:eastAsia="en-US"/>
        </w:rPr>
        <w:t xml:space="preserve">llamadas </w:t>
      </w:r>
      <w:r w:rsidRPr="00003B2F">
        <w:rPr>
          <w:b/>
          <w:bCs/>
          <w:lang w:val="es-ES" w:eastAsia="en-US"/>
        </w:rPr>
        <w:t>Piscina al aire libre</w:t>
      </w:r>
      <w:r>
        <w:rPr>
          <w:lang w:val="es-ES" w:eastAsia="en-US"/>
        </w:rPr>
        <w:t xml:space="preserve"> </w:t>
      </w:r>
      <w:r w:rsidRPr="00003B2F">
        <w:rPr>
          <w:lang w:val="es-ES" w:eastAsia="en-US"/>
        </w:rPr>
        <w:t>útiles para la práctica de los siguientes deportes:</w:t>
      </w:r>
    </w:p>
    <w:p w14:paraId="64BFF0C1" w14:textId="796198A9" w:rsidR="00003B2F" w:rsidRPr="00003B2F" w:rsidRDefault="00F12306" w:rsidP="00003B2F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003B2F" w:rsidRPr="00003B2F">
        <w:rPr>
          <w:b/>
          <w:bCs/>
          <w:lang w:val="es-ES" w:eastAsia="en-US"/>
        </w:rPr>
        <w:t>Natación</w:t>
      </w:r>
      <w:r w:rsidR="00003B2F" w:rsidRPr="00003B2F">
        <w:rPr>
          <w:lang w:val="es-ES" w:eastAsia="en-US"/>
        </w:rPr>
        <w:t xml:space="preserve"> en todas las especialidades.</w:t>
      </w:r>
    </w:p>
    <w:p w14:paraId="3284004B" w14:textId="67A82774" w:rsidR="00003B2F" w:rsidRPr="00003B2F" w:rsidRDefault="00F12306" w:rsidP="00003B2F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003B2F" w:rsidRPr="00003B2F">
        <w:rPr>
          <w:b/>
          <w:bCs/>
          <w:lang w:val="es-ES" w:eastAsia="en-US"/>
        </w:rPr>
        <w:t>Saltos.</w:t>
      </w:r>
    </w:p>
    <w:p w14:paraId="0D0C1178" w14:textId="14A74701" w:rsidR="00003B2F" w:rsidRPr="00003B2F" w:rsidRDefault="00F12306" w:rsidP="00003B2F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003B2F" w:rsidRPr="00003B2F">
        <w:rPr>
          <w:b/>
          <w:bCs/>
          <w:lang w:val="es-ES" w:eastAsia="en-US"/>
        </w:rPr>
        <w:t>Water-polo.</w:t>
      </w:r>
    </w:p>
    <w:p w14:paraId="2306E25E" w14:textId="05DB48C6" w:rsidR="00003B2F" w:rsidRPr="00003B2F" w:rsidRDefault="00F12306" w:rsidP="00003B2F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003B2F" w:rsidRPr="00003B2F">
        <w:rPr>
          <w:b/>
          <w:bCs/>
          <w:lang w:val="es-ES" w:eastAsia="en-US"/>
        </w:rPr>
        <w:t>Natación.</w:t>
      </w:r>
    </w:p>
    <w:p w14:paraId="5A26E559" w14:textId="79A0AA6F" w:rsidR="00003B2F" w:rsidRPr="00003B2F" w:rsidRDefault="00F12306" w:rsidP="00003B2F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003B2F" w:rsidRPr="00003B2F">
        <w:rPr>
          <w:b/>
          <w:bCs/>
          <w:lang w:val="es-ES" w:eastAsia="en-US"/>
        </w:rPr>
        <w:t>Sincronización.</w:t>
      </w:r>
    </w:p>
    <w:p w14:paraId="21395FD3" w14:textId="49BB8D47" w:rsidR="00003B2F" w:rsidRPr="00003B2F" w:rsidRDefault="00F12306" w:rsidP="00003B2F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003B2F" w:rsidRPr="00003B2F">
        <w:rPr>
          <w:b/>
          <w:bCs/>
          <w:lang w:val="es-ES" w:eastAsia="en-US"/>
        </w:rPr>
        <w:t>Salvamento y socorrismo.</w:t>
      </w:r>
    </w:p>
    <w:p w14:paraId="311DE8FC" w14:textId="77777777" w:rsidR="00003B2F" w:rsidRPr="00003B2F" w:rsidRDefault="00003B2F" w:rsidP="00003B2F">
      <w:pPr>
        <w:rPr>
          <w:lang w:val="es-ES" w:eastAsia="en-US"/>
        </w:rPr>
      </w:pPr>
      <w:r w:rsidRPr="00003B2F">
        <w:rPr>
          <w:lang w:val="es-ES" w:eastAsia="en-US"/>
        </w:rPr>
        <w:t>y de las siguientes actividades:</w:t>
      </w:r>
    </w:p>
    <w:p w14:paraId="637FE263" w14:textId="7E4B4E5F" w:rsidR="00003B2F" w:rsidRPr="00003B2F" w:rsidRDefault="00F12306" w:rsidP="00003B2F">
      <w:pPr>
        <w:rPr>
          <w:lang w:val="es-ES" w:eastAsia="en-US"/>
        </w:rPr>
      </w:pPr>
      <w:r>
        <w:rPr>
          <w:lang w:val="es-ES" w:eastAsia="en-US"/>
        </w:rPr>
        <w:lastRenderedPageBreak/>
        <w:t>-</w:t>
      </w:r>
      <w:r>
        <w:rPr>
          <w:lang w:val="es-ES" w:eastAsia="en-US"/>
        </w:rPr>
        <w:tab/>
      </w:r>
      <w:r w:rsidR="00003B2F" w:rsidRPr="00003B2F">
        <w:rPr>
          <w:b/>
          <w:bCs/>
          <w:lang w:val="es-ES" w:eastAsia="en-US"/>
        </w:rPr>
        <w:t>Chapoteo</w:t>
      </w:r>
      <w:r w:rsidR="00003B2F">
        <w:rPr>
          <w:lang w:val="es-ES" w:eastAsia="en-US"/>
        </w:rPr>
        <w:t xml:space="preserve"> </w:t>
      </w:r>
      <w:r w:rsidR="00003B2F" w:rsidRPr="00003B2F">
        <w:rPr>
          <w:lang w:val="es-ES" w:eastAsia="en-US"/>
        </w:rPr>
        <w:t>de niños.</w:t>
      </w:r>
    </w:p>
    <w:p w14:paraId="3C1CDDCF" w14:textId="73F01989" w:rsidR="00003B2F" w:rsidRPr="00003B2F" w:rsidRDefault="00F12306" w:rsidP="00003B2F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003B2F" w:rsidRPr="00003B2F">
        <w:rPr>
          <w:b/>
          <w:bCs/>
          <w:lang w:val="es-ES" w:eastAsia="en-US"/>
        </w:rPr>
        <w:t>Recreo</w:t>
      </w:r>
      <w:r w:rsidR="00003B2F">
        <w:rPr>
          <w:lang w:val="es-ES" w:eastAsia="en-US"/>
        </w:rPr>
        <w:t xml:space="preserve"> </w:t>
      </w:r>
      <w:r w:rsidR="00003B2F" w:rsidRPr="00003B2F">
        <w:rPr>
          <w:lang w:val="es-ES" w:eastAsia="en-US"/>
        </w:rPr>
        <w:t>de niños.</w:t>
      </w:r>
    </w:p>
    <w:p w14:paraId="3A7632FA" w14:textId="6085783C" w:rsidR="00003B2F" w:rsidRPr="00003B2F" w:rsidRDefault="00F12306" w:rsidP="00003B2F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003B2F" w:rsidRPr="00003B2F">
        <w:rPr>
          <w:b/>
          <w:bCs/>
          <w:lang w:val="es-ES" w:eastAsia="en-US"/>
        </w:rPr>
        <w:t>Enseñanza</w:t>
      </w:r>
      <w:r w:rsidR="00003B2F" w:rsidRPr="00003B2F">
        <w:rPr>
          <w:lang w:val="es-ES" w:eastAsia="en-US"/>
        </w:rPr>
        <w:t xml:space="preserve"> de la natación.</w:t>
      </w:r>
    </w:p>
    <w:p w14:paraId="638E866C" w14:textId="0DF688A3" w:rsidR="00003B2F" w:rsidRPr="00003B2F" w:rsidRDefault="00F12306" w:rsidP="00003B2F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003B2F" w:rsidRPr="00003B2F">
        <w:rPr>
          <w:b/>
          <w:bCs/>
          <w:lang w:val="es-ES" w:eastAsia="en-US"/>
        </w:rPr>
        <w:t>Recreo</w:t>
      </w:r>
      <w:r w:rsidR="00003B2F" w:rsidRPr="00003B2F">
        <w:rPr>
          <w:lang w:val="es-ES" w:eastAsia="en-US"/>
        </w:rPr>
        <w:t xml:space="preserve"> de adultos o no nadadores.</w:t>
      </w:r>
    </w:p>
    <w:p w14:paraId="4D4A4658" w14:textId="7C3AC2FA" w:rsidR="00003B2F" w:rsidRPr="00003B2F" w:rsidRDefault="00003B2F" w:rsidP="00003B2F">
      <w:pPr>
        <w:rPr>
          <w:lang w:val="es-ES" w:eastAsia="en-US"/>
        </w:rPr>
      </w:pPr>
      <w:r w:rsidRPr="00003B2F">
        <w:rPr>
          <w:lang w:val="es-ES" w:eastAsia="en-US"/>
        </w:rPr>
        <w:t>y todos aquellos que oportunamente puedan incorporarse si se consideran de Piscina al aire libre,</w:t>
      </w:r>
      <w:r w:rsidR="0025164C">
        <w:rPr>
          <w:lang w:val="es-ES" w:eastAsia="en-US"/>
        </w:rPr>
        <w:t xml:space="preserve"> </w:t>
      </w:r>
      <w:r w:rsidRPr="00003B2F">
        <w:rPr>
          <w:lang w:val="es-ES" w:eastAsia="en-US"/>
        </w:rPr>
        <w:t>a nivel de deporte federativo de competición, de deporte-recreativo para todos y/o de deporte</w:t>
      </w:r>
      <w:r w:rsidR="0025164C">
        <w:rPr>
          <w:lang w:val="es-ES" w:eastAsia="en-US"/>
        </w:rPr>
        <w:t xml:space="preserve"> </w:t>
      </w:r>
      <w:r w:rsidRPr="00003B2F">
        <w:rPr>
          <w:lang w:val="es-ES" w:eastAsia="en-US"/>
        </w:rPr>
        <w:t>escolar. La piscina al aire libre deberá servir para el máximo número posible de los deportes o</w:t>
      </w:r>
      <w:r w:rsidR="0025164C">
        <w:rPr>
          <w:lang w:val="es-ES" w:eastAsia="en-US"/>
        </w:rPr>
        <w:t xml:space="preserve"> </w:t>
      </w:r>
      <w:r w:rsidRPr="00003B2F">
        <w:rPr>
          <w:lang w:val="es-ES" w:eastAsia="en-US"/>
        </w:rPr>
        <w:t>actividades citadas, a fin de alcanzar una rentabilidad de uso mayor.</w:t>
      </w:r>
    </w:p>
    <w:p w14:paraId="1085CB68" w14:textId="1FDA0E00" w:rsidR="00003B2F" w:rsidRPr="00003B2F" w:rsidRDefault="00003B2F" w:rsidP="00003B2F">
      <w:pPr>
        <w:rPr>
          <w:lang w:val="es-ES" w:eastAsia="en-US"/>
        </w:rPr>
      </w:pPr>
      <w:r w:rsidRPr="00003B2F">
        <w:rPr>
          <w:lang w:val="es-ES" w:eastAsia="en-US"/>
        </w:rPr>
        <w:t>Las Normas Reglamentarias de cada uno de estos deportes o actividades constituyen documento</w:t>
      </w:r>
      <w:r w:rsidR="0025164C">
        <w:rPr>
          <w:lang w:val="es-ES" w:eastAsia="en-US"/>
        </w:rPr>
        <w:t xml:space="preserve"> </w:t>
      </w:r>
      <w:r w:rsidRPr="00003B2F">
        <w:rPr>
          <w:lang w:val="es-ES" w:eastAsia="en-US"/>
        </w:rPr>
        <w:t>aparte de la presente Norma de Proyecto.</w:t>
      </w:r>
    </w:p>
    <w:p w14:paraId="347CB4B5" w14:textId="19DAA529" w:rsidR="00003B2F" w:rsidRPr="00003B2F" w:rsidRDefault="00003B2F" w:rsidP="00003B2F">
      <w:pPr>
        <w:rPr>
          <w:lang w:val="es-ES" w:eastAsia="en-US"/>
        </w:rPr>
      </w:pPr>
      <w:r w:rsidRPr="00003B2F">
        <w:rPr>
          <w:lang w:val="es-ES" w:eastAsia="en-US"/>
        </w:rPr>
        <w:t xml:space="preserve">Toda </w:t>
      </w:r>
      <w:r w:rsidRPr="00003B2F">
        <w:rPr>
          <w:b/>
          <w:bCs/>
          <w:lang w:val="es-ES" w:eastAsia="en-US"/>
        </w:rPr>
        <w:t>Piscinas al aire libre</w:t>
      </w:r>
      <w:r>
        <w:rPr>
          <w:lang w:val="es-ES" w:eastAsia="en-US"/>
        </w:rPr>
        <w:t xml:space="preserve"> </w:t>
      </w:r>
      <w:r w:rsidRPr="00003B2F">
        <w:rPr>
          <w:lang w:val="es-ES" w:eastAsia="en-US"/>
        </w:rPr>
        <w:t>a la que pueda ser de aplicación esta Norma, deberá estar</w:t>
      </w:r>
      <w:r w:rsidR="0025164C">
        <w:rPr>
          <w:lang w:val="es-ES" w:eastAsia="en-US"/>
        </w:rPr>
        <w:t xml:space="preserve"> </w:t>
      </w:r>
      <w:r w:rsidRPr="00003B2F">
        <w:rPr>
          <w:lang w:val="es-ES" w:eastAsia="en-US"/>
        </w:rPr>
        <w:t>compuesta de Espacios útiles al deporte y de Espacios auxiliares. Véase apartado de Términos y</w:t>
      </w:r>
      <w:r w:rsidR="0025164C">
        <w:rPr>
          <w:lang w:val="es-ES" w:eastAsia="en-US"/>
        </w:rPr>
        <w:t xml:space="preserve"> </w:t>
      </w:r>
      <w:r w:rsidRPr="00003B2F">
        <w:rPr>
          <w:lang w:val="es-ES" w:eastAsia="en-US"/>
        </w:rPr>
        <w:t xml:space="preserve">Definiciones. Los Espacios auxiliares se desarrollan en la Norma de Proyecto de </w:t>
      </w:r>
      <w:r w:rsidRPr="00003B2F">
        <w:rPr>
          <w:b/>
          <w:bCs/>
          <w:lang w:val="es-ES" w:eastAsia="en-US"/>
        </w:rPr>
        <w:t>Piscinas cubiertas</w:t>
      </w:r>
      <w:r w:rsidRPr="00003B2F">
        <w:rPr>
          <w:lang w:val="es-ES" w:eastAsia="en-US"/>
        </w:rPr>
        <w:t>.</w:t>
      </w:r>
    </w:p>
    <w:p w14:paraId="13E3563E" w14:textId="23129A2A" w:rsidR="00003B2F" w:rsidRPr="00003B2F" w:rsidRDefault="00003B2F" w:rsidP="00003B2F">
      <w:pPr>
        <w:rPr>
          <w:lang w:val="es-ES" w:eastAsia="en-US"/>
        </w:rPr>
      </w:pPr>
      <w:r w:rsidRPr="00003B2F">
        <w:rPr>
          <w:lang w:val="es-ES" w:eastAsia="en-US"/>
        </w:rPr>
        <w:t>Quedan fuera del ámbito de esta Norma de Proyecto, las instalaciones deportivas a cubierto, útiles</w:t>
      </w:r>
      <w:r w:rsidR="0025164C">
        <w:rPr>
          <w:lang w:val="es-ES" w:eastAsia="en-US"/>
        </w:rPr>
        <w:t xml:space="preserve"> </w:t>
      </w:r>
      <w:r w:rsidRPr="00003B2F">
        <w:rPr>
          <w:lang w:val="es-ES" w:eastAsia="en-US"/>
        </w:rPr>
        <w:t>para la práctica de los deportes o actividades citados, todo lo cual se recoge en la Norma de</w:t>
      </w:r>
      <w:r w:rsidR="0025164C">
        <w:rPr>
          <w:lang w:val="es-ES" w:eastAsia="en-US"/>
        </w:rPr>
        <w:t xml:space="preserve"> </w:t>
      </w:r>
      <w:r w:rsidRPr="00003B2F">
        <w:rPr>
          <w:lang w:val="es-ES" w:eastAsia="en-US"/>
        </w:rPr>
        <w:t xml:space="preserve">proyecto de </w:t>
      </w:r>
      <w:r w:rsidRPr="00003B2F">
        <w:rPr>
          <w:b/>
          <w:bCs/>
          <w:lang w:val="es-ES" w:eastAsia="en-US"/>
        </w:rPr>
        <w:t>Piscinas cubierta.</w:t>
      </w:r>
    </w:p>
    <w:p w14:paraId="6ECFDDA6" w14:textId="146BCDDD" w:rsidR="00003B2F" w:rsidRDefault="00003B2F" w:rsidP="00003B2F">
      <w:pPr>
        <w:rPr>
          <w:lang w:val="es-ES" w:eastAsia="en-US"/>
        </w:rPr>
      </w:pPr>
      <w:r w:rsidRPr="00003B2F">
        <w:rPr>
          <w:lang w:val="es-ES" w:eastAsia="en-US"/>
        </w:rPr>
        <w:t>Quedan asimismo fuera del ámbito de esta Norma de Proyecto, tanto las Piscinas al aire libre de</w:t>
      </w:r>
      <w:r w:rsidR="0025164C">
        <w:rPr>
          <w:lang w:val="es-ES" w:eastAsia="en-US"/>
        </w:rPr>
        <w:t xml:space="preserve"> </w:t>
      </w:r>
      <w:r w:rsidRPr="00003B2F">
        <w:rPr>
          <w:lang w:val="es-ES" w:eastAsia="en-US"/>
        </w:rPr>
        <w:t>carácter privado (destinadas al uso particular de una familia y de sus amistades) como las de</w:t>
      </w:r>
      <w:r w:rsidR="0025164C">
        <w:rPr>
          <w:lang w:val="es-ES" w:eastAsia="en-US"/>
        </w:rPr>
        <w:t xml:space="preserve"> </w:t>
      </w:r>
      <w:r w:rsidRPr="00003B2F">
        <w:rPr>
          <w:lang w:val="es-ES" w:eastAsia="en-US"/>
        </w:rPr>
        <w:t>carácter semipúblico (dedicada al servicio exclusivo de urbanizaciones y comunidades de</w:t>
      </w:r>
      <w:r w:rsidR="0025164C">
        <w:rPr>
          <w:lang w:val="es-ES" w:eastAsia="en-US"/>
        </w:rPr>
        <w:t xml:space="preserve"> </w:t>
      </w:r>
      <w:r w:rsidRPr="00003B2F">
        <w:rPr>
          <w:lang w:val="es-ES" w:eastAsia="en-US"/>
        </w:rPr>
        <w:t>propietarios).</w:t>
      </w:r>
    </w:p>
    <w:p w14:paraId="3505895E" w14:textId="7ABEF171" w:rsidR="00003B2F" w:rsidRPr="00003B2F" w:rsidRDefault="00003B2F" w:rsidP="00003B2F">
      <w:pPr>
        <w:rPr>
          <w:b/>
          <w:bCs/>
          <w:lang w:val="es-ES" w:eastAsia="en-US"/>
        </w:rPr>
      </w:pPr>
      <w:r w:rsidRPr="00003B2F">
        <w:rPr>
          <w:b/>
          <w:bCs/>
          <w:lang w:val="es-ES" w:eastAsia="en-US"/>
        </w:rPr>
        <w:t>B) T</w:t>
      </w:r>
      <w:r w:rsidRPr="0074261A">
        <w:rPr>
          <w:b/>
          <w:bCs/>
          <w:lang w:val="es-ES" w:eastAsia="en-US"/>
        </w:rPr>
        <w:t>érmino</w:t>
      </w:r>
      <w:r w:rsidR="0074261A" w:rsidRPr="0074261A">
        <w:rPr>
          <w:b/>
          <w:bCs/>
          <w:lang w:val="es-ES" w:eastAsia="en-US"/>
        </w:rPr>
        <w:t>s</w:t>
      </w:r>
      <w:r w:rsidRPr="0074261A">
        <w:rPr>
          <w:b/>
          <w:bCs/>
          <w:lang w:val="es-ES" w:eastAsia="en-US"/>
        </w:rPr>
        <w:t xml:space="preserve"> y definiciones.</w:t>
      </w:r>
    </w:p>
    <w:p w14:paraId="30739D89" w14:textId="77777777" w:rsidR="00003B2F" w:rsidRPr="00003B2F" w:rsidRDefault="00003B2F" w:rsidP="00003B2F">
      <w:pPr>
        <w:rPr>
          <w:lang w:val="es-ES" w:eastAsia="en-US"/>
        </w:rPr>
      </w:pPr>
      <w:r w:rsidRPr="00003B2F">
        <w:rPr>
          <w:lang w:val="es-ES" w:eastAsia="en-US"/>
        </w:rPr>
        <w:t>A los efectos de esta Norma se emplean los siguientes términos y definiciones:</w:t>
      </w:r>
    </w:p>
    <w:p w14:paraId="5E6F680F" w14:textId="3296BB24" w:rsidR="00003B2F" w:rsidRPr="00003B2F" w:rsidRDefault="00003B2F" w:rsidP="00003B2F">
      <w:pPr>
        <w:rPr>
          <w:lang w:val="es-ES" w:eastAsia="en-US"/>
        </w:rPr>
      </w:pPr>
      <w:r>
        <w:rPr>
          <w:lang w:val="es-ES" w:eastAsia="en-US"/>
        </w:rPr>
        <w:t>○</w:t>
      </w:r>
      <w:r>
        <w:rPr>
          <w:lang w:val="es-ES" w:eastAsia="en-US"/>
        </w:rPr>
        <w:tab/>
      </w:r>
      <w:r w:rsidRPr="00003B2F">
        <w:rPr>
          <w:b/>
          <w:bCs/>
          <w:lang w:val="es-ES" w:eastAsia="en-US"/>
        </w:rPr>
        <w:t>Espacios útiles al deporte:</w:t>
      </w:r>
    </w:p>
    <w:p w14:paraId="781589D3" w14:textId="265825C8" w:rsidR="00003B2F" w:rsidRPr="00003B2F" w:rsidRDefault="00003B2F" w:rsidP="00003B2F">
      <w:pPr>
        <w:rPr>
          <w:lang w:val="es-ES" w:eastAsia="en-US"/>
        </w:rPr>
      </w:pPr>
      <w:r w:rsidRPr="00003B2F">
        <w:rPr>
          <w:lang w:val="es-ES" w:eastAsia="en-US"/>
        </w:rPr>
        <w:t>Son todos aquellos que están compuestos por las superficies estrictas de competición ó de uso de</w:t>
      </w:r>
      <w:r w:rsidR="0025164C">
        <w:rPr>
          <w:lang w:val="es-ES" w:eastAsia="en-US"/>
        </w:rPr>
        <w:t xml:space="preserve"> </w:t>
      </w:r>
      <w:r w:rsidRPr="00003B2F">
        <w:rPr>
          <w:lang w:val="es-ES" w:eastAsia="en-US"/>
        </w:rPr>
        <w:t>cada especialidad deportiva o actividad recreativa, con sus bandas exteriores de seguridad,</w:t>
      </w:r>
      <w:r w:rsidR="0025164C">
        <w:rPr>
          <w:lang w:val="es-ES" w:eastAsia="en-US"/>
        </w:rPr>
        <w:t xml:space="preserve"> </w:t>
      </w:r>
      <w:r w:rsidRPr="00003B2F">
        <w:rPr>
          <w:lang w:val="es-ES" w:eastAsia="en-US"/>
        </w:rPr>
        <w:t>espacios para nadadores, cronometradores y jueces, así como por la altura libre necesaria.</w:t>
      </w:r>
    </w:p>
    <w:p w14:paraId="6D556161" w14:textId="29FB1898" w:rsidR="00003B2F" w:rsidRPr="00003B2F" w:rsidRDefault="0074261A" w:rsidP="00003B2F">
      <w:pPr>
        <w:rPr>
          <w:b/>
          <w:bCs/>
          <w:lang w:val="es-ES" w:eastAsia="en-US"/>
        </w:rPr>
      </w:pPr>
      <w:r>
        <w:rPr>
          <w:lang w:val="es-ES" w:eastAsia="en-US"/>
        </w:rPr>
        <w:t>○</w:t>
      </w:r>
      <w:r>
        <w:rPr>
          <w:lang w:val="es-ES" w:eastAsia="en-US"/>
        </w:rPr>
        <w:tab/>
      </w:r>
      <w:r w:rsidR="00003B2F" w:rsidRPr="00003B2F">
        <w:rPr>
          <w:b/>
          <w:bCs/>
          <w:lang w:val="es-ES" w:eastAsia="en-US"/>
        </w:rPr>
        <w:t>Espacios auxiliares:</w:t>
      </w:r>
    </w:p>
    <w:p w14:paraId="7F85BEA5" w14:textId="2C518BB6" w:rsidR="00003B2F" w:rsidRPr="00003B2F" w:rsidRDefault="00003B2F" w:rsidP="00003B2F">
      <w:pPr>
        <w:rPr>
          <w:lang w:val="es-ES" w:eastAsia="en-US"/>
        </w:rPr>
      </w:pPr>
      <w:r w:rsidRPr="00003B2F">
        <w:rPr>
          <w:lang w:val="es-ES" w:eastAsia="en-US"/>
        </w:rPr>
        <w:t>Son todos los espacios complementarios a la función deportiva o recreativa, tales como:</w:t>
      </w:r>
    </w:p>
    <w:p w14:paraId="493E187B" w14:textId="69C49256" w:rsidR="00003B2F" w:rsidRPr="00003B2F" w:rsidRDefault="00F12306" w:rsidP="00003B2F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003B2F" w:rsidRPr="00003B2F">
        <w:rPr>
          <w:lang w:val="es-ES" w:eastAsia="en-US"/>
        </w:rPr>
        <w:t>Espacios auxiliares a los deportistas y usuarios (vestuarios, aseos, guardarropas,</w:t>
      </w:r>
      <w:r w:rsidR="0025164C">
        <w:rPr>
          <w:lang w:val="es-ES" w:eastAsia="en-US"/>
        </w:rPr>
        <w:t xml:space="preserve"> </w:t>
      </w:r>
      <w:r w:rsidR="00003B2F" w:rsidRPr="00003B2F">
        <w:rPr>
          <w:lang w:val="es-ES" w:eastAsia="en-US"/>
        </w:rPr>
        <w:t>almacenes, enfermería, circulaciones, accesos, zonas de estancia, accesos entre playas,</w:t>
      </w:r>
      <w:r w:rsidR="0025164C">
        <w:rPr>
          <w:lang w:val="es-ES" w:eastAsia="en-US"/>
        </w:rPr>
        <w:t xml:space="preserve"> </w:t>
      </w:r>
      <w:r w:rsidR="00003B2F" w:rsidRPr="00003B2F">
        <w:rPr>
          <w:lang w:val="es-ES" w:eastAsia="en-US"/>
        </w:rPr>
        <w:t>etc.)</w:t>
      </w:r>
      <w:r w:rsidR="0025164C">
        <w:rPr>
          <w:lang w:val="es-ES" w:eastAsia="en-US"/>
        </w:rPr>
        <w:t>.</w:t>
      </w:r>
    </w:p>
    <w:p w14:paraId="6E3E03AB" w14:textId="5FFCB243" w:rsidR="00003B2F" w:rsidRPr="00003B2F" w:rsidRDefault="00F12306" w:rsidP="00003B2F">
      <w:pPr>
        <w:rPr>
          <w:lang w:val="es-ES" w:eastAsia="en-US"/>
        </w:rPr>
      </w:pPr>
      <w:r>
        <w:rPr>
          <w:lang w:val="es-ES" w:eastAsia="en-US"/>
        </w:rPr>
        <w:lastRenderedPageBreak/>
        <w:t>-</w:t>
      </w:r>
      <w:r>
        <w:rPr>
          <w:lang w:val="es-ES" w:eastAsia="en-US"/>
        </w:rPr>
        <w:tab/>
      </w:r>
      <w:r w:rsidR="00003B2F" w:rsidRPr="00003B2F">
        <w:rPr>
          <w:lang w:val="es-ES" w:eastAsia="en-US"/>
        </w:rPr>
        <w:t>Espacios auxiliares para espectadores (graderíos, aseos, circulaciones, accesos, etc.)</w:t>
      </w:r>
      <w:r w:rsidR="0025164C">
        <w:rPr>
          <w:lang w:val="es-ES" w:eastAsia="en-US"/>
        </w:rPr>
        <w:t>.</w:t>
      </w:r>
    </w:p>
    <w:p w14:paraId="446D437E" w14:textId="16E56028" w:rsidR="00003B2F" w:rsidRPr="00003B2F" w:rsidRDefault="00F12306" w:rsidP="00003B2F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003B2F" w:rsidRPr="00003B2F">
        <w:rPr>
          <w:lang w:val="es-ES" w:eastAsia="en-US"/>
        </w:rPr>
        <w:t>Espacios auxiliares singulares (salas de instalaciones, espacios para medios de</w:t>
      </w:r>
      <w:r w:rsidR="0025164C">
        <w:rPr>
          <w:lang w:val="es-ES" w:eastAsia="en-US"/>
        </w:rPr>
        <w:t xml:space="preserve"> </w:t>
      </w:r>
      <w:r w:rsidR="00003B2F" w:rsidRPr="00003B2F">
        <w:rPr>
          <w:lang w:val="es-ES" w:eastAsia="en-US"/>
        </w:rPr>
        <w:t>comunicación, autoridades, bar, etc.)</w:t>
      </w:r>
      <w:r w:rsidR="0025164C">
        <w:rPr>
          <w:lang w:val="es-ES" w:eastAsia="en-US"/>
        </w:rPr>
        <w:t>.</w:t>
      </w:r>
    </w:p>
    <w:p w14:paraId="36FFD321" w14:textId="232D2612" w:rsidR="00003B2F" w:rsidRPr="00003B2F" w:rsidRDefault="00003B2F" w:rsidP="00003B2F">
      <w:pPr>
        <w:rPr>
          <w:lang w:val="es-ES" w:eastAsia="en-US"/>
        </w:rPr>
      </w:pPr>
      <w:r w:rsidRPr="00003B2F">
        <w:rPr>
          <w:lang w:val="es-ES" w:eastAsia="en-US"/>
        </w:rPr>
        <w:t>Cuando las Piscinas al Aire libre estén incluidos en un mismo Complejo Deportivo con una Sala o</w:t>
      </w:r>
      <w:r w:rsidR="0025164C">
        <w:rPr>
          <w:lang w:val="es-ES" w:eastAsia="en-US"/>
        </w:rPr>
        <w:t xml:space="preserve"> </w:t>
      </w:r>
      <w:r w:rsidRPr="00003B2F">
        <w:rPr>
          <w:lang w:val="es-ES" w:eastAsia="en-US"/>
        </w:rPr>
        <w:t>Pabellón, sus espacios auxiliares se proyectarán, preferentemente, formando núcleo común con</w:t>
      </w:r>
      <w:r w:rsidR="0025164C">
        <w:rPr>
          <w:lang w:val="es-ES" w:eastAsia="en-US"/>
        </w:rPr>
        <w:t xml:space="preserve"> </w:t>
      </w:r>
      <w:r w:rsidRPr="00003B2F">
        <w:rPr>
          <w:lang w:val="es-ES" w:eastAsia="en-US"/>
        </w:rPr>
        <w:t>los de dicha Sala.</w:t>
      </w:r>
    </w:p>
    <w:p w14:paraId="7B4DDC34" w14:textId="68B07A64" w:rsidR="00003B2F" w:rsidRPr="00003B2F" w:rsidRDefault="00003B2F" w:rsidP="00003B2F">
      <w:pPr>
        <w:rPr>
          <w:lang w:val="es-ES" w:eastAsia="en-US"/>
        </w:rPr>
      </w:pPr>
      <w:r w:rsidRPr="00003B2F">
        <w:rPr>
          <w:lang w:val="es-ES" w:eastAsia="en-US"/>
        </w:rPr>
        <w:t>Cuando las Piscinas al Aire libre formen parte de un Complejo Deportivo en el que estén incluidos</w:t>
      </w:r>
      <w:r w:rsidR="0025164C">
        <w:rPr>
          <w:lang w:val="es-ES" w:eastAsia="en-US"/>
        </w:rPr>
        <w:t xml:space="preserve"> </w:t>
      </w:r>
      <w:r w:rsidRPr="00003B2F">
        <w:rPr>
          <w:lang w:val="es-ES" w:eastAsia="en-US"/>
        </w:rPr>
        <w:t>Piscinas Cubiertas, los espacios auxiliares se pueden agrupar y reducir si las necesidades</w:t>
      </w:r>
      <w:r w:rsidR="0025164C">
        <w:rPr>
          <w:lang w:val="es-ES" w:eastAsia="en-US"/>
        </w:rPr>
        <w:t xml:space="preserve"> </w:t>
      </w:r>
      <w:r w:rsidRPr="00003B2F">
        <w:rPr>
          <w:lang w:val="es-ES" w:eastAsia="en-US"/>
        </w:rPr>
        <w:t>previstas lo permite</w:t>
      </w:r>
      <w:r w:rsidR="0025164C">
        <w:rPr>
          <w:lang w:val="es-ES" w:eastAsia="en-US"/>
        </w:rPr>
        <w:t>n</w:t>
      </w:r>
      <w:r w:rsidRPr="00003B2F">
        <w:rPr>
          <w:lang w:val="es-ES" w:eastAsia="en-US"/>
        </w:rPr>
        <w:t>.</w:t>
      </w:r>
    </w:p>
    <w:p w14:paraId="7505B212" w14:textId="46A538DF" w:rsidR="00003B2F" w:rsidRPr="00003B2F" w:rsidRDefault="00003B2F" w:rsidP="00003B2F">
      <w:pPr>
        <w:rPr>
          <w:lang w:val="es-ES" w:eastAsia="en-US"/>
        </w:rPr>
      </w:pPr>
      <w:r>
        <w:rPr>
          <w:lang w:val="es-ES" w:eastAsia="en-US"/>
        </w:rPr>
        <w:t>○</w:t>
      </w:r>
      <w:r>
        <w:rPr>
          <w:lang w:val="es-ES" w:eastAsia="en-US"/>
        </w:rPr>
        <w:tab/>
      </w:r>
      <w:r w:rsidRPr="00003B2F">
        <w:rPr>
          <w:b/>
          <w:bCs/>
          <w:lang w:val="es-ES" w:eastAsia="en-US"/>
        </w:rPr>
        <w:t>Área de influencia:</w:t>
      </w:r>
    </w:p>
    <w:p w14:paraId="25F8501F" w14:textId="19B53E5D" w:rsidR="00003B2F" w:rsidRPr="00003B2F" w:rsidRDefault="00003B2F" w:rsidP="00003B2F">
      <w:pPr>
        <w:rPr>
          <w:lang w:val="es-ES" w:eastAsia="en-US"/>
        </w:rPr>
      </w:pPr>
      <w:r w:rsidRPr="00003B2F">
        <w:rPr>
          <w:lang w:val="es-ES" w:eastAsia="en-US"/>
        </w:rPr>
        <w:t>Es la zona demográfica a la que da(n) servicio la(s) Piscina(s) al Aire libre(s), esto es, aquella en la</w:t>
      </w:r>
      <w:r w:rsidR="0025164C">
        <w:rPr>
          <w:lang w:val="es-ES" w:eastAsia="en-US"/>
        </w:rPr>
        <w:t xml:space="preserve"> </w:t>
      </w:r>
      <w:r w:rsidRPr="00003B2F">
        <w:rPr>
          <w:lang w:val="es-ES" w:eastAsia="en-US"/>
        </w:rPr>
        <w:t>que residen los usuarios potenciales de dichas instalaciones.</w:t>
      </w:r>
    </w:p>
    <w:p w14:paraId="4226716E" w14:textId="310A6B39" w:rsidR="00003B2F" w:rsidRPr="00003B2F" w:rsidRDefault="00003B2F" w:rsidP="00003B2F">
      <w:pPr>
        <w:rPr>
          <w:b/>
          <w:bCs/>
          <w:lang w:val="es-ES" w:eastAsia="en-US"/>
        </w:rPr>
      </w:pPr>
      <w:r w:rsidRPr="00003B2F">
        <w:rPr>
          <w:b/>
          <w:bCs/>
          <w:lang w:val="es-ES" w:eastAsia="en-US"/>
        </w:rPr>
        <w:t>C) Clase de piscinas al aire libre.</w:t>
      </w:r>
    </w:p>
    <w:p w14:paraId="6F3B4D95" w14:textId="2973F0B8" w:rsidR="00003B2F" w:rsidRPr="00003B2F" w:rsidRDefault="00003B2F" w:rsidP="00003B2F">
      <w:pPr>
        <w:rPr>
          <w:lang w:val="es-ES" w:eastAsia="en-US"/>
        </w:rPr>
      </w:pPr>
      <w:r w:rsidRPr="00003B2F">
        <w:rPr>
          <w:lang w:val="es-ES" w:eastAsia="en-US"/>
        </w:rPr>
        <w:t>Las clases de Piscinas al Aire libre, objeto de esta Norma, que permiten la práctica de algunos o</w:t>
      </w:r>
      <w:r w:rsidR="0025164C">
        <w:rPr>
          <w:lang w:val="es-ES" w:eastAsia="en-US"/>
        </w:rPr>
        <w:t xml:space="preserve"> </w:t>
      </w:r>
      <w:r w:rsidRPr="00003B2F">
        <w:rPr>
          <w:lang w:val="es-ES" w:eastAsia="en-US"/>
        </w:rPr>
        <w:t>varios de los deportes o actividades citadas en el punto 1, se clasifican del modo siguiente:</w:t>
      </w:r>
    </w:p>
    <w:p w14:paraId="511C46D0" w14:textId="3E5175E4" w:rsidR="00003B2F" w:rsidRPr="00003B2F" w:rsidRDefault="0074261A" w:rsidP="00003B2F">
      <w:pPr>
        <w:rPr>
          <w:lang w:val="es-ES" w:eastAsia="en-US"/>
        </w:rPr>
      </w:pPr>
      <w:r>
        <w:rPr>
          <w:lang w:val="es-ES" w:eastAsia="en-US"/>
        </w:rPr>
        <w:t>○</w:t>
      </w:r>
      <w:r>
        <w:rPr>
          <w:lang w:val="es-ES" w:eastAsia="en-US"/>
        </w:rPr>
        <w:tab/>
      </w:r>
      <w:r w:rsidR="00003B2F" w:rsidRPr="00003B2F">
        <w:rPr>
          <w:b/>
          <w:bCs/>
          <w:lang w:val="es-ES" w:eastAsia="en-US"/>
        </w:rPr>
        <w:t>Piscinas con vasos polivalentes y vasos de enseñanza:</w:t>
      </w:r>
    </w:p>
    <w:p w14:paraId="3F4A4066" w14:textId="3F045937" w:rsidR="00003B2F" w:rsidRDefault="00003B2F" w:rsidP="00003B2F">
      <w:pPr>
        <w:rPr>
          <w:lang w:val="es-ES" w:eastAsia="en-US"/>
        </w:rPr>
      </w:pPr>
      <w:r w:rsidRPr="00003B2F">
        <w:rPr>
          <w:lang w:val="es-ES" w:eastAsia="en-US"/>
        </w:rPr>
        <w:t>Están destinadas a ser proyectadas, construidas y utilizadas para el deporte escolar, la enseñanza</w:t>
      </w:r>
      <w:r w:rsidR="0025164C">
        <w:rPr>
          <w:lang w:val="es-ES" w:eastAsia="en-US"/>
        </w:rPr>
        <w:t xml:space="preserve"> </w:t>
      </w:r>
      <w:r w:rsidRPr="00003B2F">
        <w:rPr>
          <w:lang w:val="es-ES" w:eastAsia="en-US"/>
        </w:rPr>
        <w:t>de la natación, el deporte-recreativo para todos y para el entrenamiento y competición del deporte</w:t>
      </w:r>
      <w:r w:rsidR="0025164C">
        <w:rPr>
          <w:lang w:val="es-ES" w:eastAsia="en-US"/>
        </w:rPr>
        <w:t xml:space="preserve"> </w:t>
      </w:r>
      <w:r w:rsidRPr="00003B2F">
        <w:rPr>
          <w:lang w:val="es-ES" w:eastAsia="en-US"/>
        </w:rPr>
        <w:t>federativo de niveles básicos. Dispone de espacios auxiliares para usuarios y carece de espacios</w:t>
      </w:r>
      <w:r w:rsidR="0025164C">
        <w:rPr>
          <w:lang w:val="es-ES" w:eastAsia="en-US"/>
        </w:rPr>
        <w:t xml:space="preserve"> </w:t>
      </w:r>
      <w:r w:rsidRPr="00003B2F">
        <w:rPr>
          <w:lang w:val="es-ES" w:eastAsia="en-US"/>
        </w:rPr>
        <w:t>para espectadores.</w:t>
      </w:r>
    </w:p>
    <w:p w14:paraId="72F7DA3C" w14:textId="2C3F0532" w:rsidR="0074261A" w:rsidRPr="0074261A" w:rsidRDefault="0074261A" w:rsidP="0074261A">
      <w:pPr>
        <w:rPr>
          <w:b/>
          <w:bCs/>
          <w:lang w:val="es-ES" w:eastAsia="en-US"/>
        </w:rPr>
      </w:pPr>
      <w:r>
        <w:rPr>
          <w:lang w:val="es-ES" w:eastAsia="en-US"/>
        </w:rPr>
        <w:t>○</w:t>
      </w:r>
      <w:r>
        <w:rPr>
          <w:lang w:val="es-ES" w:eastAsia="en-US"/>
        </w:rPr>
        <w:tab/>
      </w:r>
      <w:r w:rsidRPr="0074261A">
        <w:rPr>
          <w:b/>
          <w:bCs/>
          <w:lang w:val="es-ES" w:eastAsia="en-US"/>
        </w:rPr>
        <w:t>Piscinas con vasos polivalente, vasos de enseñanza y vasos de chapoteo:</w:t>
      </w:r>
    </w:p>
    <w:p w14:paraId="38268216" w14:textId="28FC94E3" w:rsidR="0074261A" w:rsidRPr="0074261A" w:rsidRDefault="0074261A" w:rsidP="0074261A">
      <w:pPr>
        <w:rPr>
          <w:lang w:val="es-ES" w:eastAsia="en-US"/>
        </w:rPr>
      </w:pPr>
      <w:r w:rsidRPr="0074261A">
        <w:rPr>
          <w:lang w:val="es-ES" w:eastAsia="en-US"/>
        </w:rPr>
        <w:t>Están destinadas a ser proyectadas, construidas y utilizadas para el deporte escolar, la enseñanza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de la natación, para el recreo y chapoteo de niños, para el deporte recreativo para todos y para el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entrenamiento y competición del deporte federativo de niveles básicos. Dispone de espacios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auxiliares para usuarios y carece de espacios para espectadores.</w:t>
      </w:r>
    </w:p>
    <w:p w14:paraId="5514FEB3" w14:textId="7ED073BE" w:rsidR="0074261A" w:rsidRPr="0074261A" w:rsidRDefault="0074261A" w:rsidP="0074261A">
      <w:pPr>
        <w:rPr>
          <w:lang w:val="es-ES" w:eastAsia="en-US"/>
        </w:rPr>
      </w:pPr>
      <w:r>
        <w:rPr>
          <w:lang w:val="es-ES" w:eastAsia="en-US"/>
        </w:rPr>
        <w:t>○</w:t>
      </w:r>
      <w:r>
        <w:rPr>
          <w:lang w:val="es-ES" w:eastAsia="en-US"/>
        </w:rPr>
        <w:tab/>
      </w:r>
      <w:r w:rsidRPr="0074261A">
        <w:rPr>
          <w:b/>
          <w:bCs/>
          <w:lang w:val="es-ES" w:eastAsia="en-US"/>
        </w:rPr>
        <w:t>Piscinas con vasos polivalente, vasos de enseñanza, vasos de chapoteo y vasos de</w:t>
      </w:r>
      <w:r w:rsidR="0025164C" w:rsidRPr="0025164C">
        <w:rPr>
          <w:b/>
          <w:bCs/>
          <w:lang w:val="es-ES" w:eastAsia="en-US"/>
        </w:rPr>
        <w:t xml:space="preserve"> </w:t>
      </w:r>
      <w:r w:rsidRPr="0074261A">
        <w:rPr>
          <w:b/>
          <w:bCs/>
          <w:lang w:val="es-ES" w:eastAsia="en-US"/>
        </w:rPr>
        <w:t>recreo:</w:t>
      </w:r>
    </w:p>
    <w:p w14:paraId="5DDD8F70" w14:textId="45051116" w:rsidR="0074261A" w:rsidRPr="0074261A" w:rsidRDefault="0074261A" w:rsidP="0074261A">
      <w:pPr>
        <w:rPr>
          <w:lang w:val="es-ES" w:eastAsia="en-US"/>
        </w:rPr>
      </w:pPr>
      <w:r w:rsidRPr="0074261A">
        <w:rPr>
          <w:lang w:val="es-ES" w:eastAsia="en-US"/>
        </w:rPr>
        <w:t>Están destinadas a ser proyectadas, construidas y utilizadas para el deporte escolar, la enseñanza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de la natación, para el recreo y chapoteo de niños, para el recreo y baño de jóvenes y adultos, para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el deporte recreativo para todos y para el entrenamiento y competición del deporte federativo de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niveles básicos. Dispone de espacios auxiliares para usuarios y carece de espacios para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espectadores.</w:t>
      </w:r>
    </w:p>
    <w:p w14:paraId="17D4AE1B" w14:textId="431CAE9F" w:rsidR="0074261A" w:rsidRPr="0074261A" w:rsidRDefault="0074261A" w:rsidP="0074261A">
      <w:pPr>
        <w:rPr>
          <w:lang w:val="es-ES" w:eastAsia="en-US"/>
        </w:rPr>
      </w:pPr>
      <w:r>
        <w:rPr>
          <w:lang w:val="es-ES" w:eastAsia="en-US"/>
        </w:rPr>
        <w:lastRenderedPageBreak/>
        <w:t>○</w:t>
      </w:r>
      <w:r>
        <w:rPr>
          <w:lang w:val="es-ES" w:eastAsia="en-US"/>
        </w:rPr>
        <w:tab/>
      </w:r>
      <w:r w:rsidRPr="0074261A">
        <w:rPr>
          <w:b/>
          <w:bCs/>
          <w:lang w:val="es-ES" w:eastAsia="en-US"/>
        </w:rPr>
        <w:t>Piscinas con vasos de natación, vasos de recreo, vasos de enseñanza y de chapoteo:</w:t>
      </w:r>
    </w:p>
    <w:p w14:paraId="377FA3F2" w14:textId="110D7B4B" w:rsidR="0074261A" w:rsidRPr="0074261A" w:rsidRDefault="0074261A" w:rsidP="0074261A">
      <w:pPr>
        <w:rPr>
          <w:lang w:val="es-ES" w:eastAsia="en-US"/>
        </w:rPr>
      </w:pPr>
      <w:r w:rsidRPr="0074261A">
        <w:rPr>
          <w:lang w:val="es-ES" w:eastAsia="en-US"/>
        </w:rPr>
        <w:t>Están destinadas a ser proyectadas, construidas y utilizadas para el entrenamiento y competición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del deporte federativo, en unión del deporte escolar, la enseñanza de la natación, para el recreo,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para el chapoteo de niños y para el deporte recreativo para todos. Dispone de espacios auxiliares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para usuarios y puede disponer de espacios para espectadores.</w:t>
      </w:r>
    </w:p>
    <w:p w14:paraId="36C1404C" w14:textId="6EC7394B" w:rsidR="0074261A" w:rsidRPr="0074261A" w:rsidRDefault="0074261A" w:rsidP="0074261A">
      <w:pPr>
        <w:rPr>
          <w:b/>
          <w:bCs/>
          <w:lang w:val="es-ES" w:eastAsia="en-US"/>
        </w:rPr>
      </w:pPr>
      <w:r>
        <w:rPr>
          <w:lang w:val="es-ES" w:eastAsia="en-US"/>
        </w:rPr>
        <w:t>○</w:t>
      </w:r>
      <w:r>
        <w:rPr>
          <w:lang w:val="es-ES" w:eastAsia="en-US"/>
        </w:rPr>
        <w:tab/>
      </w:r>
      <w:r w:rsidRPr="0074261A">
        <w:rPr>
          <w:b/>
          <w:bCs/>
          <w:lang w:val="es-ES" w:eastAsia="en-US"/>
        </w:rPr>
        <w:t>Piscinas con vasos de natación y fosos de saltos:</w:t>
      </w:r>
    </w:p>
    <w:p w14:paraId="54DC2403" w14:textId="588B410D" w:rsidR="0074261A" w:rsidRPr="0074261A" w:rsidRDefault="0074261A" w:rsidP="0074261A">
      <w:pPr>
        <w:rPr>
          <w:lang w:val="es-ES" w:eastAsia="en-US"/>
        </w:rPr>
      </w:pPr>
      <w:r w:rsidRPr="0074261A">
        <w:rPr>
          <w:lang w:val="es-ES" w:eastAsia="en-US"/>
        </w:rPr>
        <w:t>Están destinadas a ser proyectadas, construidas y utilizadas para el entrenamiento y competición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del deporte federativo de alto nivel. Cuenta con espacios auxiliares para deportistas y dispone de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instalaciones formalizadas para espectadores.</w:t>
      </w:r>
    </w:p>
    <w:p w14:paraId="1C5E7B9B" w14:textId="4776A381" w:rsidR="0074261A" w:rsidRPr="0074261A" w:rsidRDefault="0074261A" w:rsidP="0074261A">
      <w:pPr>
        <w:rPr>
          <w:b/>
          <w:bCs/>
          <w:lang w:val="es-ES" w:eastAsia="en-US"/>
        </w:rPr>
      </w:pPr>
      <w:r w:rsidRPr="0074261A">
        <w:rPr>
          <w:b/>
          <w:bCs/>
          <w:lang w:val="es-ES" w:eastAsia="en-US"/>
        </w:rPr>
        <w:t>D) Condiciones de planificación. Normas previas al diseño.</w:t>
      </w:r>
    </w:p>
    <w:p w14:paraId="4F9966AD" w14:textId="7EFD990C" w:rsidR="0074261A" w:rsidRPr="0074261A" w:rsidRDefault="0074261A" w:rsidP="0074261A">
      <w:pPr>
        <w:rPr>
          <w:lang w:val="es-ES" w:eastAsia="en-US"/>
        </w:rPr>
      </w:pPr>
      <w:r w:rsidRPr="0074261A">
        <w:rPr>
          <w:lang w:val="es-ES" w:eastAsia="en-US"/>
        </w:rPr>
        <w:t>Las Piscinas al Aire libre formarán unidad con una(s) Piscina(s) Cubierta(s) de tal modo que entre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ambas ofrezcan un programa completo de posibilidades al usuario. Estarán integradas en lo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posible en Complejos deportivo-recreativos, que permitan mayores posibilidades de control y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mantenimiento, una mayor oferta de posibilidades de uso, así como una menor necesidad de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terrenos y unos menores costos de construcción al poder centralizarse una gran cantidad de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espacios auxiliares.</w:t>
      </w:r>
    </w:p>
    <w:p w14:paraId="526DBFB0" w14:textId="1A6BD2D4" w:rsidR="0074261A" w:rsidRDefault="0074261A" w:rsidP="0074261A">
      <w:pPr>
        <w:rPr>
          <w:lang w:val="es-ES" w:eastAsia="en-US"/>
        </w:rPr>
      </w:pPr>
      <w:r w:rsidRPr="0074261A">
        <w:rPr>
          <w:lang w:val="es-ES" w:eastAsia="en-US"/>
        </w:rPr>
        <w:t>El programa de la(s) Piscina(s) al Aire libre deberá confeccionarse de acuerdo entre el promotor, el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autor del proyecto y el futuro Director del Complejo, convenientemente asesorados por técnicos en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educación física y deportes. El técnico autor del Proyecto deberá en lo posible estar especializado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en instalaciones deportivas.</w:t>
      </w:r>
    </w:p>
    <w:p w14:paraId="2E23206A" w14:textId="3583DF31" w:rsidR="0074261A" w:rsidRPr="0074261A" w:rsidRDefault="0074261A" w:rsidP="0074261A">
      <w:pPr>
        <w:rPr>
          <w:b/>
          <w:bCs/>
          <w:lang w:val="es-ES" w:eastAsia="en-US"/>
        </w:rPr>
      </w:pPr>
      <w:r>
        <w:rPr>
          <w:lang w:val="es-ES" w:eastAsia="en-US"/>
        </w:rPr>
        <w:t>○</w:t>
      </w:r>
      <w:r>
        <w:rPr>
          <w:lang w:val="es-ES" w:eastAsia="en-US"/>
        </w:rPr>
        <w:tab/>
      </w:r>
      <w:r w:rsidRPr="0074261A">
        <w:rPr>
          <w:b/>
          <w:bCs/>
          <w:lang w:val="es-ES" w:eastAsia="en-US"/>
        </w:rPr>
        <w:t>Criterios de localización y características de los terrenos</w:t>
      </w:r>
      <w:r w:rsidR="0025164C">
        <w:rPr>
          <w:b/>
          <w:bCs/>
          <w:lang w:val="es-ES" w:eastAsia="en-US"/>
        </w:rPr>
        <w:t>:</w:t>
      </w:r>
    </w:p>
    <w:p w14:paraId="402DD970" w14:textId="2FF2F01D" w:rsidR="0074261A" w:rsidRPr="0074261A" w:rsidRDefault="0074261A" w:rsidP="0074261A">
      <w:pPr>
        <w:rPr>
          <w:lang w:val="es-ES" w:eastAsia="en-US"/>
        </w:rPr>
      </w:pPr>
      <w:r w:rsidRPr="0074261A">
        <w:rPr>
          <w:lang w:val="es-ES" w:eastAsia="en-US"/>
        </w:rPr>
        <w:t>Habrán de tenerse en cuenta los Criterios de Localización y Características de los terrenos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siguientes:</w:t>
      </w:r>
    </w:p>
    <w:p w14:paraId="7C4568D2" w14:textId="2AAC17D9" w:rsidR="0074261A" w:rsidRPr="0074261A" w:rsidRDefault="00F12306" w:rsidP="0074261A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74261A" w:rsidRPr="0074261A">
        <w:rPr>
          <w:lang w:val="es-ES" w:eastAsia="en-US"/>
        </w:rPr>
        <w:t>Situación interior o próxima a zonas verdes públicas, para que el ambiente y el paisaje</w:t>
      </w:r>
      <w:r w:rsidR="0025164C">
        <w:rPr>
          <w:lang w:val="es-ES" w:eastAsia="en-US"/>
        </w:rPr>
        <w:t xml:space="preserve"> </w:t>
      </w:r>
      <w:r w:rsidR="0074261A" w:rsidRPr="0074261A">
        <w:rPr>
          <w:lang w:val="es-ES" w:eastAsia="en-US"/>
        </w:rPr>
        <w:t>sean apropiados.</w:t>
      </w:r>
    </w:p>
    <w:p w14:paraId="422E8D17" w14:textId="69537F55" w:rsidR="0074261A" w:rsidRPr="0074261A" w:rsidRDefault="00F12306" w:rsidP="0074261A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74261A" w:rsidRPr="0074261A">
        <w:rPr>
          <w:lang w:val="es-ES" w:eastAsia="en-US"/>
        </w:rPr>
        <w:t>Cercanía a los centros docentes, para lograr que la instalación sea abierta al deporte para</w:t>
      </w:r>
      <w:r w:rsidR="0025164C">
        <w:rPr>
          <w:lang w:val="es-ES" w:eastAsia="en-US"/>
        </w:rPr>
        <w:t xml:space="preserve"> </w:t>
      </w:r>
      <w:r w:rsidR="0074261A" w:rsidRPr="0074261A">
        <w:rPr>
          <w:lang w:val="es-ES" w:eastAsia="en-US"/>
        </w:rPr>
        <w:t>todos y de competición de unas horas a la Educación Física y al deporte escolar en otras,</w:t>
      </w:r>
      <w:r w:rsidR="0025164C">
        <w:rPr>
          <w:lang w:val="es-ES" w:eastAsia="en-US"/>
        </w:rPr>
        <w:t xml:space="preserve"> </w:t>
      </w:r>
      <w:r w:rsidR="0074261A" w:rsidRPr="0074261A">
        <w:rPr>
          <w:lang w:val="es-ES" w:eastAsia="en-US"/>
        </w:rPr>
        <w:t>buscando el máximo aprovechamiento. El trayecto a pie desde los centros docentes no</w:t>
      </w:r>
      <w:r w:rsidR="0025164C">
        <w:rPr>
          <w:lang w:val="es-ES" w:eastAsia="en-US"/>
        </w:rPr>
        <w:t xml:space="preserve"> </w:t>
      </w:r>
      <w:r w:rsidR="0074261A" w:rsidRPr="0074261A">
        <w:rPr>
          <w:lang w:val="es-ES" w:eastAsia="en-US"/>
        </w:rPr>
        <w:t>debe exceder de 10 minutos y debe ser seguro de manera que se eviten riesgos</w:t>
      </w:r>
      <w:r w:rsidR="0025164C">
        <w:rPr>
          <w:lang w:val="es-ES" w:eastAsia="en-US"/>
        </w:rPr>
        <w:t xml:space="preserve"> </w:t>
      </w:r>
      <w:r w:rsidR="0074261A" w:rsidRPr="0074261A">
        <w:rPr>
          <w:lang w:val="es-ES" w:eastAsia="en-US"/>
        </w:rPr>
        <w:t>potenciales.</w:t>
      </w:r>
    </w:p>
    <w:p w14:paraId="4335200B" w14:textId="5BE0AD49" w:rsidR="0074261A" w:rsidRPr="0074261A" w:rsidRDefault="00F12306" w:rsidP="0074261A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74261A" w:rsidRPr="0074261A">
        <w:rPr>
          <w:lang w:val="es-ES" w:eastAsia="en-US"/>
        </w:rPr>
        <w:t>Fácil acceso a pie y por carretera, así como proximidad al transporte público. Si el</w:t>
      </w:r>
      <w:r w:rsidR="0025164C">
        <w:rPr>
          <w:lang w:val="es-ES" w:eastAsia="en-US"/>
        </w:rPr>
        <w:t xml:space="preserve"> </w:t>
      </w:r>
      <w:r w:rsidR="0074261A" w:rsidRPr="0074261A">
        <w:rPr>
          <w:lang w:val="es-ES" w:eastAsia="en-US"/>
        </w:rPr>
        <w:t>Complejo Deportivo se destina al uso diario, debe tener proximidad a los alojamientos de</w:t>
      </w:r>
      <w:r w:rsidR="0025164C">
        <w:rPr>
          <w:lang w:val="es-ES" w:eastAsia="en-US"/>
        </w:rPr>
        <w:t xml:space="preserve"> </w:t>
      </w:r>
      <w:r w:rsidR="0074261A" w:rsidRPr="0074261A">
        <w:rPr>
          <w:lang w:val="es-ES" w:eastAsia="en-US"/>
        </w:rPr>
        <w:t>los futuros usuarios, se considerarán las distancias máximas siguientes:</w:t>
      </w:r>
    </w:p>
    <w:p w14:paraId="709F0D61" w14:textId="430C86B6" w:rsidR="0074261A" w:rsidRPr="0074261A" w:rsidRDefault="00F12306" w:rsidP="0074261A">
      <w:pPr>
        <w:rPr>
          <w:lang w:val="es-ES" w:eastAsia="en-US"/>
        </w:rPr>
      </w:pPr>
      <w:r>
        <w:rPr>
          <w:lang w:val="es-ES" w:eastAsia="en-US"/>
        </w:rPr>
        <w:lastRenderedPageBreak/>
        <w:t>•</w:t>
      </w:r>
      <w:r>
        <w:rPr>
          <w:lang w:val="es-ES" w:eastAsia="en-US"/>
        </w:rPr>
        <w:tab/>
      </w:r>
      <w:r w:rsidR="0074261A" w:rsidRPr="0074261A">
        <w:rPr>
          <w:lang w:val="es-ES" w:eastAsia="en-US"/>
        </w:rPr>
        <w:t>Dos Kilómetros (2</w:t>
      </w:r>
      <w:r w:rsidR="0074261A">
        <w:rPr>
          <w:lang w:val="es-ES" w:eastAsia="en-US"/>
        </w:rPr>
        <w:t>k</w:t>
      </w:r>
      <w:r w:rsidR="0074261A" w:rsidRPr="0074261A">
        <w:rPr>
          <w:lang w:val="es-ES" w:eastAsia="en-US"/>
        </w:rPr>
        <w:t>m) para peatones, equivalentes a treinta minutos andando, máximo</w:t>
      </w:r>
      <w:r w:rsidR="0025164C">
        <w:rPr>
          <w:lang w:val="es-ES" w:eastAsia="en-US"/>
        </w:rPr>
        <w:t xml:space="preserve"> </w:t>
      </w:r>
      <w:r w:rsidR="0074261A" w:rsidRPr="0074261A">
        <w:rPr>
          <w:lang w:val="es-ES" w:eastAsia="en-US"/>
        </w:rPr>
        <w:t>para el acceso a pie desde los puntos más alejados de su zona de influencia, tanto para</w:t>
      </w:r>
      <w:r w:rsidR="0025164C">
        <w:rPr>
          <w:lang w:val="es-ES" w:eastAsia="en-US"/>
        </w:rPr>
        <w:t xml:space="preserve"> </w:t>
      </w:r>
      <w:r w:rsidR="0074261A" w:rsidRPr="0074261A">
        <w:rPr>
          <w:lang w:val="es-ES" w:eastAsia="en-US"/>
        </w:rPr>
        <w:t>el uso de la población como del deporte de competición.</w:t>
      </w:r>
    </w:p>
    <w:p w14:paraId="167BBFF9" w14:textId="4D04EBF3" w:rsidR="0074261A" w:rsidRPr="0074261A" w:rsidRDefault="00F12306" w:rsidP="0074261A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74261A" w:rsidRPr="0074261A">
        <w:rPr>
          <w:lang w:val="es-ES" w:eastAsia="en-US"/>
        </w:rPr>
        <w:t>Cuatro Kilómetros (4km) para acceso en transporte público y para ciclistas en zonas</w:t>
      </w:r>
      <w:r w:rsidR="0025164C">
        <w:rPr>
          <w:lang w:val="es-ES" w:eastAsia="en-US"/>
        </w:rPr>
        <w:t xml:space="preserve"> </w:t>
      </w:r>
      <w:r w:rsidR="0074261A" w:rsidRPr="0074261A">
        <w:rPr>
          <w:lang w:val="es-ES" w:eastAsia="en-US"/>
        </w:rPr>
        <w:t>urbanas.</w:t>
      </w:r>
    </w:p>
    <w:p w14:paraId="248078D8" w14:textId="3B144B73" w:rsidR="0074261A" w:rsidRPr="0074261A" w:rsidRDefault="00F12306" w:rsidP="0074261A">
      <w:pPr>
        <w:rPr>
          <w:lang w:val="es-ES" w:eastAsia="en-US"/>
        </w:rPr>
      </w:pPr>
      <w:r>
        <w:rPr>
          <w:lang w:val="es-ES" w:eastAsia="en-US"/>
        </w:rPr>
        <w:t>•</w:t>
      </w:r>
      <w:r>
        <w:rPr>
          <w:lang w:val="es-ES" w:eastAsia="en-US"/>
        </w:rPr>
        <w:tab/>
      </w:r>
      <w:r w:rsidR="0074261A" w:rsidRPr="0074261A">
        <w:rPr>
          <w:lang w:val="es-ES" w:eastAsia="en-US"/>
        </w:rPr>
        <w:t>Ocho Kilómetros (8km) para acceso en transporte público y ciclistas en zonas rurales.</w:t>
      </w:r>
    </w:p>
    <w:p w14:paraId="7C55D6BA" w14:textId="4AFBEF44" w:rsidR="0074261A" w:rsidRPr="0074261A" w:rsidRDefault="0074261A" w:rsidP="0074261A">
      <w:pPr>
        <w:rPr>
          <w:lang w:val="es-ES" w:eastAsia="en-US"/>
        </w:rPr>
      </w:pPr>
      <w:r w:rsidRPr="0074261A">
        <w:rPr>
          <w:lang w:val="es-ES" w:eastAsia="en-US"/>
        </w:rPr>
        <w:t>La distancia – tiempo de acceso a los Campos Grandes y de Atletismo situados en Complejos de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ocio semanal puede aumentarse hasta 2 h – 50</w:t>
      </w:r>
      <w:r>
        <w:rPr>
          <w:lang w:val="es-ES" w:eastAsia="en-US"/>
        </w:rPr>
        <w:t>k</w:t>
      </w:r>
      <w:r w:rsidRPr="0074261A">
        <w:rPr>
          <w:lang w:val="es-ES" w:eastAsia="en-US"/>
        </w:rPr>
        <w:t>m realizándose los desplazamientos en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transporte público o privado.</w:t>
      </w:r>
    </w:p>
    <w:p w14:paraId="1BE913BD" w14:textId="124BC18B" w:rsidR="0074261A" w:rsidRPr="0074261A" w:rsidRDefault="00F12306" w:rsidP="0074261A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74261A" w:rsidRPr="0074261A">
        <w:rPr>
          <w:lang w:val="es-ES" w:eastAsia="en-US"/>
        </w:rPr>
        <w:t>Existencia de superficie para aparcamiento proporcional a la previsión de usuarios</w:t>
      </w:r>
      <w:r w:rsidR="0025164C">
        <w:rPr>
          <w:lang w:val="es-ES" w:eastAsia="en-US"/>
        </w:rPr>
        <w:t xml:space="preserve"> </w:t>
      </w:r>
      <w:r w:rsidR="0074261A" w:rsidRPr="0074261A">
        <w:rPr>
          <w:lang w:val="es-ES" w:eastAsia="en-US"/>
        </w:rPr>
        <w:t>(deportistas y espectadores) 1 plaza/20 usuarios, con una previsión de superficie de 25-30m</w:t>
      </w:r>
      <w:r w:rsidR="0074261A" w:rsidRPr="0074261A">
        <w:rPr>
          <w:vertAlign w:val="superscript"/>
          <w:lang w:val="es-ES" w:eastAsia="en-US"/>
        </w:rPr>
        <w:t>2</w:t>
      </w:r>
      <w:r w:rsidR="0074261A" w:rsidRPr="0074261A">
        <w:rPr>
          <w:lang w:val="es-ES" w:eastAsia="en-US"/>
        </w:rPr>
        <w:t xml:space="preserve"> por plaza, con reserva para el personal de la instalación, bicicletas, autobuses (1</w:t>
      </w:r>
      <w:r w:rsidR="0025164C">
        <w:rPr>
          <w:lang w:val="es-ES" w:eastAsia="en-US"/>
        </w:rPr>
        <w:t xml:space="preserve"> </w:t>
      </w:r>
      <w:r w:rsidR="0074261A" w:rsidRPr="0074261A">
        <w:rPr>
          <w:lang w:val="es-ES" w:eastAsia="en-US"/>
        </w:rPr>
        <w:t>plaza/200 espectadores) y para personas con movilidad reducida 1</w:t>
      </w:r>
      <w:r w:rsidR="0074261A">
        <w:rPr>
          <w:lang w:val="es-ES" w:eastAsia="en-US"/>
        </w:rPr>
        <w:t xml:space="preserve"> </w:t>
      </w:r>
      <w:r w:rsidR="0074261A" w:rsidRPr="0074261A">
        <w:rPr>
          <w:lang w:val="es-ES" w:eastAsia="en-US"/>
        </w:rPr>
        <w:t>plaza/200 usuarios</w:t>
      </w:r>
      <w:r w:rsidR="0025164C">
        <w:rPr>
          <w:lang w:val="es-ES" w:eastAsia="en-US"/>
        </w:rPr>
        <w:t xml:space="preserve"> </w:t>
      </w:r>
      <w:r w:rsidR="0074261A" w:rsidRPr="0074261A">
        <w:rPr>
          <w:lang w:val="es-ES" w:eastAsia="en-US"/>
        </w:rPr>
        <w:t>(deportistas y espectadores) o bien 1 plaza/50 plazas o fracción y como mínimo dos, con</w:t>
      </w:r>
      <w:r w:rsidR="0025164C">
        <w:rPr>
          <w:lang w:val="es-ES" w:eastAsia="en-US"/>
        </w:rPr>
        <w:t xml:space="preserve"> </w:t>
      </w:r>
      <w:r w:rsidR="0074261A" w:rsidRPr="0074261A">
        <w:rPr>
          <w:lang w:val="es-ES" w:eastAsia="en-US"/>
        </w:rPr>
        <w:t>unas dimensiones mínimas de 5,00m por 3,60m por plaza.</w:t>
      </w:r>
    </w:p>
    <w:p w14:paraId="1667C378" w14:textId="3BC0665A" w:rsidR="0074261A" w:rsidRPr="0074261A" w:rsidRDefault="00F12306" w:rsidP="0074261A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74261A" w:rsidRPr="0074261A">
        <w:rPr>
          <w:lang w:val="es-ES" w:eastAsia="en-US"/>
        </w:rPr>
        <w:t>Buenas condiciones de salubridad, esto es, zonas fuera del alcance de los humos u olores</w:t>
      </w:r>
      <w:r w:rsidR="0025164C">
        <w:rPr>
          <w:lang w:val="es-ES" w:eastAsia="en-US"/>
        </w:rPr>
        <w:t xml:space="preserve"> </w:t>
      </w:r>
      <w:r w:rsidR="0074261A" w:rsidRPr="0074261A">
        <w:rPr>
          <w:lang w:val="es-ES" w:eastAsia="en-US"/>
        </w:rPr>
        <w:t>provenientes de la industria, su polución atmosférica y de grandes vías de circulación. De</w:t>
      </w:r>
      <w:r w:rsidR="0025164C">
        <w:rPr>
          <w:lang w:val="es-ES" w:eastAsia="en-US"/>
        </w:rPr>
        <w:t xml:space="preserve"> </w:t>
      </w:r>
      <w:r w:rsidR="0074261A" w:rsidRPr="0074261A">
        <w:rPr>
          <w:lang w:val="es-ES" w:eastAsia="en-US"/>
        </w:rPr>
        <w:t>acuerdo con el Reglamento de Actividades Insalubres, molestas, nocivas y peligrosas, se</w:t>
      </w:r>
      <w:r w:rsidR="0025164C">
        <w:rPr>
          <w:lang w:val="es-ES" w:eastAsia="en-US"/>
        </w:rPr>
        <w:t xml:space="preserve"> </w:t>
      </w:r>
      <w:r w:rsidR="0074261A" w:rsidRPr="0074261A">
        <w:rPr>
          <w:lang w:val="es-ES" w:eastAsia="en-US"/>
        </w:rPr>
        <w:t>separará la parcela 2.000m de zonas con peligro de explosiones, radiaciones, incendios o</w:t>
      </w:r>
      <w:r w:rsidR="0025164C">
        <w:rPr>
          <w:lang w:val="es-ES" w:eastAsia="en-US"/>
        </w:rPr>
        <w:t xml:space="preserve"> </w:t>
      </w:r>
      <w:r w:rsidR="0074261A" w:rsidRPr="0074261A">
        <w:rPr>
          <w:lang w:val="es-ES" w:eastAsia="en-US"/>
        </w:rPr>
        <w:t>combustibles próximos, gases, polvos o emanaciones tóxicas, etc. Se evitarán también los</w:t>
      </w:r>
      <w:r w:rsidR="0025164C">
        <w:rPr>
          <w:lang w:val="es-ES" w:eastAsia="en-US"/>
        </w:rPr>
        <w:t xml:space="preserve"> </w:t>
      </w:r>
      <w:r w:rsidR="0074261A" w:rsidRPr="0074261A">
        <w:rPr>
          <w:lang w:val="es-ES" w:eastAsia="en-US"/>
        </w:rPr>
        <w:t>focos molestos productores de ruido, polvos, gases, olores, nieblas y vibraciones, aunque</w:t>
      </w:r>
      <w:r w:rsidR="0025164C">
        <w:rPr>
          <w:lang w:val="es-ES" w:eastAsia="en-US"/>
        </w:rPr>
        <w:t xml:space="preserve"> </w:t>
      </w:r>
      <w:r w:rsidR="0074261A" w:rsidRPr="0074261A">
        <w:rPr>
          <w:lang w:val="es-ES" w:eastAsia="en-US"/>
        </w:rPr>
        <w:t>no perjudiquen la salud humana, separando la parcela 500m de estas zonas.</w:t>
      </w:r>
    </w:p>
    <w:p w14:paraId="73FE579D" w14:textId="77777777" w:rsidR="00F12306" w:rsidRDefault="00F12306" w:rsidP="00F12306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74261A" w:rsidRPr="0074261A">
        <w:rPr>
          <w:lang w:val="es-ES" w:eastAsia="en-US"/>
        </w:rPr>
        <w:t>Orientación lo más correcta posible (Eje longitudinal de las Piscinas Cubiertas de acuerdo</w:t>
      </w:r>
      <w:r w:rsidR="0025164C">
        <w:rPr>
          <w:lang w:val="es-ES" w:eastAsia="en-US"/>
        </w:rPr>
        <w:t xml:space="preserve"> </w:t>
      </w:r>
      <w:r w:rsidR="0074261A" w:rsidRPr="0074261A">
        <w:rPr>
          <w:lang w:val="es-ES" w:eastAsia="en-US"/>
        </w:rPr>
        <w:t>a lo especificado en las Normas Reglamentarias de Natación y Polivalentes si se incluyen</w:t>
      </w:r>
      <w:r w:rsidR="0025164C">
        <w:rPr>
          <w:lang w:val="es-ES" w:eastAsia="en-US"/>
        </w:rPr>
        <w:t xml:space="preserve"> </w:t>
      </w:r>
      <w:r w:rsidR="0074261A" w:rsidRPr="0074261A">
        <w:rPr>
          <w:lang w:val="es-ES" w:eastAsia="en-US"/>
        </w:rPr>
        <w:t>estos tipos de vasos, de forma que los rayos solares no produzcan reflejos en la lámina de</w:t>
      </w:r>
      <w:r w:rsidR="0025164C">
        <w:rPr>
          <w:lang w:val="es-ES" w:eastAsia="en-US"/>
        </w:rPr>
        <w:t xml:space="preserve"> </w:t>
      </w:r>
      <w:r w:rsidR="0074261A" w:rsidRPr="0074261A">
        <w:rPr>
          <w:lang w:val="es-ES" w:eastAsia="en-US"/>
        </w:rPr>
        <w:t>agua ni contraluces o deslumbramientos en el ambiente)</w:t>
      </w:r>
      <w:r w:rsidR="0025164C">
        <w:rPr>
          <w:lang w:val="es-ES" w:eastAsia="en-US"/>
        </w:rPr>
        <w:t>.</w:t>
      </w:r>
    </w:p>
    <w:p w14:paraId="7047EF3E" w14:textId="21B7997F" w:rsidR="0074261A" w:rsidRPr="0074261A" w:rsidRDefault="00F12306" w:rsidP="00F12306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74261A" w:rsidRPr="0074261A">
        <w:rPr>
          <w:lang w:val="es-ES" w:eastAsia="en-US"/>
        </w:rPr>
        <w:t>Existencia de servicios (agua, luz y alcantarillado)</w:t>
      </w:r>
      <w:r w:rsidR="0025164C">
        <w:rPr>
          <w:lang w:val="es-ES" w:eastAsia="en-US"/>
        </w:rPr>
        <w:t>.</w:t>
      </w:r>
    </w:p>
    <w:p w14:paraId="12B20EF8" w14:textId="03616ACF" w:rsidR="0074261A" w:rsidRPr="0074261A" w:rsidRDefault="00F12306" w:rsidP="0074261A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74261A" w:rsidRPr="0074261A">
        <w:rPr>
          <w:lang w:val="es-ES" w:eastAsia="en-US"/>
        </w:rPr>
        <w:t>Terrenos preferentemente llanos que necesiten un mínimo movimiento de tierras.</w:t>
      </w:r>
    </w:p>
    <w:p w14:paraId="773C7931" w14:textId="5C57B15B" w:rsidR="0074261A" w:rsidRPr="0074261A" w:rsidRDefault="00F12306" w:rsidP="0074261A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74261A" w:rsidRPr="0074261A">
        <w:rPr>
          <w:lang w:val="es-ES" w:eastAsia="en-US"/>
        </w:rPr>
        <w:t>Estabilidad frente a las aguas de lluvia o crecidas de los ríos, huyendo de los espacios</w:t>
      </w:r>
      <w:r w:rsidR="0025164C">
        <w:rPr>
          <w:lang w:val="es-ES" w:eastAsia="en-US"/>
        </w:rPr>
        <w:t xml:space="preserve"> </w:t>
      </w:r>
      <w:r w:rsidR="0074261A" w:rsidRPr="0074261A">
        <w:rPr>
          <w:lang w:val="es-ES" w:eastAsia="en-US"/>
        </w:rPr>
        <w:t>donde convergen pendientes (vaguadas)</w:t>
      </w:r>
      <w:r w:rsidR="0025164C">
        <w:rPr>
          <w:lang w:val="es-ES" w:eastAsia="en-US"/>
        </w:rPr>
        <w:t>.</w:t>
      </w:r>
    </w:p>
    <w:p w14:paraId="7EC74E56" w14:textId="2FCE8D74" w:rsidR="0074261A" w:rsidRPr="0074261A" w:rsidRDefault="00F12306" w:rsidP="0074261A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74261A" w:rsidRPr="0074261A">
        <w:rPr>
          <w:lang w:val="es-ES" w:eastAsia="en-US"/>
        </w:rPr>
        <w:t>Terrenos con un grado de compactación suficiente, evitando los de deshecho o echadizo</w:t>
      </w:r>
      <w:r w:rsidR="0025164C">
        <w:rPr>
          <w:lang w:val="es-ES" w:eastAsia="en-US"/>
        </w:rPr>
        <w:t xml:space="preserve"> </w:t>
      </w:r>
      <w:r w:rsidR="0074261A" w:rsidRPr="0074261A">
        <w:rPr>
          <w:lang w:val="es-ES" w:eastAsia="en-US"/>
        </w:rPr>
        <w:t>que obligan a realizar costosas obras de cimentación.</w:t>
      </w:r>
    </w:p>
    <w:p w14:paraId="3211C172" w14:textId="286FBE50" w:rsidR="0074261A" w:rsidRPr="0074261A" w:rsidRDefault="00F12306" w:rsidP="0074261A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74261A" w:rsidRPr="0074261A">
        <w:rPr>
          <w:lang w:val="es-ES" w:eastAsia="en-US"/>
        </w:rPr>
        <w:t>Terrenos con posibilidad de futuras ampliaciones del Complejo Deportivo</w:t>
      </w:r>
      <w:r w:rsidR="0074261A">
        <w:rPr>
          <w:lang w:val="es-ES" w:eastAsia="en-US"/>
        </w:rPr>
        <w:t xml:space="preserve"> </w:t>
      </w:r>
      <w:r w:rsidR="0074261A" w:rsidRPr="0074261A">
        <w:rPr>
          <w:lang w:val="es-ES" w:eastAsia="en-US"/>
        </w:rPr>
        <w:t>recreativo. Habrá</w:t>
      </w:r>
      <w:r w:rsidR="0025164C">
        <w:rPr>
          <w:lang w:val="es-ES" w:eastAsia="en-US"/>
        </w:rPr>
        <w:t xml:space="preserve"> </w:t>
      </w:r>
      <w:r w:rsidR="0074261A" w:rsidRPr="0074261A">
        <w:rPr>
          <w:lang w:val="es-ES" w:eastAsia="en-US"/>
        </w:rPr>
        <w:t xml:space="preserve">de tenerse en cuenta el vigente Reglamento de Espectáculos Públicos </w:t>
      </w:r>
      <w:r w:rsidR="0074261A" w:rsidRPr="0074261A">
        <w:rPr>
          <w:lang w:val="es-ES" w:eastAsia="en-US"/>
        </w:rPr>
        <w:lastRenderedPageBreak/>
        <w:t>en todo lo que</w:t>
      </w:r>
      <w:r w:rsidR="0025164C">
        <w:rPr>
          <w:lang w:val="es-ES" w:eastAsia="en-US"/>
        </w:rPr>
        <w:t xml:space="preserve"> </w:t>
      </w:r>
      <w:r w:rsidR="0074261A" w:rsidRPr="0074261A">
        <w:rPr>
          <w:lang w:val="es-ES" w:eastAsia="en-US"/>
        </w:rPr>
        <w:t>afecte previamente al diseño, en las clases de Piscinas al Aire libre que dispongan de</w:t>
      </w:r>
      <w:r w:rsidR="0025164C">
        <w:rPr>
          <w:lang w:val="es-ES" w:eastAsia="en-US"/>
        </w:rPr>
        <w:t xml:space="preserve"> </w:t>
      </w:r>
      <w:r w:rsidR="0074261A" w:rsidRPr="0074261A">
        <w:rPr>
          <w:lang w:val="es-ES" w:eastAsia="en-US"/>
        </w:rPr>
        <w:t>instalaciones para espectadores.</w:t>
      </w:r>
    </w:p>
    <w:p w14:paraId="6E36FD57" w14:textId="15DC7138" w:rsidR="0074261A" w:rsidRPr="0074261A" w:rsidRDefault="0074261A" w:rsidP="0074261A">
      <w:pPr>
        <w:rPr>
          <w:b/>
          <w:bCs/>
          <w:lang w:val="es-ES" w:eastAsia="en-US"/>
        </w:rPr>
      </w:pPr>
      <w:r w:rsidRPr="0074261A">
        <w:rPr>
          <w:b/>
          <w:bCs/>
          <w:lang w:val="es-ES" w:eastAsia="en-US"/>
        </w:rPr>
        <w:t>E) Condiciones de planificación. Cálculo de necesidades.</w:t>
      </w:r>
    </w:p>
    <w:p w14:paraId="1416C865" w14:textId="5F38217F" w:rsidR="0074261A" w:rsidRPr="0074261A" w:rsidRDefault="0074261A" w:rsidP="0074261A">
      <w:pPr>
        <w:rPr>
          <w:lang w:val="es-ES" w:eastAsia="en-US"/>
        </w:rPr>
      </w:pPr>
      <w:r w:rsidRPr="0074261A">
        <w:rPr>
          <w:lang w:val="es-ES" w:eastAsia="en-US"/>
        </w:rPr>
        <w:t>Previamente a la redacción del Proyecto habrán de elegirse la(s) clase(s) de Piscina(s) al Aire libre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en relación con las necesidades que existan en el “Área de Influencia” de dicha instalación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deportivo-recreativa. Las necesidades serán de tres tipos:</w:t>
      </w:r>
    </w:p>
    <w:p w14:paraId="49127639" w14:textId="1EB45860" w:rsidR="0074261A" w:rsidRPr="0074261A" w:rsidRDefault="00F12306" w:rsidP="0074261A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74261A" w:rsidRPr="0074261A">
        <w:rPr>
          <w:lang w:val="es-ES" w:eastAsia="en-US"/>
        </w:rPr>
        <w:t>Educación física y deporte escolar.</w:t>
      </w:r>
    </w:p>
    <w:p w14:paraId="644E5700" w14:textId="6483C4CF" w:rsidR="0074261A" w:rsidRPr="0074261A" w:rsidRDefault="00F12306" w:rsidP="0074261A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74261A" w:rsidRPr="0074261A">
        <w:rPr>
          <w:lang w:val="es-ES" w:eastAsia="en-US"/>
        </w:rPr>
        <w:t>Deporte federativo de competición.</w:t>
      </w:r>
    </w:p>
    <w:p w14:paraId="2C6C833A" w14:textId="70B944D5" w:rsidR="0074261A" w:rsidRPr="0074261A" w:rsidRDefault="00F12306" w:rsidP="0074261A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74261A" w:rsidRPr="0074261A">
        <w:rPr>
          <w:lang w:val="es-ES" w:eastAsia="en-US"/>
        </w:rPr>
        <w:t>Deporte recreativo para toda la población.</w:t>
      </w:r>
    </w:p>
    <w:p w14:paraId="789C3EE5" w14:textId="6C623E37" w:rsidR="0074261A" w:rsidRPr="0074261A" w:rsidRDefault="0074261A" w:rsidP="0074261A">
      <w:pPr>
        <w:rPr>
          <w:lang w:val="es-ES" w:eastAsia="en-US"/>
        </w:rPr>
      </w:pPr>
      <w:r w:rsidRPr="0074261A">
        <w:rPr>
          <w:lang w:val="es-ES" w:eastAsia="en-US"/>
        </w:rPr>
        <w:t>A excepción de las clases de Piscinas al Aire libre proyectadas específicamente para el deporte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federativo de competición o aquellas otras que por su singularidad sólo son útiles para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determinadas actividades o deportes (de enseñanza, chapoteo, foso de saltos) como criterio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general de este Cálculo de Necesidades, se tratará de compaginar los horarios para que los tres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tipos de usuarios sean compatibles en una misma Piscina Cubierta con el fin de alcanzar su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máxima rentabilidad.</w:t>
      </w:r>
    </w:p>
    <w:p w14:paraId="481E5FE9" w14:textId="4011FC14" w:rsidR="0074261A" w:rsidRPr="0074261A" w:rsidRDefault="0074261A" w:rsidP="0074261A">
      <w:pPr>
        <w:rPr>
          <w:lang w:val="es-ES" w:eastAsia="en-US"/>
        </w:rPr>
      </w:pPr>
      <w:r w:rsidRPr="0074261A">
        <w:rPr>
          <w:lang w:val="es-ES" w:eastAsia="en-US"/>
        </w:rPr>
        <w:t>Siempre que el Complejo Deportivo – Recreativo pueda estar centrado respecto a su área de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influencia, será preferible concentrar en él la Piscina al Aire libre con el mayor número posible de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vasos que resulten del cálculo de necesidades. Las necesidades de los usuarios satisfechos por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las Piscinas al Aire libre como consecuencia de este estudio, deberán complementarse con las que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habrán de cubrirse, merced a las Piscinas Cubiertas que se la habrán de yuxtaponer a la primera.</w:t>
      </w:r>
    </w:p>
    <w:p w14:paraId="028F8F10" w14:textId="624AB8F4" w:rsidR="0074261A" w:rsidRPr="0074261A" w:rsidRDefault="0074261A" w:rsidP="0074261A">
      <w:pPr>
        <w:rPr>
          <w:lang w:val="es-ES" w:eastAsia="en-US"/>
        </w:rPr>
      </w:pPr>
      <w:r w:rsidRPr="0074261A">
        <w:rPr>
          <w:lang w:val="es-ES" w:eastAsia="en-US"/>
        </w:rPr>
        <w:t>Esta relación será función por otro lado del tipo de clima. Véase Norma de Proyecto de Piscinas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Cubiertas.</w:t>
      </w:r>
    </w:p>
    <w:p w14:paraId="3074F0FF" w14:textId="0742EAA2" w:rsidR="0074261A" w:rsidRDefault="0074261A" w:rsidP="0074261A">
      <w:pPr>
        <w:rPr>
          <w:lang w:val="es-ES" w:eastAsia="en-US"/>
        </w:rPr>
      </w:pPr>
      <w:r w:rsidRPr="0074261A">
        <w:rPr>
          <w:lang w:val="es-ES" w:eastAsia="en-US"/>
        </w:rPr>
        <w:t>Una vez efectuado el Estudio de necesidades de Piscinas al Aire libre, que lo consideraremos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como un Plan Sectorial, será necesario unirlo y coordinarlo con los Planes procedentes de otros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sectores (otras Normas de Proyecto) a fin de elaborar un Planeamiento global de equipamientos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deportivo y tiempo libre concretado a través de Complejos deportivo - recreativos.</w:t>
      </w:r>
    </w:p>
    <w:p w14:paraId="3CC218A8" w14:textId="55E53110" w:rsidR="0074261A" w:rsidRPr="0074261A" w:rsidRDefault="0074261A" w:rsidP="0074261A">
      <w:pPr>
        <w:rPr>
          <w:b/>
          <w:bCs/>
          <w:lang w:val="es-ES" w:eastAsia="en-US"/>
        </w:rPr>
      </w:pPr>
      <w:r>
        <w:rPr>
          <w:lang w:val="es-ES" w:eastAsia="en-US"/>
        </w:rPr>
        <w:t>○</w:t>
      </w:r>
      <w:r>
        <w:rPr>
          <w:lang w:val="es-ES" w:eastAsia="en-US"/>
        </w:rPr>
        <w:tab/>
      </w:r>
      <w:r w:rsidRPr="0074261A">
        <w:rPr>
          <w:b/>
          <w:bCs/>
          <w:lang w:val="es-ES" w:eastAsia="en-US"/>
        </w:rPr>
        <w:t>Área de influencia:</w:t>
      </w:r>
    </w:p>
    <w:p w14:paraId="75E8D805" w14:textId="670F0CB8" w:rsidR="0074261A" w:rsidRPr="0074261A" w:rsidRDefault="0074261A" w:rsidP="0074261A">
      <w:pPr>
        <w:rPr>
          <w:lang w:val="es-ES" w:eastAsia="en-US"/>
        </w:rPr>
      </w:pPr>
      <w:r w:rsidRPr="0074261A">
        <w:rPr>
          <w:lang w:val="es-ES" w:eastAsia="en-US"/>
        </w:rPr>
        <w:t>En primer lugar, se determinará el Área de Influencia o Zona demográfica servida por las Piscinas al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Aire libre, su delimitación puede basarse en las Unidades urbanísticas previstas en el Reglamento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de Planeamiento de la Ley del Suelo, en los criterios del Planeamiento vigente o en los criterios de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localización antes indicados.</w:t>
      </w:r>
    </w:p>
    <w:p w14:paraId="00B42A9C" w14:textId="32C33B71" w:rsidR="0074261A" w:rsidRPr="0074261A" w:rsidRDefault="0074261A" w:rsidP="0074261A">
      <w:pPr>
        <w:rPr>
          <w:b/>
          <w:bCs/>
          <w:lang w:val="es-ES" w:eastAsia="en-US"/>
        </w:rPr>
      </w:pPr>
      <w:r>
        <w:rPr>
          <w:b/>
          <w:bCs/>
          <w:lang w:val="es-ES" w:eastAsia="en-US"/>
        </w:rPr>
        <w:t>e1</w:t>
      </w:r>
      <w:r w:rsidRPr="0074261A">
        <w:rPr>
          <w:b/>
          <w:bCs/>
          <w:lang w:val="es-ES" w:eastAsia="en-US"/>
        </w:rPr>
        <w:t>) Necesidades actuales y futuras:</w:t>
      </w:r>
    </w:p>
    <w:p w14:paraId="3F3932E8" w14:textId="0B2920AA" w:rsidR="0074261A" w:rsidRPr="0074261A" w:rsidRDefault="0074261A" w:rsidP="0074261A">
      <w:pPr>
        <w:rPr>
          <w:lang w:val="es-ES" w:eastAsia="en-US"/>
        </w:rPr>
      </w:pPr>
      <w:r w:rsidRPr="0074261A">
        <w:rPr>
          <w:lang w:val="es-ES" w:eastAsia="en-US"/>
        </w:rPr>
        <w:lastRenderedPageBreak/>
        <w:t>Todo el proceso de cálculo que aquí se desarrolla, se aplicará tanto a las necesidades actuales de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una determinada Área de Influencia como a sus necesidades actuales a un determinado año fijado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como horizonte.</w:t>
      </w:r>
    </w:p>
    <w:p w14:paraId="1062B2EB" w14:textId="2EEC02BE" w:rsidR="0074261A" w:rsidRPr="0074261A" w:rsidRDefault="0074261A" w:rsidP="0074261A">
      <w:pPr>
        <w:rPr>
          <w:b/>
          <w:bCs/>
          <w:lang w:val="es-ES" w:eastAsia="en-US"/>
        </w:rPr>
      </w:pPr>
      <w:r>
        <w:rPr>
          <w:lang w:val="es-ES" w:eastAsia="en-US"/>
        </w:rPr>
        <w:t>○</w:t>
      </w:r>
      <w:r>
        <w:rPr>
          <w:lang w:val="es-ES" w:eastAsia="en-US"/>
        </w:rPr>
        <w:tab/>
      </w:r>
      <w:r w:rsidRPr="0074261A">
        <w:rPr>
          <w:b/>
          <w:bCs/>
          <w:lang w:val="es-ES" w:eastAsia="en-US"/>
        </w:rPr>
        <w:t>Necesidades escolares (SE):</w:t>
      </w:r>
    </w:p>
    <w:p w14:paraId="7A1F7EDF" w14:textId="0C172D61" w:rsidR="0074261A" w:rsidRPr="0074261A" w:rsidRDefault="0074261A" w:rsidP="0074261A">
      <w:pPr>
        <w:rPr>
          <w:lang w:val="es-ES" w:eastAsia="en-US"/>
        </w:rPr>
      </w:pPr>
      <w:r w:rsidRPr="0074261A">
        <w:rPr>
          <w:lang w:val="es-ES" w:eastAsia="en-US"/>
        </w:rPr>
        <w:t>Las necesidades de educación física escolar deben cubrirse enteramente a base de Piscinas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Cubiertas. Únicamente en el caso de que esto no sea posible total o parcialmente debe conocerse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el número de puestos escolares de la “Zona” implicada, así como su transformación en número de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“Unidades o clases” escolares. Se entiende por “Zona de ejercicios de Piscinas al Aire libre” la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lámina de agua mínima necesaria para que una “clase” escolar puede realizar prácticas de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enseñanza de la natación y/o juegos de agua durante una hora y de forma simultánea. Esta “Zona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de ejercicios” que nos determinará por suma los vasos de enseñanza necesarios, tendrá una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superficie de 75m</w:t>
      </w:r>
      <w:r w:rsidRPr="0074261A">
        <w:rPr>
          <w:vertAlign w:val="superscript"/>
          <w:lang w:val="es-ES" w:eastAsia="en-US"/>
        </w:rPr>
        <w:t>2</w:t>
      </w:r>
      <w:r w:rsidRPr="0074261A">
        <w:rPr>
          <w:lang w:val="es-ES" w:eastAsia="en-US"/>
        </w:rPr>
        <w:t>.</w:t>
      </w:r>
    </w:p>
    <w:p w14:paraId="055A084C" w14:textId="2BFEA38D" w:rsidR="0074261A" w:rsidRPr="0074261A" w:rsidRDefault="0074261A" w:rsidP="0074261A">
      <w:pPr>
        <w:rPr>
          <w:lang w:val="es-ES" w:eastAsia="en-US"/>
        </w:rPr>
      </w:pPr>
      <w:r w:rsidRPr="0074261A">
        <w:rPr>
          <w:lang w:val="es-ES" w:eastAsia="en-US"/>
        </w:rPr>
        <w:t>La superficie de lámina de agua de Piscinas al Aire Libre para necesidades escolares se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calcula de la forma siguiente:</w:t>
      </w:r>
    </w:p>
    <w:p w14:paraId="69FD06A7" w14:textId="62D52446" w:rsidR="0074261A" w:rsidRPr="0074261A" w:rsidRDefault="0074261A" w:rsidP="0074261A">
      <w:pPr>
        <w:rPr>
          <w:lang w:val="es-ES" w:eastAsia="en-US"/>
        </w:rPr>
      </w:pPr>
      <w:r w:rsidRPr="0074261A">
        <w:rPr>
          <w:lang w:val="es-ES" w:eastAsia="en-US"/>
        </w:rPr>
        <w:t xml:space="preserve">SE = C x U/5 (Hp/hu x Z) </w:t>
      </w:r>
      <w:r>
        <w:rPr>
          <w:lang w:val="es-ES" w:eastAsia="en-US"/>
        </w:rPr>
        <w:t>≥</w:t>
      </w:r>
      <w:r w:rsidRPr="0074261A">
        <w:rPr>
          <w:lang w:val="es-ES" w:eastAsia="en-US"/>
        </w:rPr>
        <w:t xml:space="preserve"> 5 CU</w:t>
      </w:r>
      <w:r w:rsidR="0025164C">
        <w:rPr>
          <w:lang w:val="es-ES" w:eastAsia="en-US"/>
        </w:rPr>
        <w:t>.</w:t>
      </w:r>
    </w:p>
    <w:p w14:paraId="2AF5139B" w14:textId="77777777" w:rsidR="0074261A" w:rsidRPr="0074261A" w:rsidRDefault="0074261A" w:rsidP="0074261A">
      <w:pPr>
        <w:rPr>
          <w:lang w:val="es-ES" w:eastAsia="en-US"/>
        </w:rPr>
      </w:pPr>
      <w:r w:rsidRPr="0074261A">
        <w:rPr>
          <w:lang w:val="es-ES" w:eastAsia="en-US"/>
        </w:rPr>
        <w:t>Siendo:</w:t>
      </w:r>
    </w:p>
    <w:p w14:paraId="16FDDA1B" w14:textId="259A1B93" w:rsidR="0074261A" w:rsidRPr="0074261A" w:rsidRDefault="00F12306" w:rsidP="0074261A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74261A" w:rsidRPr="0074261A">
        <w:rPr>
          <w:lang w:val="es-ES" w:eastAsia="en-US"/>
        </w:rPr>
        <w:t>SE, la superficie necesaria para la “Zona de ejercicios”</w:t>
      </w:r>
      <w:r w:rsidR="0025164C">
        <w:rPr>
          <w:lang w:val="es-ES" w:eastAsia="en-US"/>
        </w:rPr>
        <w:t>.</w:t>
      </w:r>
    </w:p>
    <w:p w14:paraId="0DB761EE" w14:textId="10F15BEB" w:rsidR="0074261A" w:rsidRPr="0074261A" w:rsidRDefault="00F12306" w:rsidP="0074261A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74261A" w:rsidRPr="0074261A">
        <w:rPr>
          <w:lang w:val="es-ES" w:eastAsia="en-US"/>
        </w:rPr>
        <w:t>C, el Coeficiente multiplicador según tipo climático (1 clima continental; 0,8 clima atlántico; 0,6</w:t>
      </w:r>
      <w:r w:rsidR="0025164C">
        <w:rPr>
          <w:lang w:val="es-ES" w:eastAsia="en-US"/>
        </w:rPr>
        <w:t xml:space="preserve"> </w:t>
      </w:r>
      <w:r w:rsidR="0074261A" w:rsidRPr="0074261A">
        <w:rPr>
          <w:lang w:val="es-ES" w:eastAsia="en-US"/>
        </w:rPr>
        <w:t>clima mediterráneo y subtropical)</w:t>
      </w:r>
      <w:r w:rsidR="0074261A">
        <w:rPr>
          <w:lang w:val="es-ES" w:eastAsia="en-US"/>
        </w:rPr>
        <w:t>.</w:t>
      </w:r>
    </w:p>
    <w:p w14:paraId="4F34A9EC" w14:textId="7E9B81FD" w:rsidR="0074261A" w:rsidRPr="0074261A" w:rsidRDefault="00F12306" w:rsidP="0074261A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74261A" w:rsidRPr="0074261A">
        <w:rPr>
          <w:lang w:val="es-ES" w:eastAsia="en-US"/>
        </w:rPr>
        <w:t>U, el número de unidades escolares.</w:t>
      </w:r>
    </w:p>
    <w:p w14:paraId="3267A0FF" w14:textId="7DCA3613" w:rsidR="0074261A" w:rsidRPr="0074261A" w:rsidRDefault="00F12306" w:rsidP="0074261A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74261A" w:rsidRPr="0074261A">
        <w:rPr>
          <w:lang w:val="es-ES" w:eastAsia="en-US"/>
        </w:rPr>
        <w:t>Hp, el número de horas semanales dedicadas a la actividad física de cada unidad escolar.</w:t>
      </w:r>
    </w:p>
    <w:p w14:paraId="4C981D72" w14:textId="1EF657CD" w:rsidR="0074261A" w:rsidRPr="0074261A" w:rsidRDefault="00F12306" w:rsidP="0074261A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74261A" w:rsidRPr="0074261A">
        <w:rPr>
          <w:lang w:val="es-ES" w:eastAsia="en-US"/>
        </w:rPr>
        <w:t>hu, el número de horas diarias que se puede utilizar cada instalación para escolares.</w:t>
      </w:r>
    </w:p>
    <w:p w14:paraId="02AE6AD8" w14:textId="03DFFA0C" w:rsidR="0074261A" w:rsidRPr="0074261A" w:rsidRDefault="00F12306" w:rsidP="0074261A">
      <w:pPr>
        <w:rPr>
          <w:lang w:val="es-ES" w:eastAsia="en-US"/>
        </w:rPr>
      </w:pPr>
      <w:r>
        <w:rPr>
          <w:lang w:val="es-ES" w:eastAsia="en-US"/>
        </w:rPr>
        <w:t>-</w:t>
      </w:r>
      <w:r>
        <w:rPr>
          <w:lang w:val="es-ES" w:eastAsia="en-US"/>
        </w:rPr>
        <w:tab/>
      </w:r>
      <w:r w:rsidR="0074261A" w:rsidRPr="0074261A">
        <w:rPr>
          <w:lang w:val="es-ES" w:eastAsia="en-US"/>
        </w:rPr>
        <w:t>Zb la superficie mínima de cada “Zona de ejercicios” (75m</w:t>
      </w:r>
      <w:r w:rsidR="0074261A" w:rsidRPr="0074261A">
        <w:rPr>
          <w:vertAlign w:val="superscript"/>
          <w:lang w:val="es-ES" w:eastAsia="en-US"/>
        </w:rPr>
        <w:t>2</w:t>
      </w:r>
      <w:r w:rsidR="0074261A" w:rsidRPr="0074261A">
        <w:rPr>
          <w:lang w:val="es-ES" w:eastAsia="en-US"/>
        </w:rPr>
        <w:t>)</w:t>
      </w:r>
      <w:r w:rsidR="0025164C">
        <w:rPr>
          <w:lang w:val="es-ES" w:eastAsia="en-US"/>
        </w:rPr>
        <w:t>.</w:t>
      </w:r>
    </w:p>
    <w:p w14:paraId="78459E6E" w14:textId="4FC689F0" w:rsidR="0074261A" w:rsidRPr="0074261A" w:rsidRDefault="0074261A" w:rsidP="0074261A">
      <w:pPr>
        <w:rPr>
          <w:b/>
          <w:bCs/>
          <w:lang w:val="es-ES" w:eastAsia="en-US"/>
        </w:rPr>
      </w:pPr>
      <w:r>
        <w:rPr>
          <w:lang w:val="es-ES" w:eastAsia="en-US"/>
        </w:rPr>
        <w:t>○</w:t>
      </w:r>
      <w:r>
        <w:rPr>
          <w:lang w:val="es-ES" w:eastAsia="en-US"/>
        </w:rPr>
        <w:tab/>
      </w:r>
      <w:r w:rsidRPr="0074261A">
        <w:rPr>
          <w:b/>
          <w:bCs/>
          <w:lang w:val="es-ES" w:eastAsia="en-US"/>
        </w:rPr>
        <w:t>Necesidades de la población (SP):</w:t>
      </w:r>
    </w:p>
    <w:p w14:paraId="4395A340" w14:textId="1030ED96" w:rsidR="0074261A" w:rsidRPr="0074261A" w:rsidRDefault="0074261A" w:rsidP="0074261A">
      <w:pPr>
        <w:rPr>
          <w:lang w:val="es-ES" w:eastAsia="en-US"/>
        </w:rPr>
      </w:pPr>
      <w:r w:rsidRPr="0074261A">
        <w:rPr>
          <w:lang w:val="es-ES" w:eastAsia="en-US"/>
        </w:rPr>
        <w:t>Las necesidades demográficas están dirigidas a la práctica del deporte recreativo para todos. Se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calcularán basándose en los coeficientes del cuadro siguiente, multiplicando el coeficiente idóneo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 xml:space="preserve">por la población del “Área de Influencia” expresada en </w:t>
      </w:r>
      <w:r>
        <w:rPr>
          <w:lang w:val="es-ES" w:eastAsia="en-US"/>
        </w:rPr>
        <w:t>número</w:t>
      </w:r>
      <w:r w:rsidRPr="0074261A">
        <w:rPr>
          <w:lang w:val="es-ES" w:eastAsia="en-US"/>
        </w:rPr>
        <w:t xml:space="preserve"> de habitantes y se obtendrá la superficie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en lámina de agua para Piscinas al Aire libre (SP) en m</w:t>
      </w:r>
      <w:r w:rsidRPr="0074261A">
        <w:rPr>
          <w:vertAlign w:val="superscript"/>
          <w:lang w:val="es-ES" w:eastAsia="en-US"/>
        </w:rPr>
        <w:t>2</w:t>
      </w:r>
      <w:r w:rsidRPr="0074261A">
        <w:rPr>
          <w:lang w:val="es-ES" w:eastAsia="en-US"/>
        </w:rPr>
        <w:t xml:space="preserve"> totales.</w:t>
      </w:r>
    </w:p>
    <w:p w14:paraId="753FC8B6" w14:textId="098E4140" w:rsidR="0074261A" w:rsidRDefault="0074261A" w:rsidP="0074261A">
      <w:pPr>
        <w:rPr>
          <w:lang w:val="es-ES" w:eastAsia="en-US"/>
        </w:rPr>
      </w:pPr>
      <w:r w:rsidRPr="0074261A">
        <w:rPr>
          <w:lang w:val="es-ES" w:eastAsia="en-US"/>
        </w:rPr>
        <w:t>Dicho resultado podrá corregirse según todos los condicionamientos locales que puedan existir,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tales como medios económicos superiores; microclima del Área distinto al de la zona climática que</w:t>
      </w:r>
      <w:r>
        <w:rPr>
          <w:lang w:val="es-ES" w:eastAsia="en-US"/>
        </w:rPr>
        <w:t xml:space="preserve"> </w:t>
      </w:r>
      <w:r w:rsidRPr="0074261A">
        <w:rPr>
          <w:lang w:val="es-ES" w:eastAsia="en-US"/>
        </w:rPr>
        <w:t xml:space="preserve">lo circunda; pirámide de población excesivamente separada de la </w:t>
      </w:r>
      <w:r w:rsidRPr="0074261A">
        <w:rPr>
          <w:lang w:val="es-ES" w:eastAsia="en-US"/>
        </w:rPr>
        <w:lastRenderedPageBreak/>
        <w:t>media nacional; población</w:t>
      </w:r>
      <w:r w:rsidR="0025164C">
        <w:rPr>
          <w:lang w:val="es-ES" w:eastAsia="en-US"/>
        </w:rPr>
        <w:t xml:space="preserve"> </w:t>
      </w:r>
      <w:r w:rsidRPr="0074261A">
        <w:rPr>
          <w:lang w:val="es-ES" w:eastAsia="en-US"/>
        </w:rPr>
        <w:t>turística complementaria a la residente en determinadas épocas del año, etc.</w:t>
      </w:r>
    </w:p>
    <w:p w14:paraId="33C1E7FF" w14:textId="6B6951E8" w:rsidR="00221CF0" w:rsidRDefault="00221CF0" w:rsidP="0074261A">
      <w:pPr>
        <w:rPr>
          <w:lang w:val="es-ES" w:eastAsia="en-US"/>
        </w:rPr>
      </w:pPr>
      <w:r>
        <w:rPr>
          <w:noProof/>
          <w:lang w:val="es-ES" w:eastAsia="en-US"/>
        </w:rPr>
        <w:drawing>
          <wp:inline distT="0" distB="0" distL="0" distR="0" wp14:anchorId="42782A24" wp14:editId="3E260E45">
            <wp:extent cx="5400040" cy="5911850"/>
            <wp:effectExtent l="0" t="0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n 48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84"/>
                    <a:stretch/>
                  </pic:blipFill>
                  <pic:spPr bwMode="auto">
                    <a:xfrm>
                      <a:off x="0" y="0"/>
                      <a:ext cx="5400040" cy="5911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540F3C" w14:textId="5BF6F0ED" w:rsidR="004921F4" w:rsidRPr="004921F4" w:rsidRDefault="004921F4" w:rsidP="004921F4">
      <w:pPr>
        <w:rPr>
          <w:lang w:val="es-ES" w:eastAsia="en-US"/>
        </w:rPr>
      </w:pPr>
      <w:r>
        <w:rPr>
          <w:lang w:val="es-ES" w:eastAsia="en-US"/>
        </w:rPr>
        <w:t>○</w:t>
      </w:r>
      <w:r>
        <w:rPr>
          <w:lang w:val="es-ES" w:eastAsia="en-US"/>
        </w:rPr>
        <w:tab/>
      </w:r>
      <w:r w:rsidRPr="004921F4">
        <w:rPr>
          <w:b/>
          <w:bCs/>
          <w:lang w:val="es-ES" w:eastAsia="en-US"/>
        </w:rPr>
        <w:t>Necesidades del deporte de competición (SC):</w:t>
      </w:r>
    </w:p>
    <w:p w14:paraId="3BBBB6B6" w14:textId="7953C502" w:rsidR="004921F4" w:rsidRPr="004921F4" w:rsidRDefault="004921F4" w:rsidP="004921F4">
      <w:pPr>
        <w:rPr>
          <w:lang w:val="es-ES" w:eastAsia="en-US"/>
        </w:rPr>
      </w:pPr>
      <w:r w:rsidRPr="004921F4">
        <w:rPr>
          <w:lang w:val="es-ES" w:eastAsia="en-US"/>
        </w:rPr>
        <w:t>Las necesidades del deporte federativo de competición son de una singularidad tal que resulta</w:t>
      </w:r>
      <w:r w:rsidR="0025164C">
        <w:rPr>
          <w:lang w:val="es-ES" w:eastAsia="en-US"/>
        </w:rPr>
        <w:t xml:space="preserve"> </w:t>
      </w:r>
      <w:r w:rsidRPr="004921F4">
        <w:rPr>
          <w:lang w:val="es-ES" w:eastAsia="en-US"/>
        </w:rPr>
        <w:t>imposible traducirlas en un estándar urbanístico de metros cuadrados por habitante. En cada</w:t>
      </w:r>
      <w:r w:rsidR="0025164C">
        <w:rPr>
          <w:lang w:val="es-ES" w:eastAsia="en-US"/>
        </w:rPr>
        <w:t xml:space="preserve"> </w:t>
      </w:r>
      <w:r w:rsidRPr="004921F4">
        <w:rPr>
          <w:lang w:val="es-ES" w:eastAsia="en-US"/>
        </w:rPr>
        <w:t>especialidad deportiva (o grupo de especialidades afines), estas necesidades están en relación con</w:t>
      </w:r>
      <w:r w:rsidR="0025164C">
        <w:rPr>
          <w:lang w:val="es-ES" w:eastAsia="en-US"/>
        </w:rPr>
        <w:t xml:space="preserve"> </w:t>
      </w:r>
      <w:r w:rsidRPr="004921F4">
        <w:rPr>
          <w:lang w:val="es-ES" w:eastAsia="en-US"/>
        </w:rPr>
        <w:t>el número de deportistas federados (fichas), el número de equipos (si existen), el número de</w:t>
      </w:r>
      <w:r w:rsidR="0025164C">
        <w:rPr>
          <w:lang w:val="es-ES" w:eastAsia="en-US"/>
        </w:rPr>
        <w:t xml:space="preserve"> </w:t>
      </w:r>
      <w:r w:rsidRPr="004921F4">
        <w:rPr>
          <w:lang w:val="es-ES" w:eastAsia="en-US"/>
        </w:rPr>
        <w:t>clubes, el número de horas diarias que se puede utilizar cada instalación (hu), el número de horas</w:t>
      </w:r>
      <w:r w:rsidR="0025164C">
        <w:rPr>
          <w:lang w:val="es-ES" w:eastAsia="en-US"/>
        </w:rPr>
        <w:t xml:space="preserve"> </w:t>
      </w:r>
      <w:r w:rsidRPr="004921F4">
        <w:rPr>
          <w:lang w:val="es-ES" w:eastAsia="en-US"/>
        </w:rPr>
        <w:t>semanales de entrenamiento y/o competición (Hp) y la(s) clase(s) de Piscina(s) considerada(s)</w:t>
      </w:r>
      <w:r w:rsidR="0025164C">
        <w:rPr>
          <w:lang w:val="es-ES" w:eastAsia="en-US"/>
        </w:rPr>
        <w:t xml:space="preserve"> </w:t>
      </w:r>
      <w:r w:rsidRPr="004921F4">
        <w:rPr>
          <w:lang w:val="es-ES" w:eastAsia="en-US"/>
        </w:rPr>
        <w:t>reglamentaria(s) para la competición del deporte citado. Véanse Normas Reglamentarias.</w:t>
      </w:r>
    </w:p>
    <w:p w14:paraId="34BB6A28" w14:textId="3F3BE348" w:rsidR="00221CF0" w:rsidRDefault="004921F4" w:rsidP="004921F4">
      <w:pPr>
        <w:rPr>
          <w:lang w:val="es-ES" w:eastAsia="en-US"/>
        </w:rPr>
      </w:pPr>
      <w:r w:rsidRPr="004921F4">
        <w:rPr>
          <w:lang w:val="es-ES" w:eastAsia="en-US"/>
        </w:rPr>
        <w:lastRenderedPageBreak/>
        <w:t>Al tener que alcanzar las dimensiones reglamentarias, en algunos casos habrá de superarse el</w:t>
      </w:r>
      <w:r w:rsidR="0025164C">
        <w:rPr>
          <w:lang w:val="es-ES" w:eastAsia="en-US"/>
        </w:rPr>
        <w:t xml:space="preserve"> </w:t>
      </w:r>
      <w:r w:rsidRPr="004921F4">
        <w:rPr>
          <w:lang w:val="es-ES" w:eastAsia="en-US"/>
        </w:rPr>
        <w:t>tamaño o variarse la profundidad de algún vaso de la Piscina al Aire libre respecto a todo lo que</w:t>
      </w:r>
      <w:r w:rsidR="0025164C">
        <w:rPr>
          <w:lang w:val="es-ES" w:eastAsia="en-US"/>
        </w:rPr>
        <w:t xml:space="preserve"> </w:t>
      </w:r>
      <w:r w:rsidRPr="004921F4">
        <w:rPr>
          <w:lang w:val="es-ES" w:eastAsia="en-US"/>
        </w:rPr>
        <w:t>nos ha venido dado por el cálculo de las necesidades escolares, y demográficas. Por ejemplo, la</w:t>
      </w:r>
      <w:r w:rsidR="0025164C">
        <w:rPr>
          <w:lang w:val="es-ES" w:eastAsia="en-US"/>
        </w:rPr>
        <w:t xml:space="preserve"> </w:t>
      </w:r>
      <w:r w:rsidRPr="004921F4">
        <w:rPr>
          <w:lang w:val="es-ES" w:eastAsia="en-US"/>
        </w:rPr>
        <w:t>conversión de un vaso polivalente en un vaso de natación en aquellos casos en que las</w:t>
      </w:r>
      <w:r w:rsidR="0025164C">
        <w:rPr>
          <w:lang w:val="es-ES" w:eastAsia="en-US"/>
        </w:rPr>
        <w:t xml:space="preserve"> </w:t>
      </w:r>
      <w:r w:rsidRPr="004921F4">
        <w:rPr>
          <w:lang w:val="es-ES" w:eastAsia="en-US"/>
        </w:rPr>
        <w:t>Necesidades del deporte de competición así lo indiquen.</w:t>
      </w:r>
    </w:p>
    <w:p w14:paraId="74934E14" w14:textId="30D66072" w:rsidR="004921F4" w:rsidRPr="004921F4" w:rsidRDefault="004921F4" w:rsidP="004921F4">
      <w:pPr>
        <w:rPr>
          <w:lang w:val="es-ES" w:eastAsia="en-US"/>
        </w:rPr>
      </w:pPr>
      <w:r w:rsidRPr="004921F4">
        <w:rPr>
          <w:lang w:val="es-ES" w:eastAsia="en-US"/>
        </w:rPr>
        <w:t>Como consecuencia de todo lo anterior saldrá calculada la Superficie en lámina de agua para el</w:t>
      </w:r>
      <w:r w:rsidR="0025164C">
        <w:rPr>
          <w:lang w:val="es-ES" w:eastAsia="en-US"/>
        </w:rPr>
        <w:t xml:space="preserve"> </w:t>
      </w:r>
      <w:r w:rsidRPr="004921F4">
        <w:rPr>
          <w:lang w:val="es-ES" w:eastAsia="en-US"/>
        </w:rPr>
        <w:t>deporte de competición en Piscinas al Aire libre (SC).</w:t>
      </w:r>
    </w:p>
    <w:p w14:paraId="52274150" w14:textId="5875FA6E" w:rsidR="004921F4" w:rsidRPr="004921F4" w:rsidRDefault="004921F4" w:rsidP="004921F4">
      <w:pPr>
        <w:rPr>
          <w:b/>
          <w:bCs/>
          <w:lang w:val="es-ES" w:eastAsia="en-US"/>
        </w:rPr>
      </w:pPr>
      <w:r>
        <w:rPr>
          <w:lang w:val="es-ES" w:eastAsia="en-US"/>
        </w:rPr>
        <w:t>○</w:t>
      </w:r>
      <w:r>
        <w:rPr>
          <w:lang w:val="es-ES" w:eastAsia="en-US"/>
        </w:rPr>
        <w:tab/>
      </w:r>
      <w:r w:rsidRPr="004921F4">
        <w:rPr>
          <w:b/>
          <w:bCs/>
          <w:lang w:val="es-ES" w:eastAsia="en-US"/>
        </w:rPr>
        <w:t>Necesidades totales:</w:t>
      </w:r>
    </w:p>
    <w:p w14:paraId="453B043E" w14:textId="0EE81DE5" w:rsidR="004921F4" w:rsidRPr="004921F4" w:rsidRDefault="004921F4" w:rsidP="004921F4">
      <w:pPr>
        <w:rPr>
          <w:lang w:val="es-ES" w:eastAsia="en-US"/>
        </w:rPr>
      </w:pPr>
      <w:r w:rsidRPr="004921F4">
        <w:rPr>
          <w:lang w:val="es-ES" w:eastAsia="en-US"/>
        </w:rPr>
        <w:t>Se tomará como válido el máximo valor (S) de los tres tipos de superficie de lámina de agua</w:t>
      </w:r>
      <w:r w:rsidR="0025164C">
        <w:rPr>
          <w:lang w:val="es-ES" w:eastAsia="en-US"/>
        </w:rPr>
        <w:t xml:space="preserve"> </w:t>
      </w:r>
      <w:r w:rsidRPr="004921F4">
        <w:rPr>
          <w:lang w:val="es-ES" w:eastAsia="en-US"/>
        </w:rPr>
        <w:t>calculados (SE, SP, SC) ya que los tres grupos de usuarios nunca utilizarán simultáneamente cada</w:t>
      </w:r>
      <w:r w:rsidR="0025164C">
        <w:rPr>
          <w:lang w:val="es-ES" w:eastAsia="en-US"/>
        </w:rPr>
        <w:t xml:space="preserve"> </w:t>
      </w:r>
      <w:r w:rsidRPr="004921F4">
        <w:rPr>
          <w:lang w:val="es-ES" w:eastAsia="en-US"/>
        </w:rPr>
        <w:t>“Zona de Ejercicios” o cada Piscina al Aire libre, a excepción de las clases de Piscinas al Aire libre</w:t>
      </w:r>
      <w:r w:rsidR="0025164C">
        <w:rPr>
          <w:lang w:val="es-ES" w:eastAsia="en-US"/>
        </w:rPr>
        <w:t xml:space="preserve"> </w:t>
      </w:r>
      <w:r w:rsidRPr="004921F4">
        <w:rPr>
          <w:lang w:val="es-ES" w:eastAsia="en-US"/>
        </w:rPr>
        <w:t>proyectadas específicamente para ser utilizadas para el entrenamiento o competición del deporte</w:t>
      </w:r>
      <w:r w:rsidR="0025164C">
        <w:rPr>
          <w:lang w:val="es-ES" w:eastAsia="en-US"/>
        </w:rPr>
        <w:t xml:space="preserve"> </w:t>
      </w:r>
      <w:r w:rsidRPr="004921F4">
        <w:rPr>
          <w:lang w:val="es-ES" w:eastAsia="en-US"/>
        </w:rPr>
        <w:t>federativo (fosos de saltos, vasos de natación, water-polo, etc.) o para determinadas actividades</w:t>
      </w:r>
      <w:r w:rsidR="0025164C">
        <w:rPr>
          <w:lang w:val="es-ES" w:eastAsia="en-US"/>
        </w:rPr>
        <w:t xml:space="preserve"> </w:t>
      </w:r>
      <w:r w:rsidRPr="004921F4">
        <w:rPr>
          <w:lang w:val="es-ES" w:eastAsia="en-US"/>
        </w:rPr>
        <w:t>(enseñanza, chapoteo, etc.) han de considerarse a parte y cuya superficie de lámina de agua será</w:t>
      </w:r>
      <w:r>
        <w:rPr>
          <w:lang w:val="es-ES" w:eastAsia="en-US"/>
        </w:rPr>
        <w:t xml:space="preserve"> </w:t>
      </w:r>
      <w:r w:rsidRPr="004921F4">
        <w:rPr>
          <w:lang w:val="es-ES" w:eastAsia="en-US"/>
        </w:rPr>
        <w:t>S´.</w:t>
      </w:r>
    </w:p>
    <w:p w14:paraId="02E9535C" w14:textId="7EBDB49E" w:rsidR="004921F4" w:rsidRPr="004921F4" w:rsidRDefault="004921F4" w:rsidP="004921F4">
      <w:pPr>
        <w:rPr>
          <w:lang w:val="es-ES" w:eastAsia="en-US"/>
        </w:rPr>
      </w:pPr>
      <w:r w:rsidRPr="004921F4">
        <w:rPr>
          <w:lang w:val="es-ES" w:eastAsia="en-US"/>
        </w:rPr>
        <w:t>En consecuencia, el resultado global de este Cálculo de necesidades es S+S’. Conocida dicha</w:t>
      </w:r>
      <w:r w:rsidR="0025164C">
        <w:rPr>
          <w:lang w:val="es-ES" w:eastAsia="en-US"/>
        </w:rPr>
        <w:t xml:space="preserve"> </w:t>
      </w:r>
      <w:r w:rsidRPr="004921F4">
        <w:rPr>
          <w:lang w:val="es-ES" w:eastAsia="en-US"/>
        </w:rPr>
        <w:t>superficie S+S’ resulta inmediato traducirla en los Tipos de Piscinas al Aire libre más convenientes,</w:t>
      </w:r>
      <w:r w:rsidR="0025164C">
        <w:rPr>
          <w:lang w:val="es-ES" w:eastAsia="en-US"/>
        </w:rPr>
        <w:t xml:space="preserve"> </w:t>
      </w:r>
      <w:r w:rsidRPr="004921F4">
        <w:rPr>
          <w:lang w:val="es-ES" w:eastAsia="en-US"/>
        </w:rPr>
        <w:t>para lo cual debe consultarse el punto 6 de Condiciones de Diseño.</w:t>
      </w:r>
    </w:p>
    <w:p w14:paraId="4C2F955C" w14:textId="26FC26A5" w:rsidR="004921F4" w:rsidRPr="004921F4" w:rsidRDefault="0025164C" w:rsidP="004921F4">
      <w:pPr>
        <w:rPr>
          <w:b/>
          <w:bCs/>
          <w:lang w:val="es-ES" w:eastAsia="en-US"/>
        </w:rPr>
      </w:pPr>
      <w:r>
        <w:rPr>
          <w:lang w:val="es-ES" w:eastAsia="en-US"/>
        </w:rPr>
        <w:t>○</w:t>
      </w:r>
      <w:r>
        <w:rPr>
          <w:lang w:val="es-ES" w:eastAsia="en-US"/>
        </w:rPr>
        <w:tab/>
      </w:r>
      <w:r w:rsidR="004921F4" w:rsidRPr="004921F4">
        <w:rPr>
          <w:b/>
          <w:bCs/>
          <w:lang w:val="es-ES" w:eastAsia="en-US"/>
        </w:rPr>
        <w:t>Tipología de Piscinas al Aire libre:</w:t>
      </w:r>
    </w:p>
    <w:p w14:paraId="6D56D00D" w14:textId="0C5FA7A9" w:rsidR="004921F4" w:rsidRPr="004921F4" w:rsidRDefault="004921F4" w:rsidP="004921F4">
      <w:pPr>
        <w:rPr>
          <w:lang w:val="es-ES" w:eastAsia="en-US"/>
        </w:rPr>
      </w:pPr>
      <w:r w:rsidRPr="004921F4">
        <w:rPr>
          <w:lang w:val="es-ES" w:eastAsia="en-US"/>
        </w:rPr>
        <w:t>Será necesario realizar (o tomar conocimiento de) un detenido Inventario o Censo de las Piscinas</w:t>
      </w:r>
      <w:r w:rsidR="0025164C">
        <w:rPr>
          <w:lang w:val="es-ES" w:eastAsia="en-US"/>
        </w:rPr>
        <w:t xml:space="preserve"> </w:t>
      </w:r>
      <w:r w:rsidRPr="004921F4">
        <w:rPr>
          <w:lang w:val="es-ES" w:eastAsia="en-US"/>
        </w:rPr>
        <w:t>al Aire libre existentes en el “Área de Influencia” que nos ocupa, para deducir del resultado</w:t>
      </w:r>
      <w:r w:rsidR="0025164C">
        <w:rPr>
          <w:lang w:val="es-ES" w:eastAsia="en-US"/>
        </w:rPr>
        <w:t xml:space="preserve"> </w:t>
      </w:r>
      <w:r w:rsidRPr="004921F4">
        <w:rPr>
          <w:lang w:val="es-ES" w:eastAsia="en-US"/>
        </w:rPr>
        <w:t>obtenido, las necesidades ya satisfechas.</w:t>
      </w:r>
    </w:p>
    <w:p w14:paraId="18E91A36" w14:textId="64E393CC" w:rsidR="0074261A" w:rsidRDefault="004921F4" w:rsidP="0074261A">
      <w:pPr>
        <w:rPr>
          <w:lang w:val="es-ES" w:eastAsia="en-US"/>
        </w:rPr>
      </w:pPr>
      <w:r w:rsidRPr="004921F4">
        <w:rPr>
          <w:lang w:val="es-ES" w:eastAsia="en-US"/>
        </w:rPr>
        <w:t>La superficie S+S’ de lámina de agua concretada en una serie de Vasos ya elegidos, se ha de</w:t>
      </w:r>
      <w:r w:rsidR="0025164C">
        <w:rPr>
          <w:lang w:val="es-ES" w:eastAsia="en-US"/>
        </w:rPr>
        <w:t xml:space="preserve"> </w:t>
      </w:r>
      <w:r w:rsidRPr="004921F4">
        <w:rPr>
          <w:lang w:val="es-ES" w:eastAsia="en-US"/>
        </w:rPr>
        <w:t>complementar con la Superficie en Bandas exteriores, a fin de obtener la Superficie en Espacios</w:t>
      </w:r>
      <w:r w:rsidR="0025164C">
        <w:rPr>
          <w:lang w:val="es-ES" w:eastAsia="en-US"/>
        </w:rPr>
        <w:t xml:space="preserve"> </w:t>
      </w:r>
      <w:r w:rsidRPr="004921F4">
        <w:rPr>
          <w:lang w:val="es-ES" w:eastAsia="en-US"/>
        </w:rPr>
        <w:t>útiles al deporte (EUD). Véase para ello lo previsto en el Apartado 1 de Condiciones de Diseño.</w:t>
      </w:r>
    </w:p>
    <w:sectPr w:rsidR="0074261A" w:rsidSect="000E1B76">
      <w:headerReference w:type="default" r:id="rId67"/>
      <w:footerReference w:type="default" r:id="rId68"/>
      <w:pgSz w:w="11906" w:h="16838"/>
      <w:pgMar w:top="1113" w:right="1701" w:bottom="1417" w:left="1701" w:header="1113" w:footer="55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D7FDC25" w14:textId="77777777" w:rsidR="008C2791" w:rsidRDefault="008C2791" w:rsidP="00D9065B">
      <w:r>
        <w:separator/>
      </w:r>
    </w:p>
  </w:endnote>
  <w:endnote w:type="continuationSeparator" w:id="0">
    <w:p w14:paraId="6BD0E8A4" w14:textId="77777777" w:rsidR="008C2791" w:rsidRDefault="008C2791" w:rsidP="00D9065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Wingdings 3">
    <w:panose1 w:val="05040102010807070707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Lato">
    <w:panose1 w:val="020F0502020204030203"/>
    <w:charset w:val="4D"/>
    <w:family w:val="swiss"/>
    <w:pitch w:val="variable"/>
    <w:sig w:usb0="800000AF" w:usb1="4000604A" w:usb2="00000000" w:usb3="00000000" w:csb0="00000093" w:csb1="00000000"/>
  </w:font>
  <w:font w:name="UnitOT-Light">
    <w:altName w:val="Calibri"/>
    <w:panose1 w:val="020B0604020202020204"/>
    <w:charset w:val="00"/>
    <w:family w:val="swiss"/>
    <w:notTrueType/>
    <w:pitch w:val="variable"/>
    <w:sig w:usb0="800000EF" w:usb1="5000207B" w:usb2="00000028" w:usb3="00000000" w:csb0="00000001" w:csb1="00000000"/>
  </w:font>
  <w:font w:name="UnitOT-Medi">
    <w:altName w:val="Calibri"/>
    <w:panose1 w:val="020B0604020202020204"/>
    <w:charset w:val="00"/>
    <w:family w:val="swiss"/>
    <w:notTrueType/>
    <w:pitch w:val="variable"/>
    <w:sig w:usb0="800000EF" w:usb1="5000207B" w:usb2="00000028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0AF49B" w14:textId="79049D42" w:rsidR="00FC1771" w:rsidRDefault="00FC1771" w:rsidP="00D9065B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8480" behindDoc="0" locked="0" layoutInCell="1" allowOverlap="1" wp14:anchorId="78512ADA" wp14:editId="5CE5E9E0">
              <wp:simplePos x="0" y="0"/>
              <wp:positionH relativeFrom="page">
                <wp:posOffset>6976745</wp:posOffset>
              </wp:positionH>
              <wp:positionV relativeFrom="bottomMargin">
                <wp:posOffset>275590</wp:posOffset>
              </wp:positionV>
              <wp:extent cx="586105" cy="307975"/>
              <wp:effectExtent l="0" t="0" r="4445" b="0"/>
              <wp:wrapSquare wrapText="bothSides"/>
              <wp:docPr id="6" name="Rectángulo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86105" cy="307975"/>
                      </a:xfrm>
                      <a:prstGeom prst="rect">
                        <a:avLst/>
                      </a:prstGeom>
                      <a:solidFill>
                        <a:srgbClr val="0057A6"/>
                      </a:solidFill>
                      <a:ln w="38100"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092FB8DD" w14:textId="164C8C51" w:rsidR="00FC1771" w:rsidRDefault="00FC1771" w:rsidP="00D9065B">
                          <w:r>
                            <w:fldChar w:fldCharType="begin"/>
                          </w:r>
                          <w:r>
                            <w:instrText>PAGE   \* MERGEFORMAT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</w:rPr>
                            <w:t>3</w:t>
                          </w:r>
                          <w:r>
                            <w:fldChar w:fldCharType="end"/>
                          </w:r>
                          <w:r w:rsidR="00927046">
                            <w:t xml:space="preserve"> 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78512ADA" id="Rectángulo 6" o:spid="_x0000_s1031" style="position:absolute;left:0;text-align:left;margin-left:549.35pt;margin-top:21.7pt;width:46.15pt;height:24.25pt;z-index:2516684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bottom-margin-area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" fillcolor="#0057a6" stroked="f" strokeweight="3pt">
              <v:textbox>
                <w:txbxContent>
                  <w:p w14:paraId="092FB8DD" w14:textId="164C8C51" w:rsidR="00FC1771" w:rsidRDefault="00FC1771" w:rsidP="00D9065B">
                    <w:r>
                      <w:fldChar w:fldCharType="begin"/>
                    </w:r>
                    <w:r>
                      <w:instrText>PAGE   \* MERGEFORMAT</w:instrText>
                    </w:r>
                    <w:r>
                      <w:fldChar w:fldCharType="separate"/>
                    </w:r>
                    <w:r>
                      <w:rPr>
                        <w:noProof/>
                      </w:rPr>
                      <w:t>3</w:t>
                    </w:r>
                    <w:r>
                      <w:fldChar w:fldCharType="end"/>
                    </w:r>
                    <w:r w:rsidR="00927046">
                      <w:t xml:space="preserve"> </w:t>
                    </w:r>
                  </w:p>
                </w:txbxContent>
              </v:textbox>
              <w10:wrap type="square" anchorx="page" anchory="margin"/>
            </v:rect>
          </w:pict>
        </mc:Fallback>
      </mc:AlternateContent>
    </w:r>
    <w:r w:rsidR="00927046"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CCE3FA6" w14:textId="77777777" w:rsidR="008C2791" w:rsidRDefault="008C2791" w:rsidP="00D9065B">
      <w:r>
        <w:separator/>
      </w:r>
    </w:p>
  </w:footnote>
  <w:footnote w:type="continuationSeparator" w:id="0">
    <w:p w14:paraId="61AACA95" w14:textId="77777777" w:rsidR="008C2791" w:rsidRDefault="008C2791" w:rsidP="00D9065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C63F2F" w14:textId="12238DD3" w:rsidR="00FC1771" w:rsidRDefault="00107513" w:rsidP="00D9065B">
    <w:pPr>
      <w:pStyle w:val="Header"/>
    </w:pPr>
    <w:r>
      <w:rPr>
        <w:noProof/>
      </w:rPr>
      <mc:AlternateContent>
        <mc:Choice Requires="wps">
          <w:drawing>
            <wp:anchor distT="45720" distB="45720" distL="114300" distR="114300" simplePos="0" relativeHeight="251678720" behindDoc="0" locked="0" layoutInCell="1" allowOverlap="1" wp14:anchorId="549B70AB" wp14:editId="0EDA490D">
              <wp:simplePos x="0" y="0"/>
              <wp:positionH relativeFrom="column">
                <wp:posOffset>-89535</wp:posOffset>
              </wp:positionH>
              <wp:positionV relativeFrom="paragraph">
                <wp:posOffset>-477534</wp:posOffset>
              </wp:positionV>
              <wp:extent cx="5207635" cy="336550"/>
              <wp:effectExtent l="0" t="0" r="0" b="6350"/>
              <wp:wrapSquare wrapText="bothSides"/>
              <wp:docPr id="217" name="Cuadro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207635" cy="33655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1A918CD" w14:textId="0FC4E252" w:rsidR="00FC1771" w:rsidRPr="00C95F50" w:rsidRDefault="00C95F50" w:rsidP="00C95F50">
                          <w:pPr>
                            <w:pStyle w:val="Nombretemaencabezado"/>
                          </w:pPr>
                          <w:r w:rsidRPr="00C95F50">
                            <w:t>Normas NIDE 3. Piscinas</w:t>
                          </w:r>
                          <w:r w:rsidR="003B0D0C">
                            <w:t>.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49B70AB" id="_x0000_t202" coordsize="21600,21600" o:spt="202" path="m,l,21600r21600,l21600,xe">
              <v:stroke joinstyle="miter"/>
              <v:path gradientshapeok="t" o:connecttype="rect"/>
            </v:shapetype>
            <v:shape id="Cuadro de texto 2" o:spid="_x0000_s1026" type="#_x0000_t202" style="position:absolute;left:0;text-align:left;margin-left:-7.05pt;margin-top:-37.6pt;width:410.05pt;height:26.5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" stroked="f">
              <v:textbox>
                <w:txbxContent>
                  <w:p w14:paraId="51A918CD" w14:textId="0FC4E252" w:rsidR="00FC1771" w:rsidRPr="00C95F50" w:rsidRDefault="00C95F50" w:rsidP="00C95F50">
                    <w:pPr>
                      <w:pStyle w:val="Nombretemaencabezado"/>
                    </w:pPr>
                    <w:r w:rsidRPr="00C95F50">
                      <w:t>Normas NIDE 3. Piscinas</w:t>
                    </w:r>
                    <w:r w:rsidR="003B0D0C">
                      <w:t>.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Pr="00630174">
      <w:rPr>
        <w:noProof/>
      </w:rPr>
      <mc:AlternateContent>
        <mc:Choice Requires="wps">
          <w:drawing>
            <wp:anchor distT="0" distB="0" distL="114300" distR="114300" simplePos="0" relativeHeight="251676672" behindDoc="0" locked="0" layoutInCell="1" allowOverlap="1" wp14:anchorId="2107BD85" wp14:editId="6692F0D6">
              <wp:simplePos x="0" y="0"/>
              <wp:positionH relativeFrom="margin">
                <wp:posOffset>-524510</wp:posOffset>
              </wp:positionH>
              <wp:positionV relativeFrom="paragraph">
                <wp:posOffset>-501650</wp:posOffset>
              </wp:positionV>
              <wp:extent cx="5924611" cy="18604"/>
              <wp:effectExtent l="0" t="0" r="0" b="635"/>
              <wp:wrapSquare wrapText="bothSides"/>
              <wp:docPr id="11" name="Rectángulo 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924611" cy="18604"/>
                      </a:xfrm>
                      <a:prstGeom prst="rect">
                        <a:avLst/>
                      </a:prstGeom>
                      <a:solidFill>
                        <a:srgbClr val="0057A6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80E6381" id="Rectángulo 11" o:spid="_x0000_s1026" style="position:absolute;margin-left:-41.3pt;margin-top:-39.5pt;width:466.5pt;height:1.45pt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" fillcolor="#0057a6" stroked="f" strokeweight="1pt">
              <w10:wrap type="square" anchorx="margin"/>
            </v:rect>
          </w:pict>
        </mc:Fallback>
      </mc:AlternateContent>
    </w:r>
    <w:r w:rsidR="00FC1771" w:rsidRPr="00630174">
      <w:rPr>
        <w:noProof/>
      </w:rPr>
      <mc:AlternateContent>
        <mc:Choice Requires="wps">
          <w:drawing>
            <wp:anchor distT="0" distB="0" distL="0" distR="0" simplePos="0" relativeHeight="251675648" behindDoc="0" locked="0" layoutInCell="1" allowOverlap="1" wp14:anchorId="6FA2BF9A" wp14:editId="0FFF39F4">
              <wp:simplePos x="0" y="0"/>
              <wp:positionH relativeFrom="rightMargin">
                <wp:posOffset>-257175</wp:posOffset>
              </wp:positionH>
              <wp:positionV relativeFrom="bottomMargin">
                <wp:posOffset>-9592310</wp:posOffset>
              </wp:positionV>
              <wp:extent cx="819150" cy="320040"/>
              <wp:effectExtent l="0" t="0" r="0" b="3810"/>
              <wp:wrapSquare wrapText="bothSides"/>
              <wp:docPr id="10" name="Rectángulo 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819150" cy="320040"/>
                      </a:xfrm>
                      <a:prstGeom prst="rect">
                        <a:avLst/>
                      </a:prstGeom>
                      <a:solidFill>
                        <a:srgbClr val="0057A6"/>
                      </a:solidFill>
                      <a:ln w="38100"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4CD87EF6" w14:textId="53FEE276" w:rsidR="00FC1771" w:rsidRPr="00BA6245" w:rsidRDefault="00FC1771" w:rsidP="00D9065B">
                          <w:pPr>
                            <w:pStyle w:val="NTemaencabezado"/>
                            <w:rPr>
                              <w:lang w:val="es-ES"/>
                            </w:rPr>
                          </w:pPr>
                          <w:r w:rsidRPr="0098207D">
                            <w:t xml:space="preserve">Tema </w:t>
                          </w:r>
                          <w:r w:rsidR="00C95F50">
                            <w:t>2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FA2BF9A" id="Rectángulo 10" o:spid="_x0000_s1030" style="position:absolute;left:0;text-align:left;margin-left:-20.25pt;margin-top:-755.3pt;width:64.5pt;height:25.2pt;z-index:251675648;visibility:visible;mso-wrap-style:square;mso-width-percent:0;mso-height-percent:0;mso-wrap-distance-left:0;mso-wrap-distance-top:0;mso-wrap-distance-right:0;mso-wrap-distance-bottom:0;mso-position-horizontal:absolute;mso-position-horizontal-relative:right-margin-area;mso-position-vertical:absolute;mso-position-vertical-relative:bottom-margin-area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" fillcolor="#0057a6" stroked="f" strokeweight="3pt">
              <v:textbox>
                <w:txbxContent>
                  <w:p w14:paraId="4CD87EF6" w14:textId="53FEE276" w:rsidR="00FC1771" w:rsidRPr="00BA6245" w:rsidRDefault="00FC1771" w:rsidP="00D9065B">
                    <w:pPr>
                      <w:pStyle w:val="NTemaencabezado"/>
                      <w:rPr>
                        <w:lang w:val="es-ES"/>
                      </w:rPr>
                    </w:pPr>
                    <w:r w:rsidRPr="0098207D">
                      <w:t xml:space="preserve">Tema </w:t>
                    </w:r>
                    <w:r w:rsidR="00C95F50">
                      <w:t>2</w:t>
                    </w:r>
                  </w:p>
                </w:txbxContent>
              </v:textbox>
              <w10:wrap type="square" anchorx="margin" anchory="margin"/>
            </v:rect>
          </w:pict>
        </mc:Fallback>
      </mc:AlternateContent>
    </w:r>
    <w:r w:rsidR="00927046"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955374"/>
    <w:multiLevelType w:val="hybridMultilevel"/>
    <w:tmpl w:val="FE70D73A"/>
    <w:lvl w:ilvl="0" w:tplc="6C78C71E">
      <w:start w:val="1"/>
      <w:numFmt w:val="bullet"/>
      <w:pStyle w:val="Vietanivel1"/>
      <w:lvlText w:val=""/>
      <w:lvlJc w:val="left"/>
      <w:pPr>
        <w:ind w:left="1428" w:hanging="360"/>
      </w:pPr>
      <w:rPr>
        <w:rFonts w:ascii="Symbol" w:hAnsi="Symbol" w:hint="default"/>
        <w:color w:val="0057A6"/>
      </w:rPr>
    </w:lvl>
    <w:lvl w:ilvl="1" w:tplc="1A381B66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" w15:restartNumberingAfterBreak="0">
    <w:nsid w:val="01B229EE"/>
    <w:multiLevelType w:val="hybridMultilevel"/>
    <w:tmpl w:val="8C889EFA"/>
    <w:lvl w:ilvl="0" w:tplc="F000C9B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1048D2"/>
    <w:multiLevelType w:val="multilevel"/>
    <w:tmpl w:val="D08C4578"/>
    <w:lvl w:ilvl="0">
      <w:start w:val="1"/>
      <w:numFmt w:val="decimal"/>
      <w:pStyle w:val="Vieta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" w15:restartNumberingAfterBreak="0">
    <w:nsid w:val="061B7C65"/>
    <w:multiLevelType w:val="hybridMultilevel"/>
    <w:tmpl w:val="F3CA33B6"/>
    <w:lvl w:ilvl="0" w:tplc="F000C9B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1CA2F91"/>
    <w:multiLevelType w:val="hybridMultilevel"/>
    <w:tmpl w:val="3782FE68"/>
    <w:lvl w:ilvl="0" w:tplc="F000C9B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5EC2B5F"/>
    <w:multiLevelType w:val="hybridMultilevel"/>
    <w:tmpl w:val="67A21EA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5FD48DF"/>
    <w:multiLevelType w:val="hybridMultilevel"/>
    <w:tmpl w:val="AD3E8EC8"/>
    <w:lvl w:ilvl="0" w:tplc="F000C9B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74F6026"/>
    <w:multiLevelType w:val="multilevel"/>
    <w:tmpl w:val="844AA8C6"/>
    <w:lvl w:ilvl="0">
      <w:start w:val="1"/>
      <w:numFmt w:val="bullet"/>
      <w:lvlText w:val=""/>
      <w:lvlJc w:val="left"/>
      <w:pPr>
        <w:ind w:left="284" w:hanging="284"/>
      </w:pPr>
      <w:rPr>
        <w:rFonts w:ascii="Wingdings 3" w:hAnsi="Wingdings 3" w:hint="default"/>
        <w:color w:val="0098CD"/>
        <w:sz w:val="18"/>
      </w:rPr>
    </w:lvl>
    <w:lvl w:ilvl="1">
      <w:start w:val="1"/>
      <w:numFmt w:val="bullet"/>
      <w:pStyle w:val="Vietasegundonivel"/>
      <w:lvlText w:val="•"/>
      <w:lvlJc w:val="left"/>
      <w:pPr>
        <w:ind w:left="567" w:hanging="283"/>
      </w:pPr>
      <w:rPr>
        <w:rFonts w:ascii="Calibri" w:hAnsi="Calibri" w:hint="default"/>
        <w:color w:val="0098CD"/>
        <w:sz w:val="22"/>
      </w:rPr>
    </w:lvl>
    <w:lvl w:ilvl="2">
      <w:start w:val="1"/>
      <w:numFmt w:val="bullet"/>
      <w:lvlText w:val=""/>
      <w:lvlJc w:val="left"/>
      <w:pPr>
        <w:ind w:left="851" w:hanging="284"/>
      </w:pPr>
      <w:rPr>
        <w:rFonts w:ascii="Wingdings" w:hAnsi="Wingdings" w:hint="default"/>
        <w:color w:val="0098CD"/>
        <w:sz w:val="24"/>
      </w:rPr>
    </w:lvl>
    <w:lvl w:ilvl="3">
      <w:start w:val="1"/>
      <w:numFmt w:val="decimal"/>
      <w:lvlText w:val="(%4)"/>
      <w:lvlJc w:val="left"/>
      <w:pPr>
        <w:ind w:left="216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52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88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0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60" w:hanging="360"/>
      </w:pPr>
      <w:rPr>
        <w:rFonts w:hint="default"/>
      </w:rPr>
    </w:lvl>
  </w:abstractNum>
  <w:abstractNum w:abstractNumId="8" w15:restartNumberingAfterBreak="0">
    <w:nsid w:val="23EF4E43"/>
    <w:multiLevelType w:val="hybridMultilevel"/>
    <w:tmpl w:val="339436D4"/>
    <w:lvl w:ilvl="0" w:tplc="9DDA51CC">
      <w:numFmt w:val="bullet"/>
      <w:lvlText w:val="-"/>
      <w:lvlJc w:val="left"/>
      <w:pPr>
        <w:ind w:left="700" w:hanging="700"/>
      </w:pPr>
      <w:rPr>
        <w:rFonts w:ascii="Times New Roman" w:eastAsia="Times New Roman" w:hAnsi="Times New Roman" w:cs="Times New Roman" w:hint="default"/>
      </w:rPr>
    </w:lvl>
    <w:lvl w:ilvl="1" w:tplc="040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35AE19DC"/>
    <w:multiLevelType w:val="hybridMultilevel"/>
    <w:tmpl w:val="AA9EE642"/>
    <w:lvl w:ilvl="0" w:tplc="43D48EE2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1410E61"/>
    <w:multiLevelType w:val="hybridMultilevel"/>
    <w:tmpl w:val="83387756"/>
    <w:lvl w:ilvl="0" w:tplc="F000C9B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65A2C6A"/>
    <w:multiLevelType w:val="hybridMultilevel"/>
    <w:tmpl w:val="13AAADEE"/>
    <w:lvl w:ilvl="0" w:tplc="0FBE6044">
      <w:start w:val="1"/>
      <w:numFmt w:val="bullet"/>
      <w:pStyle w:val="Vietanivel2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B973321"/>
    <w:multiLevelType w:val="hybridMultilevel"/>
    <w:tmpl w:val="638413C0"/>
    <w:lvl w:ilvl="0" w:tplc="F000C9B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3080E92"/>
    <w:multiLevelType w:val="hybridMultilevel"/>
    <w:tmpl w:val="C2C6D1C6"/>
    <w:lvl w:ilvl="0" w:tplc="8AC40F9A">
      <w:start w:val="2"/>
      <w:numFmt w:val="bullet"/>
      <w:lvlText w:val="•"/>
      <w:lvlJc w:val="left"/>
      <w:pPr>
        <w:ind w:left="1060" w:hanging="700"/>
      </w:pPr>
      <w:rPr>
        <w:rFonts w:ascii="Times New Roman" w:eastAsia="Times New Roman" w:hAnsi="Times New Roman" w:cs="Times New Roman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72B45FA"/>
    <w:multiLevelType w:val="multilevel"/>
    <w:tmpl w:val="B37C3B20"/>
    <w:styleLink w:val="VietasUNIR"/>
    <w:lvl w:ilvl="0">
      <w:start w:val="1"/>
      <w:numFmt w:val="bullet"/>
      <w:lvlText w:val=""/>
      <w:lvlJc w:val="left"/>
      <w:pPr>
        <w:ind w:left="284" w:hanging="284"/>
      </w:pPr>
      <w:rPr>
        <w:rFonts w:ascii="Wingdings 3" w:hAnsi="Wingdings 3" w:hint="default"/>
        <w:color w:val="0098CD"/>
        <w:sz w:val="18"/>
      </w:rPr>
    </w:lvl>
    <w:lvl w:ilvl="1">
      <w:start w:val="1"/>
      <w:numFmt w:val="bullet"/>
      <w:lvlText w:val="•"/>
      <w:lvlJc w:val="left"/>
      <w:pPr>
        <w:ind w:left="567" w:hanging="283"/>
      </w:pPr>
      <w:rPr>
        <w:rFonts w:ascii="Calibri" w:hAnsi="Calibri" w:hint="default"/>
        <w:color w:val="0098CD"/>
        <w:sz w:val="22"/>
      </w:rPr>
    </w:lvl>
    <w:lvl w:ilvl="2">
      <w:start w:val="1"/>
      <w:numFmt w:val="bullet"/>
      <w:lvlText w:val=""/>
      <w:lvlJc w:val="left"/>
      <w:pPr>
        <w:ind w:left="851" w:hanging="284"/>
      </w:pPr>
      <w:rPr>
        <w:rFonts w:ascii="Wingdings" w:hAnsi="Wingdings" w:hint="default"/>
        <w:color w:val="0098CD"/>
        <w:sz w:val="24"/>
      </w:rPr>
    </w:lvl>
    <w:lvl w:ilvl="3">
      <w:start w:val="1"/>
      <w:numFmt w:val="decimal"/>
      <w:lvlText w:val="(%4)"/>
      <w:lvlJc w:val="left"/>
      <w:pPr>
        <w:ind w:left="216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52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88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0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60" w:hanging="360"/>
      </w:pPr>
      <w:rPr>
        <w:rFonts w:hint="default"/>
      </w:rPr>
    </w:lvl>
  </w:abstractNum>
  <w:abstractNum w:abstractNumId="15" w15:restartNumberingAfterBreak="0">
    <w:nsid w:val="6BFA302F"/>
    <w:multiLevelType w:val="hybridMultilevel"/>
    <w:tmpl w:val="578625AC"/>
    <w:lvl w:ilvl="0" w:tplc="F000C9B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27686478">
    <w:abstractNumId w:val="7"/>
    <w:lvlOverride w:ilvl="0"/>
    <w:lvlOverride w:ilvl="1"/>
    <w:lvlOverride w:ilvl="2"/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215553489">
    <w:abstractNumId w:val="14"/>
  </w:num>
  <w:num w:numId="3" w16cid:durableId="792594616">
    <w:abstractNumId w:val="0"/>
  </w:num>
  <w:num w:numId="4" w16cid:durableId="823425348">
    <w:abstractNumId w:val="11"/>
  </w:num>
  <w:num w:numId="5" w16cid:durableId="350423973">
    <w:abstractNumId w:val="2"/>
  </w:num>
  <w:num w:numId="6" w16cid:durableId="1883056930">
    <w:abstractNumId w:val="5"/>
  </w:num>
  <w:num w:numId="7" w16cid:durableId="1378430525">
    <w:abstractNumId w:val="8"/>
  </w:num>
  <w:num w:numId="8" w16cid:durableId="431511545">
    <w:abstractNumId w:val="13"/>
  </w:num>
  <w:num w:numId="9" w16cid:durableId="1766993255">
    <w:abstractNumId w:val="12"/>
  </w:num>
  <w:num w:numId="10" w16cid:durableId="532309613">
    <w:abstractNumId w:val="4"/>
  </w:num>
  <w:num w:numId="11" w16cid:durableId="681588351">
    <w:abstractNumId w:val="15"/>
  </w:num>
  <w:num w:numId="12" w16cid:durableId="2078936190">
    <w:abstractNumId w:val="3"/>
  </w:num>
  <w:num w:numId="13" w16cid:durableId="499930849">
    <w:abstractNumId w:val="6"/>
  </w:num>
  <w:num w:numId="14" w16cid:durableId="2055227251">
    <w:abstractNumId w:val="10"/>
  </w:num>
  <w:num w:numId="15" w16cid:durableId="2019771813">
    <w:abstractNumId w:val="1"/>
  </w:num>
  <w:num w:numId="16" w16cid:durableId="1862236849">
    <w:abstractNumId w:val="9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9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76F"/>
    <w:rsid w:val="00003B2F"/>
    <w:rsid w:val="0001468D"/>
    <w:rsid w:val="000324A8"/>
    <w:rsid w:val="00032D40"/>
    <w:rsid w:val="000411B1"/>
    <w:rsid w:val="000504E1"/>
    <w:rsid w:val="00051E1C"/>
    <w:rsid w:val="000604BC"/>
    <w:rsid w:val="000609C3"/>
    <w:rsid w:val="00065C20"/>
    <w:rsid w:val="00070A3F"/>
    <w:rsid w:val="0007183E"/>
    <w:rsid w:val="00071F1B"/>
    <w:rsid w:val="000730FC"/>
    <w:rsid w:val="0007399D"/>
    <w:rsid w:val="00074232"/>
    <w:rsid w:val="000763CE"/>
    <w:rsid w:val="00081251"/>
    <w:rsid w:val="00081710"/>
    <w:rsid w:val="00090D2E"/>
    <w:rsid w:val="00091DAD"/>
    <w:rsid w:val="00092D87"/>
    <w:rsid w:val="000A092D"/>
    <w:rsid w:val="000A1801"/>
    <w:rsid w:val="000A4E95"/>
    <w:rsid w:val="000B035D"/>
    <w:rsid w:val="000B08DC"/>
    <w:rsid w:val="000B2A0F"/>
    <w:rsid w:val="000B3C65"/>
    <w:rsid w:val="000B729D"/>
    <w:rsid w:val="000C4875"/>
    <w:rsid w:val="000D1381"/>
    <w:rsid w:val="000D30DA"/>
    <w:rsid w:val="000D623F"/>
    <w:rsid w:val="000D6ACC"/>
    <w:rsid w:val="000E0E58"/>
    <w:rsid w:val="000E100E"/>
    <w:rsid w:val="000E13FA"/>
    <w:rsid w:val="000E1B76"/>
    <w:rsid w:val="000E2B18"/>
    <w:rsid w:val="000F1AFC"/>
    <w:rsid w:val="000F32ED"/>
    <w:rsid w:val="00104BEB"/>
    <w:rsid w:val="001062D6"/>
    <w:rsid w:val="00107513"/>
    <w:rsid w:val="00110F93"/>
    <w:rsid w:val="00113BE4"/>
    <w:rsid w:val="001279E6"/>
    <w:rsid w:val="00137CDB"/>
    <w:rsid w:val="001412D9"/>
    <w:rsid w:val="00144111"/>
    <w:rsid w:val="001532EE"/>
    <w:rsid w:val="00161617"/>
    <w:rsid w:val="00175DE7"/>
    <w:rsid w:val="001764D1"/>
    <w:rsid w:val="001766D1"/>
    <w:rsid w:val="0019418F"/>
    <w:rsid w:val="001B487D"/>
    <w:rsid w:val="001C36C8"/>
    <w:rsid w:val="001C62C3"/>
    <w:rsid w:val="001D06D8"/>
    <w:rsid w:val="001D1CA9"/>
    <w:rsid w:val="001F164B"/>
    <w:rsid w:val="001F4489"/>
    <w:rsid w:val="00203486"/>
    <w:rsid w:val="0020410A"/>
    <w:rsid w:val="0020754C"/>
    <w:rsid w:val="00210765"/>
    <w:rsid w:val="00216F39"/>
    <w:rsid w:val="00217C09"/>
    <w:rsid w:val="00221CF0"/>
    <w:rsid w:val="002239DD"/>
    <w:rsid w:val="00224B07"/>
    <w:rsid w:val="002265FF"/>
    <w:rsid w:val="002450FA"/>
    <w:rsid w:val="00246B74"/>
    <w:rsid w:val="00246F25"/>
    <w:rsid w:val="0025164C"/>
    <w:rsid w:val="002528FB"/>
    <w:rsid w:val="00254412"/>
    <w:rsid w:val="00260B85"/>
    <w:rsid w:val="00260D2D"/>
    <w:rsid w:val="00264799"/>
    <w:rsid w:val="00270256"/>
    <w:rsid w:val="00271FC6"/>
    <w:rsid w:val="002738AF"/>
    <w:rsid w:val="00280BC1"/>
    <w:rsid w:val="00294C0F"/>
    <w:rsid w:val="002A0230"/>
    <w:rsid w:val="002A380A"/>
    <w:rsid w:val="002B02A1"/>
    <w:rsid w:val="002B0A4C"/>
    <w:rsid w:val="002B33AA"/>
    <w:rsid w:val="002B3767"/>
    <w:rsid w:val="002C056F"/>
    <w:rsid w:val="002C6D41"/>
    <w:rsid w:val="002D0981"/>
    <w:rsid w:val="002D6CAD"/>
    <w:rsid w:val="002F05B1"/>
    <w:rsid w:val="00300DE8"/>
    <w:rsid w:val="00304EEE"/>
    <w:rsid w:val="003165C3"/>
    <w:rsid w:val="00331049"/>
    <w:rsid w:val="00334848"/>
    <w:rsid w:val="00343858"/>
    <w:rsid w:val="00343CE3"/>
    <w:rsid w:val="003459B7"/>
    <w:rsid w:val="003467DD"/>
    <w:rsid w:val="00351B2C"/>
    <w:rsid w:val="00353CE6"/>
    <w:rsid w:val="003545D8"/>
    <w:rsid w:val="003575E8"/>
    <w:rsid w:val="003654DC"/>
    <w:rsid w:val="0037071F"/>
    <w:rsid w:val="003708A7"/>
    <w:rsid w:val="00371D0F"/>
    <w:rsid w:val="00374FF5"/>
    <w:rsid w:val="00375F0F"/>
    <w:rsid w:val="00376146"/>
    <w:rsid w:val="00377471"/>
    <w:rsid w:val="003926D8"/>
    <w:rsid w:val="003A35D3"/>
    <w:rsid w:val="003A58DF"/>
    <w:rsid w:val="003B0A1C"/>
    <w:rsid w:val="003B0D0C"/>
    <w:rsid w:val="003B3828"/>
    <w:rsid w:val="003B749D"/>
    <w:rsid w:val="003C2D34"/>
    <w:rsid w:val="003C40D2"/>
    <w:rsid w:val="003C60C5"/>
    <w:rsid w:val="003C6FF3"/>
    <w:rsid w:val="003D2084"/>
    <w:rsid w:val="003D334F"/>
    <w:rsid w:val="003D7103"/>
    <w:rsid w:val="003E46BE"/>
    <w:rsid w:val="003E785E"/>
    <w:rsid w:val="003F11C2"/>
    <w:rsid w:val="003F1865"/>
    <w:rsid w:val="003F3211"/>
    <w:rsid w:val="003F327C"/>
    <w:rsid w:val="003F46A1"/>
    <w:rsid w:val="003F747A"/>
    <w:rsid w:val="00401B40"/>
    <w:rsid w:val="00402D67"/>
    <w:rsid w:val="00405C62"/>
    <w:rsid w:val="00406882"/>
    <w:rsid w:val="00406F2E"/>
    <w:rsid w:val="00411AB0"/>
    <w:rsid w:val="00411B45"/>
    <w:rsid w:val="00414578"/>
    <w:rsid w:val="00415479"/>
    <w:rsid w:val="004200A4"/>
    <w:rsid w:val="004201C7"/>
    <w:rsid w:val="00422C5F"/>
    <w:rsid w:val="00422E48"/>
    <w:rsid w:val="004300E3"/>
    <w:rsid w:val="00431808"/>
    <w:rsid w:val="00432FB3"/>
    <w:rsid w:val="00434B7F"/>
    <w:rsid w:val="00435553"/>
    <w:rsid w:val="00437630"/>
    <w:rsid w:val="00447F33"/>
    <w:rsid w:val="00453E0F"/>
    <w:rsid w:val="00457E8E"/>
    <w:rsid w:val="00461E17"/>
    <w:rsid w:val="004642C2"/>
    <w:rsid w:val="004649A5"/>
    <w:rsid w:val="00466901"/>
    <w:rsid w:val="004756DA"/>
    <w:rsid w:val="00475732"/>
    <w:rsid w:val="00475B67"/>
    <w:rsid w:val="004823A9"/>
    <w:rsid w:val="00490791"/>
    <w:rsid w:val="004921F4"/>
    <w:rsid w:val="004C0016"/>
    <w:rsid w:val="004C3729"/>
    <w:rsid w:val="004C55E9"/>
    <w:rsid w:val="004C6A79"/>
    <w:rsid w:val="004D0A71"/>
    <w:rsid w:val="004D2560"/>
    <w:rsid w:val="004D28C0"/>
    <w:rsid w:val="004D7773"/>
    <w:rsid w:val="004D7D55"/>
    <w:rsid w:val="004E22A9"/>
    <w:rsid w:val="004E2545"/>
    <w:rsid w:val="004E311C"/>
    <w:rsid w:val="004E7AA5"/>
    <w:rsid w:val="004F2AEE"/>
    <w:rsid w:val="004F5100"/>
    <w:rsid w:val="0050077C"/>
    <w:rsid w:val="00514E13"/>
    <w:rsid w:val="00522E9E"/>
    <w:rsid w:val="0052521B"/>
    <w:rsid w:val="005262C3"/>
    <w:rsid w:val="0052719C"/>
    <w:rsid w:val="00527356"/>
    <w:rsid w:val="005324E3"/>
    <w:rsid w:val="00535A32"/>
    <w:rsid w:val="00546B71"/>
    <w:rsid w:val="00562199"/>
    <w:rsid w:val="0056350A"/>
    <w:rsid w:val="00566F4F"/>
    <w:rsid w:val="0057004B"/>
    <w:rsid w:val="00572D75"/>
    <w:rsid w:val="00575C17"/>
    <w:rsid w:val="00580689"/>
    <w:rsid w:val="005850D0"/>
    <w:rsid w:val="00590F4A"/>
    <w:rsid w:val="005B2032"/>
    <w:rsid w:val="005B718D"/>
    <w:rsid w:val="005B7FA4"/>
    <w:rsid w:val="005C408D"/>
    <w:rsid w:val="005D1066"/>
    <w:rsid w:val="005D3401"/>
    <w:rsid w:val="005D42F6"/>
    <w:rsid w:val="005D5109"/>
    <w:rsid w:val="005E3F8E"/>
    <w:rsid w:val="005E485E"/>
    <w:rsid w:val="005E7B98"/>
    <w:rsid w:val="005E7C29"/>
    <w:rsid w:val="005E7E13"/>
    <w:rsid w:val="005F0BAA"/>
    <w:rsid w:val="005F22B8"/>
    <w:rsid w:val="005F49EB"/>
    <w:rsid w:val="005F6858"/>
    <w:rsid w:val="006025B0"/>
    <w:rsid w:val="00602A3F"/>
    <w:rsid w:val="006042FB"/>
    <w:rsid w:val="0061207C"/>
    <w:rsid w:val="00614349"/>
    <w:rsid w:val="00630174"/>
    <w:rsid w:val="00633ACD"/>
    <w:rsid w:val="006375C3"/>
    <w:rsid w:val="006379E7"/>
    <w:rsid w:val="0064015C"/>
    <w:rsid w:val="00641DF5"/>
    <w:rsid w:val="00643220"/>
    <w:rsid w:val="00645792"/>
    <w:rsid w:val="00653F9C"/>
    <w:rsid w:val="00661268"/>
    <w:rsid w:val="00662BE3"/>
    <w:rsid w:val="00666A17"/>
    <w:rsid w:val="00667526"/>
    <w:rsid w:val="00667623"/>
    <w:rsid w:val="00672658"/>
    <w:rsid w:val="00674A20"/>
    <w:rsid w:val="00677F14"/>
    <w:rsid w:val="006847EA"/>
    <w:rsid w:val="00685AF6"/>
    <w:rsid w:val="00694E77"/>
    <w:rsid w:val="006A5AF0"/>
    <w:rsid w:val="006A6A90"/>
    <w:rsid w:val="006B28B1"/>
    <w:rsid w:val="006B46FB"/>
    <w:rsid w:val="006B4AA3"/>
    <w:rsid w:val="006C351F"/>
    <w:rsid w:val="006C6909"/>
    <w:rsid w:val="006C7D7B"/>
    <w:rsid w:val="006D3DE4"/>
    <w:rsid w:val="006D5036"/>
    <w:rsid w:val="006E3649"/>
    <w:rsid w:val="006E3F88"/>
    <w:rsid w:val="00701F16"/>
    <w:rsid w:val="0071692C"/>
    <w:rsid w:val="0072053C"/>
    <w:rsid w:val="00726454"/>
    <w:rsid w:val="00726472"/>
    <w:rsid w:val="00735DE1"/>
    <w:rsid w:val="0074156F"/>
    <w:rsid w:val="0074261A"/>
    <w:rsid w:val="007475BD"/>
    <w:rsid w:val="007544E0"/>
    <w:rsid w:val="00756686"/>
    <w:rsid w:val="007669A4"/>
    <w:rsid w:val="00773D13"/>
    <w:rsid w:val="00780E13"/>
    <w:rsid w:val="00796F38"/>
    <w:rsid w:val="007A51E6"/>
    <w:rsid w:val="007A7981"/>
    <w:rsid w:val="007B1FC1"/>
    <w:rsid w:val="007C0FB3"/>
    <w:rsid w:val="007C36FE"/>
    <w:rsid w:val="007C40C5"/>
    <w:rsid w:val="007C43C0"/>
    <w:rsid w:val="007C5CC9"/>
    <w:rsid w:val="007D1295"/>
    <w:rsid w:val="007D3E94"/>
    <w:rsid w:val="007D6D5C"/>
    <w:rsid w:val="007E0031"/>
    <w:rsid w:val="007F5E0F"/>
    <w:rsid w:val="0080447A"/>
    <w:rsid w:val="00806439"/>
    <w:rsid w:val="00806D77"/>
    <w:rsid w:val="00814734"/>
    <w:rsid w:val="008148EA"/>
    <w:rsid w:val="00815CC0"/>
    <w:rsid w:val="00823C28"/>
    <w:rsid w:val="00825022"/>
    <w:rsid w:val="00833730"/>
    <w:rsid w:val="008347CC"/>
    <w:rsid w:val="00860B84"/>
    <w:rsid w:val="00861949"/>
    <w:rsid w:val="00866B05"/>
    <w:rsid w:val="00870B51"/>
    <w:rsid w:val="00877EE3"/>
    <w:rsid w:val="008821D5"/>
    <w:rsid w:val="00884843"/>
    <w:rsid w:val="00885E5A"/>
    <w:rsid w:val="00886DA5"/>
    <w:rsid w:val="008918CD"/>
    <w:rsid w:val="008957CF"/>
    <w:rsid w:val="008966F8"/>
    <w:rsid w:val="008A6E94"/>
    <w:rsid w:val="008A7BDA"/>
    <w:rsid w:val="008B04F9"/>
    <w:rsid w:val="008B36A8"/>
    <w:rsid w:val="008C2791"/>
    <w:rsid w:val="008C2EB8"/>
    <w:rsid w:val="008D0CF2"/>
    <w:rsid w:val="008D2FA0"/>
    <w:rsid w:val="008D35BF"/>
    <w:rsid w:val="008E2466"/>
    <w:rsid w:val="008E7D87"/>
    <w:rsid w:val="008F26FF"/>
    <w:rsid w:val="008F313E"/>
    <w:rsid w:val="008F4DE0"/>
    <w:rsid w:val="008F67E6"/>
    <w:rsid w:val="00903D69"/>
    <w:rsid w:val="0090503B"/>
    <w:rsid w:val="009116CE"/>
    <w:rsid w:val="00920D95"/>
    <w:rsid w:val="00924EE6"/>
    <w:rsid w:val="00927046"/>
    <w:rsid w:val="009324B5"/>
    <w:rsid w:val="00940847"/>
    <w:rsid w:val="00945185"/>
    <w:rsid w:val="009461C2"/>
    <w:rsid w:val="0094772D"/>
    <w:rsid w:val="0095447F"/>
    <w:rsid w:val="00955697"/>
    <w:rsid w:val="00957CA2"/>
    <w:rsid w:val="0098190E"/>
    <w:rsid w:val="0098207D"/>
    <w:rsid w:val="00983897"/>
    <w:rsid w:val="009846B6"/>
    <w:rsid w:val="00991343"/>
    <w:rsid w:val="009A14A4"/>
    <w:rsid w:val="009B30E2"/>
    <w:rsid w:val="009B5F97"/>
    <w:rsid w:val="009B61E9"/>
    <w:rsid w:val="009C32ED"/>
    <w:rsid w:val="009D41CB"/>
    <w:rsid w:val="009D6636"/>
    <w:rsid w:val="009E5D24"/>
    <w:rsid w:val="009E6596"/>
    <w:rsid w:val="009E66F8"/>
    <w:rsid w:val="009F2BA3"/>
    <w:rsid w:val="009F2C5A"/>
    <w:rsid w:val="009F3CCE"/>
    <w:rsid w:val="00A01B50"/>
    <w:rsid w:val="00A06486"/>
    <w:rsid w:val="00A07F99"/>
    <w:rsid w:val="00A1625D"/>
    <w:rsid w:val="00A1633A"/>
    <w:rsid w:val="00A2058F"/>
    <w:rsid w:val="00A210F0"/>
    <w:rsid w:val="00A25BA4"/>
    <w:rsid w:val="00A25F96"/>
    <w:rsid w:val="00A3058F"/>
    <w:rsid w:val="00A31958"/>
    <w:rsid w:val="00A5702C"/>
    <w:rsid w:val="00A665FB"/>
    <w:rsid w:val="00A70674"/>
    <w:rsid w:val="00A72464"/>
    <w:rsid w:val="00A73EEE"/>
    <w:rsid w:val="00A7418F"/>
    <w:rsid w:val="00A83202"/>
    <w:rsid w:val="00A834A3"/>
    <w:rsid w:val="00A84752"/>
    <w:rsid w:val="00A84923"/>
    <w:rsid w:val="00A85F68"/>
    <w:rsid w:val="00A90B4E"/>
    <w:rsid w:val="00A90C82"/>
    <w:rsid w:val="00A918A8"/>
    <w:rsid w:val="00A92FC7"/>
    <w:rsid w:val="00AA3A29"/>
    <w:rsid w:val="00AA4444"/>
    <w:rsid w:val="00AA5F5C"/>
    <w:rsid w:val="00AA7F1C"/>
    <w:rsid w:val="00AC6E29"/>
    <w:rsid w:val="00AC75CE"/>
    <w:rsid w:val="00AD1DDB"/>
    <w:rsid w:val="00AD66B9"/>
    <w:rsid w:val="00AE2940"/>
    <w:rsid w:val="00AE7875"/>
    <w:rsid w:val="00AF7822"/>
    <w:rsid w:val="00AF7FF1"/>
    <w:rsid w:val="00B00D79"/>
    <w:rsid w:val="00B06FE3"/>
    <w:rsid w:val="00B12129"/>
    <w:rsid w:val="00B1449B"/>
    <w:rsid w:val="00B21E70"/>
    <w:rsid w:val="00B2251B"/>
    <w:rsid w:val="00B2302A"/>
    <w:rsid w:val="00B240BF"/>
    <w:rsid w:val="00B31473"/>
    <w:rsid w:val="00B3373A"/>
    <w:rsid w:val="00B33804"/>
    <w:rsid w:val="00B34899"/>
    <w:rsid w:val="00B41745"/>
    <w:rsid w:val="00B45A32"/>
    <w:rsid w:val="00B53036"/>
    <w:rsid w:val="00B6068F"/>
    <w:rsid w:val="00B663AC"/>
    <w:rsid w:val="00B72F97"/>
    <w:rsid w:val="00B74E8F"/>
    <w:rsid w:val="00B7517C"/>
    <w:rsid w:val="00B81A95"/>
    <w:rsid w:val="00B83765"/>
    <w:rsid w:val="00B85C0A"/>
    <w:rsid w:val="00BA15A3"/>
    <w:rsid w:val="00BA5355"/>
    <w:rsid w:val="00BA6245"/>
    <w:rsid w:val="00BA7AC3"/>
    <w:rsid w:val="00BB7775"/>
    <w:rsid w:val="00BD52A0"/>
    <w:rsid w:val="00BE4878"/>
    <w:rsid w:val="00BF00B6"/>
    <w:rsid w:val="00BF09F8"/>
    <w:rsid w:val="00BF43CE"/>
    <w:rsid w:val="00C04EF0"/>
    <w:rsid w:val="00C12131"/>
    <w:rsid w:val="00C2095B"/>
    <w:rsid w:val="00C21AE9"/>
    <w:rsid w:val="00C25AD1"/>
    <w:rsid w:val="00C4338E"/>
    <w:rsid w:val="00C54E11"/>
    <w:rsid w:val="00C60B1F"/>
    <w:rsid w:val="00C62E82"/>
    <w:rsid w:val="00C707FC"/>
    <w:rsid w:val="00C766C8"/>
    <w:rsid w:val="00C816E8"/>
    <w:rsid w:val="00C863BB"/>
    <w:rsid w:val="00C95F50"/>
    <w:rsid w:val="00C97220"/>
    <w:rsid w:val="00CB22A1"/>
    <w:rsid w:val="00CB7495"/>
    <w:rsid w:val="00CC316A"/>
    <w:rsid w:val="00CC5AB2"/>
    <w:rsid w:val="00CC7000"/>
    <w:rsid w:val="00CD38AF"/>
    <w:rsid w:val="00CD40B5"/>
    <w:rsid w:val="00CD4CDE"/>
    <w:rsid w:val="00CF0D7E"/>
    <w:rsid w:val="00CF1B67"/>
    <w:rsid w:val="00D0068B"/>
    <w:rsid w:val="00D1536F"/>
    <w:rsid w:val="00D23878"/>
    <w:rsid w:val="00D3088F"/>
    <w:rsid w:val="00D43DB7"/>
    <w:rsid w:val="00D46AA7"/>
    <w:rsid w:val="00D47C2A"/>
    <w:rsid w:val="00D47FF0"/>
    <w:rsid w:val="00D52263"/>
    <w:rsid w:val="00D52B68"/>
    <w:rsid w:val="00D551E0"/>
    <w:rsid w:val="00D5741C"/>
    <w:rsid w:val="00D647D9"/>
    <w:rsid w:val="00D67A95"/>
    <w:rsid w:val="00D70F79"/>
    <w:rsid w:val="00D76680"/>
    <w:rsid w:val="00D770E9"/>
    <w:rsid w:val="00D8073A"/>
    <w:rsid w:val="00D848C6"/>
    <w:rsid w:val="00D86C9C"/>
    <w:rsid w:val="00D9065B"/>
    <w:rsid w:val="00D94F10"/>
    <w:rsid w:val="00D96BFF"/>
    <w:rsid w:val="00D975AA"/>
    <w:rsid w:val="00DA3C26"/>
    <w:rsid w:val="00DB1EF4"/>
    <w:rsid w:val="00DB35EF"/>
    <w:rsid w:val="00DC7650"/>
    <w:rsid w:val="00DD5F14"/>
    <w:rsid w:val="00DE0086"/>
    <w:rsid w:val="00E05BDF"/>
    <w:rsid w:val="00E137D5"/>
    <w:rsid w:val="00E14C22"/>
    <w:rsid w:val="00E154BD"/>
    <w:rsid w:val="00E1574F"/>
    <w:rsid w:val="00E23A55"/>
    <w:rsid w:val="00E32E34"/>
    <w:rsid w:val="00E33AFB"/>
    <w:rsid w:val="00E33F77"/>
    <w:rsid w:val="00E34390"/>
    <w:rsid w:val="00E4030B"/>
    <w:rsid w:val="00E40775"/>
    <w:rsid w:val="00E430FA"/>
    <w:rsid w:val="00E50414"/>
    <w:rsid w:val="00E539AA"/>
    <w:rsid w:val="00E54603"/>
    <w:rsid w:val="00E5497E"/>
    <w:rsid w:val="00E56241"/>
    <w:rsid w:val="00E67F0E"/>
    <w:rsid w:val="00E76F7B"/>
    <w:rsid w:val="00E7791A"/>
    <w:rsid w:val="00E80B6D"/>
    <w:rsid w:val="00E853EB"/>
    <w:rsid w:val="00EA04C7"/>
    <w:rsid w:val="00EA576F"/>
    <w:rsid w:val="00EB267A"/>
    <w:rsid w:val="00EB7438"/>
    <w:rsid w:val="00EC09D1"/>
    <w:rsid w:val="00EE0455"/>
    <w:rsid w:val="00EE0C57"/>
    <w:rsid w:val="00EE2DF5"/>
    <w:rsid w:val="00EE450F"/>
    <w:rsid w:val="00EE6A12"/>
    <w:rsid w:val="00EE7EF7"/>
    <w:rsid w:val="00F0047E"/>
    <w:rsid w:val="00F0322D"/>
    <w:rsid w:val="00F05BDC"/>
    <w:rsid w:val="00F12306"/>
    <w:rsid w:val="00F134D5"/>
    <w:rsid w:val="00F20E29"/>
    <w:rsid w:val="00F258C9"/>
    <w:rsid w:val="00F31FF9"/>
    <w:rsid w:val="00F32541"/>
    <w:rsid w:val="00F37480"/>
    <w:rsid w:val="00F402AA"/>
    <w:rsid w:val="00F43082"/>
    <w:rsid w:val="00F44C1C"/>
    <w:rsid w:val="00F50389"/>
    <w:rsid w:val="00F52B5A"/>
    <w:rsid w:val="00F64712"/>
    <w:rsid w:val="00F66805"/>
    <w:rsid w:val="00F66BB3"/>
    <w:rsid w:val="00F71A7F"/>
    <w:rsid w:val="00F74268"/>
    <w:rsid w:val="00F76A02"/>
    <w:rsid w:val="00F77BCA"/>
    <w:rsid w:val="00F829FE"/>
    <w:rsid w:val="00F875F0"/>
    <w:rsid w:val="00F87AFC"/>
    <w:rsid w:val="00F907E3"/>
    <w:rsid w:val="00F93186"/>
    <w:rsid w:val="00FA7D81"/>
    <w:rsid w:val="00FB1EF7"/>
    <w:rsid w:val="00FC1771"/>
    <w:rsid w:val="00FC233A"/>
    <w:rsid w:val="00FC660A"/>
    <w:rsid w:val="00FD0AC2"/>
    <w:rsid w:val="00FD3989"/>
    <w:rsid w:val="00FD721D"/>
    <w:rsid w:val="00FD7E67"/>
    <w:rsid w:val="00FF00E1"/>
    <w:rsid w:val="00FF53AC"/>
    <w:rsid w:val="00FF732B"/>
    <w:rsid w:val="00FF79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,"/>
  <w14:docId w14:val="6CAE8B34"/>
  <w15:chartTrackingRefBased/>
  <w15:docId w15:val="{5D1C0A39-0D3B-45D9-B139-6BB991A501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9065B"/>
    <w:pPr>
      <w:spacing w:after="240" w:line="240" w:lineRule="auto"/>
      <w:jc w:val="both"/>
    </w:pPr>
    <w:rPr>
      <w:rFonts w:eastAsia="Times New Roman" w:cstheme="minorHAnsi"/>
      <w:sz w:val="24"/>
      <w:szCs w:val="24"/>
      <w:lang w:val="es-ES_tradnl" w:eastAsia="es-ES_tradnl"/>
    </w:rPr>
  </w:style>
  <w:style w:type="paragraph" w:styleId="Heading1">
    <w:name w:val="heading 1"/>
    <w:aliases w:val="Apartado 1"/>
    <w:basedOn w:val="Normal"/>
    <w:next w:val="Normal"/>
    <w:link w:val="Heading1Char"/>
    <w:autoRedefine/>
    <w:uiPriority w:val="9"/>
    <w:qFormat/>
    <w:rsid w:val="00BA6245"/>
    <w:pPr>
      <w:keepNext/>
      <w:keepLines/>
      <w:spacing w:before="240"/>
      <w:outlineLvl w:val="0"/>
    </w:pPr>
    <w:rPr>
      <w:rFonts w:asciiTheme="majorHAnsi" w:hAnsiTheme="majorHAnsi" w:cstheme="majorBidi"/>
      <w:b/>
      <w:color w:val="0057A6"/>
      <w:sz w:val="40"/>
      <w:szCs w:val="32"/>
      <w:lang w:val="es-ES" w:eastAsia="en-US"/>
    </w:rPr>
  </w:style>
  <w:style w:type="paragraph" w:styleId="Heading2">
    <w:name w:val="heading 2"/>
    <w:aliases w:val="Subapartado"/>
    <w:basedOn w:val="Heading1"/>
    <w:next w:val="Normal"/>
    <w:link w:val="Heading2Char"/>
    <w:autoRedefine/>
    <w:uiPriority w:val="9"/>
    <w:unhideWhenUsed/>
    <w:qFormat/>
    <w:rsid w:val="00D76680"/>
    <w:pPr>
      <w:outlineLvl w:val="1"/>
    </w:pPr>
    <w:rPr>
      <w:sz w:val="36"/>
      <w:szCs w:val="36"/>
      <w:lang w:val="en-US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D334F"/>
    <w:pPr>
      <w:keepNext/>
      <w:keepLines/>
      <w:spacing w:before="40" w:line="259" w:lineRule="auto"/>
      <w:outlineLvl w:val="2"/>
    </w:pPr>
    <w:rPr>
      <w:rFonts w:asciiTheme="majorHAnsi" w:eastAsiaTheme="majorEastAsia" w:hAnsiTheme="majorHAnsi" w:cstheme="majorBidi"/>
      <w:b/>
      <w:bCs/>
      <w:color w:val="1F4D78" w:themeColor="accent1" w:themeShade="7F"/>
      <w:sz w:val="28"/>
      <w:szCs w:val="28"/>
      <w:lang w:eastAsia="en-US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5E3F8E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65C20"/>
    <w:pPr>
      <w:keepNext/>
      <w:keepLines/>
      <w:spacing w:before="40" w:line="259" w:lineRule="auto"/>
      <w:outlineLvl w:val="4"/>
    </w:pPr>
    <w:rPr>
      <w:rFonts w:asciiTheme="majorHAnsi" w:eastAsiaTheme="majorEastAsia" w:hAnsiTheme="majorHAnsi" w:cstheme="majorBidi"/>
      <w:color w:val="2E74B5" w:themeColor="accent1" w:themeShade="BF"/>
      <w:szCs w:val="22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TtulodelaOposicin">
    <w:name w:val="Título de la Oposición"/>
    <w:basedOn w:val="Title"/>
    <w:autoRedefine/>
    <w:uiPriority w:val="2"/>
    <w:qFormat/>
    <w:rsid w:val="00EA576F"/>
    <w:pPr>
      <w:tabs>
        <w:tab w:val="left" w:pos="5529"/>
      </w:tabs>
    </w:pPr>
    <w:rPr>
      <w:rFonts w:ascii="Lato" w:eastAsia="Times New Roman" w:hAnsi="Lato" w:cs="Times New Roman"/>
      <w:color w:val="404040" w:themeColor="text1" w:themeTint="BF"/>
      <w:sz w:val="40"/>
      <w:szCs w:val="40"/>
      <w:lang w:eastAsia="es-ES"/>
    </w:rPr>
  </w:style>
  <w:style w:type="paragraph" w:customStyle="1" w:styleId="Ttulotemaencabezado">
    <w:name w:val="Título tema encabezado"/>
    <w:basedOn w:val="Normal"/>
    <w:autoRedefine/>
    <w:uiPriority w:val="11"/>
    <w:qFormat/>
    <w:rsid w:val="0098190E"/>
    <w:pPr>
      <w:pBdr>
        <w:top w:val="single" w:sz="4" w:space="4" w:color="0098CD"/>
        <w:bottom w:val="single" w:sz="4" w:space="0" w:color="0098CD"/>
      </w:pBdr>
      <w:spacing w:line="360" w:lineRule="auto"/>
    </w:pPr>
    <w:rPr>
      <w:rFonts w:ascii="Lato" w:hAnsi="Lato" w:cs="UnitOT-Light"/>
      <w:color w:val="0057A6"/>
      <w:sz w:val="32"/>
      <w:szCs w:val="22"/>
      <w:lang w:eastAsia="es-ES"/>
    </w:rPr>
  </w:style>
  <w:style w:type="paragraph" w:customStyle="1" w:styleId="Vietasegundonivel">
    <w:name w:val="Viñeta segundo nivel"/>
    <w:basedOn w:val="ListParagraph"/>
    <w:autoRedefine/>
    <w:qFormat/>
    <w:rsid w:val="0098190E"/>
    <w:pPr>
      <w:numPr>
        <w:ilvl w:val="1"/>
        <w:numId w:val="1"/>
      </w:numPr>
      <w:spacing w:after="0" w:line="360" w:lineRule="auto"/>
    </w:pPr>
    <w:rPr>
      <w:rFonts w:ascii="Lato" w:eastAsia="Times New Roman" w:hAnsi="Lato" w:cs="Times New Roman"/>
      <w:color w:val="333333"/>
      <w:szCs w:val="24"/>
      <w:lang w:eastAsia="es-ES"/>
    </w:rPr>
  </w:style>
  <w:style w:type="paragraph" w:styleId="ListParagraph">
    <w:name w:val="List Paragraph"/>
    <w:basedOn w:val="Normal"/>
    <w:uiPriority w:val="34"/>
    <w:qFormat/>
    <w:rsid w:val="0098190E"/>
    <w:pPr>
      <w:spacing w:after="160" w:line="259" w:lineRule="auto"/>
      <w:ind w:left="720"/>
      <w:contextualSpacing/>
    </w:pPr>
    <w:rPr>
      <w:rFonts w:eastAsiaTheme="minorHAnsi" w:cstheme="minorBidi"/>
      <w:color w:val="262626" w:themeColor="text1" w:themeTint="D9"/>
      <w:szCs w:val="22"/>
      <w:lang w:eastAsia="en-US"/>
    </w:rPr>
  </w:style>
  <w:style w:type="paragraph" w:customStyle="1" w:styleId="Vietanivel2">
    <w:name w:val="Viñeta nivel 2"/>
    <w:basedOn w:val="Vietasegundonivel"/>
    <w:link w:val="Vietanivel2Car"/>
    <w:autoRedefine/>
    <w:qFormat/>
    <w:rsid w:val="00A84923"/>
    <w:pPr>
      <w:numPr>
        <w:ilvl w:val="0"/>
        <w:numId w:val="4"/>
      </w:numPr>
      <w:spacing w:after="160" w:line="259" w:lineRule="auto"/>
      <w:ind w:left="1068"/>
      <w:jc w:val="left"/>
    </w:pPr>
    <w:rPr>
      <w:rFonts w:asciiTheme="majorHAnsi" w:eastAsiaTheme="minorHAnsi" w:hAnsiTheme="majorHAnsi"/>
    </w:rPr>
  </w:style>
  <w:style w:type="character" w:customStyle="1" w:styleId="Vietanivel2Car">
    <w:name w:val="Viñeta nivel 2 Car"/>
    <w:basedOn w:val="DefaultParagraphFont"/>
    <w:link w:val="Vietanivel2"/>
    <w:rsid w:val="00A84923"/>
    <w:rPr>
      <w:rFonts w:asciiTheme="majorHAnsi" w:hAnsiTheme="majorHAnsi" w:cs="Times New Roman"/>
      <w:color w:val="333333"/>
      <w:sz w:val="24"/>
      <w:szCs w:val="24"/>
      <w:lang w:eastAsia="es-ES"/>
    </w:rPr>
  </w:style>
  <w:style w:type="paragraph" w:customStyle="1" w:styleId="Vieta1">
    <w:name w:val="Viñeta 1"/>
    <w:basedOn w:val="Normal"/>
    <w:link w:val="Vieta1Car"/>
    <w:autoRedefine/>
    <w:qFormat/>
    <w:rsid w:val="0098190E"/>
    <w:pPr>
      <w:numPr>
        <w:numId w:val="5"/>
      </w:numPr>
      <w:spacing w:line="360" w:lineRule="auto"/>
      <w:ind w:left="1429" w:hanging="360"/>
      <w:contextualSpacing/>
    </w:pPr>
    <w:rPr>
      <w:rFonts w:ascii="Lato" w:eastAsiaTheme="minorHAnsi" w:hAnsi="Lato"/>
      <w:color w:val="333333"/>
      <w:lang w:eastAsia="es-ES"/>
    </w:rPr>
  </w:style>
  <w:style w:type="character" w:customStyle="1" w:styleId="Vieta1Car">
    <w:name w:val="Viñeta 1 Car"/>
    <w:basedOn w:val="DefaultParagraphFont"/>
    <w:link w:val="Vieta1"/>
    <w:rsid w:val="0098190E"/>
    <w:rPr>
      <w:rFonts w:ascii="Lato" w:hAnsi="Lato" w:cs="Times New Roman"/>
      <w:color w:val="333333"/>
      <w:sz w:val="24"/>
      <w:szCs w:val="24"/>
      <w:lang w:eastAsia="es-ES"/>
    </w:rPr>
  </w:style>
  <w:style w:type="paragraph" w:customStyle="1" w:styleId="Ntema">
    <w:name w:val="Nº tema"/>
    <w:basedOn w:val="TtulodelaOposicin"/>
    <w:autoRedefine/>
    <w:uiPriority w:val="1"/>
    <w:qFormat/>
    <w:rsid w:val="00B33804"/>
    <w:pPr>
      <w:tabs>
        <w:tab w:val="clear" w:pos="5529"/>
      </w:tabs>
      <w:contextualSpacing w:val="0"/>
    </w:pPr>
    <w:rPr>
      <w:color w:val="0057A6"/>
      <w:spacing w:val="0"/>
      <w:kern w:val="0"/>
      <w:sz w:val="28"/>
    </w:rPr>
  </w:style>
  <w:style w:type="paragraph" w:styleId="Title">
    <w:name w:val="Title"/>
    <w:basedOn w:val="Normal"/>
    <w:next w:val="Normal"/>
    <w:link w:val="TitleChar"/>
    <w:uiPriority w:val="10"/>
    <w:qFormat/>
    <w:rsid w:val="00EA576F"/>
    <w:pPr>
      <w:contextualSpacing/>
    </w:pPr>
    <w:rPr>
      <w:rFonts w:asciiTheme="majorHAnsi" w:eastAsiaTheme="majorEastAsia" w:hAnsiTheme="majorHAnsi" w:cstheme="majorBidi"/>
      <w:color w:val="262626" w:themeColor="text1" w:themeTint="D9"/>
      <w:spacing w:val="-10"/>
      <w:kern w:val="28"/>
      <w:sz w:val="56"/>
      <w:szCs w:val="56"/>
      <w:lang w:eastAsia="en-US"/>
    </w:rPr>
  </w:style>
  <w:style w:type="character" w:customStyle="1" w:styleId="TitleChar">
    <w:name w:val="Title Char"/>
    <w:basedOn w:val="DefaultParagraphFont"/>
    <w:link w:val="Title"/>
    <w:uiPriority w:val="10"/>
    <w:rsid w:val="00EA576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customStyle="1" w:styleId="Nombretema">
    <w:name w:val="Nombre tema"/>
    <w:basedOn w:val="Normal"/>
    <w:uiPriority w:val="3"/>
    <w:qFormat/>
    <w:rsid w:val="00EA576F"/>
    <w:pPr>
      <w:jc w:val="right"/>
    </w:pPr>
    <w:rPr>
      <w:rFonts w:ascii="Lato" w:hAnsi="Lato"/>
      <w:color w:val="0057A6"/>
      <w:sz w:val="28"/>
      <w:szCs w:val="84"/>
      <w:lang w:eastAsia="es-ES"/>
    </w:rPr>
  </w:style>
  <w:style w:type="paragraph" w:customStyle="1" w:styleId="TtuloTemaportada">
    <w:name w:val="Título Tema portada"/>
    <w:basedOn w:val="Heading1"/>
    <w:next w:val="Nombretema"/>
    <w:autoRedefine/>
    <w:uiPriority w:val="3"/>
    <w:qFormat/>
    <w:rsid w:val="003E785E"/>
    <w:pPr>
      <w:spacing w:before="0"/>
      <w:jc w:val="left"/>
    </w:pPr>
    <w:rPr>
      <w:rFonts w:ascii="Lato" w:hAnsi="Lato" w:cs="Times New Roman"/>
      <w:sz w:val="56"/>
      <w:szCs w:val="56"/>
      <w:lang w:eastAsia="es-ES"/>
    </w:rPr>
  </w:style>
  <w:style w:type="paragraph" w:styleId="NoSpacing">
    <w:name w:val="No Spacing"/>
    <w:link w:val="NoSpacingChar"/>
    <w:uiPriority w:val="1"/>
    <w:qFormat/>
    <w:rsid w:val="00071F1B"/>
    <w:pPr>
      <w:spacing w:after="0" w:line="240" w:lineRule="auto"/>
    </w:pPr>
    <w:rPr>
      <w:rFonts w:eastAsiaTheme="minorEastAsia"/>
      <w:lang w:eastAsia="es-ES"/>
    </w:rPr>
  </w:style>
  <w:style w:type="character" w:customStyle="1" w:styleId="Heading1Char">
    <w:name w:val="Heading 1 Char"/>
    <w:aliases w:val="Apartado 1 Char"/>
    <w:basedOn w:val="DefaultParagraphFont"/>
    <w:link w:val="Heading1"/>
    <w:uiPriority w:val="9"/>
    <w:rsid w:val="00BA6245"/>
    <w:rPr>
      <w:rFonts w:asciiTheme="majorHAnsi" w:eastAsia="Times New Roman" w:hAnsiTheme="majorHAnsi" w:cstheme="majorBidi"/>
      <w:b/>
      <w:color w:val="0057A6"/>
      <w:sz w:val="40"/>
      <w:szCs w:val="32"/>
    </w:rPr>
  </w:style>
  <w:style w:type="character" w:customStyle="1" w:styleId="NoSpacingChar">
    <w:name w:val="No Spacing Char"/>
    <w:basedOn w:val="DefaultParagraphFont"/>
    <w:link w:val="NoSpacing"/>
    <w:uiPriority w:val="1"/>
    <w:rsid w:val="00071F1B"/>
    <w:rPr>
      <w:rFonts w:eastAsiaTheme="minorEastAsia"/>
      <w:lang w:eastAsia="es-ES"/>
    </w:rPr>
  </w:style>
  <w:style w:type="paragraph" w:styleId="Header">
    <w:name w:val="header"/>
    <w:basedOn w:val="Normal"/>
    <w:link w:val="HeaderChar"/>
    <w:uiPriority w:val="99"/>
    <w:unhideWhenUsed/>
    <w:rsid w:val="00071F1B"/>
    <w:pPr>
      <w:tabs>
        <w:tab w:val="center" w:pos="4252"/>
        <w:tab w:val="right" w:pos="8504"/>
      </w:tabs>
    </w:pPr>
    <w:rPr>
      <w:rFonts w:eastAsiaTheme="minorHAnsi" w:cstheme="minorBidi"/>
      <w:color w:val="262626" w:themeColor="text1" w:themeTint="D9"/>
      <w:szCs w:val="22"/>
      <w:lang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071F1B"/>
  </w:style>
  <w:style w:type="paragraph" w:styleId="Footer">
    <w:name w:val="footer"/>
    <w:basedOn w:val="Normal"/>
    <w:link w:val="FooterChar"/>
    <w:uiPriority w:val="99"/>
    <w:unhideWhenUsed/>
    <w:rsid w:val="00071F1B"/>
    <w:pPr>
      <w:tabs>
        <w:tab w:val="center" w:pos="4252"/>
        <w:tab w:val="right" w:pos="8504"/>
      </w:tabs>
    </w:pPr>
    <w:rPr>
      <w:rFonts w:eastAsiaTheme="minorHAnsi" w:cstheme="minorBidi"/>
      <w:color w:val="262626" w:themeColor="text1" w:themeTint="D9"/>
      <w:szCs w:val="22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071F1B"/>
  </w:style>
  <w:style w:type="paragraph" w:customStyle="1" w:styleId="PiedepginaUNIRc">
    <w:name w:val="Pie de página_UNIR(c)"/>
    <w:basedOn w:val="Normal"/>
    <w:uiPriority w:val="20"/>
    <w:rsid w:val="00071F1B"/>
    <w:pPr>
      <w:spacing w:line="276" w:lineRule="auto"/>
      <w:jc w:val="right"/>
    </w:pPr>
    <w:rPr>
      <w:rFonts w:ascii="Calibri Light" w:hAnsi="Calibri Light" w:cs="UnitOT-Light"/>
      <w:bCs/>
      <w:color w:val="777777"/>
      <w:spacing w:val="-4"/>
      <w:sz w:val="18"/>
      <w:szCs w:val="18"/>
      <w:lang w:eastAsia="es-ES"/>
    </w:rPr>
  </w:style>
  <w:style w:type="numbering" w:customStyle="1" w:styleId="VietasUNIR">
    <w:name w:val="ViñetasUNIR"/>
    <w:basedOn w:val="NoList"/>
    <w:uiPriority w:val="99"/>
    <w:rsid w:val="00071F1B"/>
    <w:pPr>
      <w:numPr>
        <w:numId w:val="2"/>
      </w:numPr>
    </w:pPr>
  </w:style>
  <w:style w:type="paragraph" w:customStyle="1" w:styleId="Nombretemaencabezado">
    <w:name w:val="Nombre tema encabezado"/>
    <w:basedOn w:val="Title"/>
    <w:link w:val="NombretemaencabezadoCar"/>
    <w:autoRedefine/>
    <w:qFormat/>
    <w:rsid w:val="00C95F50"/>
    <w:pPr>
      <w:jc w:val="right"/>
    </w:pPr>
    <w:rPr>
      <w:rFonts w:cstheme="majorHAnsi"/>
      <w:b/>
      <w:color w:val="000000" w:themeColor="text1"/>
      <w:sz w:val="28"/>
      <w:szCs w:val="28"/>
      <w:lang w:val="es-ES"/>
      <w14:textFill>
        <w14:solidFill>
          <w14:schemeClr w14:val="tx1">
            <w14:lumMod w14:val="75000"/>
            <w14:lumOff w14:val="25000"/>
            <w14:lumMod w14:val="75000"/>
            <w14:lumOff w14:val="25000"/>
          </w14:schemeClr>
        </w14:solidFill>
      </w14:textFill>
    </w:rPr>
  </w:style>
  <w:style w:type="paragraph" w:customStyle="1" w:styleId="NTemaencabezado">
    <w:name w:val="Nº Tema encabezado"/>
    <w:basedOn w:val="Normal"/>
    <w:link w:val="NTemaencabezadoCar"/>
    <w:autoRedefine/>
    <w:qFormat/>
    <w:rsid w:val="0098207D"/>
    <w:pPr>
      <w:spacing w:after="160" w:line="259" w:lineRule="auto"/>
    </w:pPr>
    <w:rPr>
      <w:rFonts w:asciiTheme="majorHAnsi" w:eastAsiaTheme="minorHAnsi" w:hAnsiTheme="majorHAnsi" w:cstheme="majorHAnsi"/>
      <w:color w:val="FFFFFF" w:themeColor="background1"/>
      <w:lang w:eastAsia="en-US"/>
    </w:rPr>
  </w:style>
  <w:style w:type="character" w:customStyle="1" w:styleId="NombretemaencabezadoCar">
    <w:name w:val="Nombre tema encabezado Car"/>
    <w:basedOn w:val="DefaultParagraphFont"/>
    <w:link w:val="Nombretemaencabezado"/>
    <w:rsid w:val="00C95F50"/>
    <w:rPr>
      <w:rFonts w:asciiTheme="majorHAnsi" w:eastAsiaTheme="majorEastAsia" w:hAnsiTheme="majorHAnsi" w:cstheme="majorHAnsi"/>
      <w:b/>
      <w:color w:val="000000" w:themeColor="text1"/>
      <w:spacing w:val="-10"/>
      <w:kern w:val="28"/>
      <w:sz w:val="28"/>
      <w:szCs w:val="28"/>
      <w14:textFill>
        <w14:solidFill>
          <w14:schemeClr w14:val="tx1">
            <w14:lumMod w14:val="75000"/>
            <w14:lumOff w14:val="25000"/>
            <w14:lumMod w14:val="75000"/>
            <w14:lumOff w14:val="25000"/>
          </w14:schemeClr>
        </w14:solidFill>
      </w14:textFill>
    </w:rPr>
  </w:style>
  <w:style w:type="character" w:customStyle="1" w:styleId="Heading2Char">
    <w:name w:val="Heading 2 Char"/>
    <w:aliases w:val="Subapartado Char"/>
    <w:basedOn w:val="DefaultParagraphFont"/>
    <w:link w:val="Heading2"/>
    <w:uiPriority w:val="9"/>
    <w:rsid w:val="00D76680"/>
    <w:rPr>
      <w:rFonts w:asciiTheme="majorHAnsi" w:eastAsiaTheme="majorEastAsia" w:hAnsiTheme="majorHAnsi" w:cstheme="majorBidi"/>
      <w:b/>
      <w:color w:val="0057A6"/>
      <w:sz w:val="36"/>
      <w:szCs w:val="36"/>
      <w:lang w:val="en-US"/>
    </w:rPr>
  </w:style>
  <w:style w:type="character" w:customStyle="1" w:styleId="NTemaencabezadoCar">
    <w:name w:val="Nº Tema encabezado Car"/>
    <w:basedOn w:val="DefaultParagraphFont"/>
    <w:link w:val="NTemaencabezado"/>
    <w:rsid w:val="0098207D"/>
    <w:rPr>
      <w:rFonts w:asciiTheme="majorHAnsi" w:hAnsiTheme="majorHAnsi" w:cstheme="majorHAnsi"/>
      <w:color w:val="FFFFFF" w:themeColor="background1"/>
      <w:sz w:val="24"/>
      <w:szCs w:val="24"/>
    </w:rPr>
  </w:style>
  <w:style w:type="paragraph" w:customStyle="1" w:styleId="Vietanivel1">
    <w:name w:val="Viñeta nivel 1"/>
    <w:basedOn w:val="Normal"/>
    <w:link w:val="Vietanivel1Car"/>
    <w:autoRedefine/>
    <w:qFormat/>
    <w:rsid w:val="00A84923"/>
    <w:pPr>
      <w:numPr>
        <w:numId w:val="3"/>
      </w:numPr>
      <w:spacing w:after="160" w:line="360" w:lineRule="auto"/>
      <w:ind w:left="360"/>
    </w:pPr>
    <w:rPr>
      <w:rFonts w:asciiTheme="majorHAnsi" w:eastAsiaTheme="minorHAnsi" w:hAnsiTheme="majorHAnsi" w:cstheme="minorBidi"/>
      <w:color w:val="262626" w:themeColor="text1" w:themeTint="D9"/>
      <w:szCs w:val="22"/>
      <w:lang w:eastAsia="en-US"/>
    </w:rPr>
  </w:style>
  <w:style w:type="character" w:styleId="IntenseReference">
    <w:name w:val="Intense Reference"/>
    <w:basedOn w:val="DefaultParagraphFont"/>
    <w:uiPriority w:val="32"/>
    <w:qFormat/>
    <w:rsid w:val="00EE7EF7"/>
    <w:rPr>
      <w:rFonts w:asciiTheme="majorHAnsi" w:hAnsiTheme="majorHAnsi"/>
      <w:b/>
      <w:bCs/>
      <w:smallCaps/>
      <w:color w:val="262626" w:themeColor="text1" w:themeTint="D9"/>
      <w:spacing w:val="5"/>
      <w:sz w:val="24"/>
    </w:rPr>
  </w:style>
  <w:style w:type="character" w:customStyle="1" w:styleId="Vietanivel1Car">
    <w:name w:val="Viñeta nivel 1 Car"/>
    <w:basedOn w:val="DefaultParagraphFont"/>
    <w:link w:val="Vietanivel1"/>
    <w:rsid w:val="00A84923"/>
    <w:rPr>
      <w:rFonts w:asciiTheme="majorHAnsi" w:hAnsiTheme="majorHAnsi"/>
      <w:color w:val="262626" w:themeColor="text1" w:themeTint="D9"/>
      <w:sz w:val="24"/>
    </w:rPr>
  </w:style>
  <w:style w:type="paragraph" w:styleId="TOCHeading">
    <w:name w:val="TOC Heading"/>
    <w:aliases w:val="Índice"/>
    <w:basedOn w:val="Heading1"/>
    <w:next w:val="Normal"/>
    <w:autoRedefine/>
    <w:uiPriority w:val="39"/>
    <w:unhideWhenUsed/>
    <w:qFormat/>
    <w:rsid w:val="00D0068B"/>
    <w:pPr>
      <w:outlineLvl w:val="9"/>
    </w:pPr>
    <w:rPr>
      <w:b w:val="0"/>
      <w:sz w:val="56"/>
      <w:lang w:eastAsia="es-ES"/>
    </w:rPr>
  </w:style>
  <w:style w:type="paragraph" w:styleId="TOC1">
    <w:name w:val="toc 1"/>
    <w:basedOn w:val="Normal"/>
    <w:next w:val="Normal"/>
    <w:link w:val="TOC1Char"/>
    <w:autoRedefine/>
    <w:uiPriority w:val="39"/>
    <w:unhideWhenUsed/>
    <w:rsid w:val="004E311C"/>
    <w:pPr>
      <w:tabs>
        <w:tab w:val="right" w:leader="dot" w:pos="8494"/>
      </w:tabs>
      <w:spacing w:after="100" w:line="259" w:lineRule="auto"/>
    </w:pPr>
    <w:rPr>
      <w:rFonts w:eastAsiaTheme="minorHAnsi" w:cstheme="minorBidi"/>
      <w:color w:val="262626" w:themeColor="text1" w:themeTint="D9"/>
      <w:szCs w:val="22"/>
      <w:lang w:eastAsia="en-US"/>
    </w:rPr>
  </w:style>
  <w:style w:type="paragraph" w:styleId="TOC2">
    <w:name w:val="toc 2"/>
    <w:basedOn w:val="Normal"/>
    <w:next w:val="Normal"/>
    <w:autoRedefine/>
    <w:uiPriority w:val="39"/>
    <w:unhideWhenUsed/>
    <w:rsid w:val="00EE7EF7"/>
    <w:pPr>
      <w:spacing w:after="100" w:line="259" w:lineRule="auto"/>
      <w:ind w:left="240"/>
    </w:pPr>
    <w:rPr>
      <w:rFonts w:eastAsiaTheme="minorHAnsi" w:cstheme="minorBidi"/>
      <w:color w:val="262626" w:themeColor="text1" w:themeTint="D9"/>
      <w:szCs w:val="22"/>
      <w:lang w:eastAsia="en-US"/>
    </w:rPr>
  </w:style>
  <w:style w:type="character" w:styleId="Hyperlink">
    <w:name w:val="Hyperlink"/>
    <w:basedOn w:val="DefaultParagraphFont"/>
    <w:uiPriority w:val="99"/>
    <w:unhideWhenUsed/>
    <w:rsid w:val="00EE7EF7"/>
    <w:rPr>
      <w:color w:val="0563C1" w:themeColor="hyperlink"/>
      <w:u w:val="single"/>
    </w:rPr>
  </w:style>
  <w:style w:type="paragraph" w:customStyle="1" w:styleId="Ttulosdetabla">
    <w:name w:val="Títulos de tabla"/>
    <w:basedOn w:val="TOC1"/>
    <w:link w:val="TtulosdetablaCar"/>
    <w:autoRedefine/>
    <w:qFormat/>
    <w:rsid w:val="00EE7EF7"/>
    <w:rPr>
      <w:rFonts w:asciiTheme="majorHAnsi" w:hAnsiTheme="majorHAnsi"/>
      <w:noProof/>
      <w:sz w:val="28"/>
    </w:rPr>
  </w:style>
  <w:style w:type="character" w:customStyle="1" w:styleId="TOC1Char">
    <w:name w:val="TOC 1 Char"/>
    <w:basedOn w:val="DefaultParagraphFont"/>
    <w:link w:val="TOC1"/>
    <w:uiPriority w:val="39"/>
    <w:rsid w:val="004E311C"/>
    <w:rPr>
      <w:color w:val="262626" w:themeColor="text1" w:themeTint="D9"/>
      <w:sz w:val="24"/>
    </w:rPr>
  </w:style>
  <w:style w:type="character" w:customStyle="1" w:styleId="TtulosdetablaCar">
    <w:name w:val="Títulos de tabla Car"/>
    <w:basedOn w:val="TOC1Char"/>
    <w:link w:val="Ttulosdetabla"/>
    <w:rsid w:val="00EE7EF7"/>
    <w:rPr>
      <w:rFonts w:asciiTheme="majorHAnsi" w:hAnsiTheme="majorHAnsi"/>
      <w:noProof/>
      <w:color w:val="262626" w:themeColor="text1" w:themeTint="D9"/>
      <w:sz w:val="28"/>
    </w:rPr>
  </w:style>
  <w:style w:type="character" w:styleId="UnresolvedMention">
    <w:name w:val="Unresolved Mention"/>
    <w:basedOn w:val="DefaultParagraphFont"/>
    <w:uiPriority w:val="99"/>
    <w:semiHidden/>
    <w:unhideWhenUsed/>
    <w:rsid w:val="00F32541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37CDB"/>
    <w:rPr>
      <w:rFonts w:eastAsiaTheme="minorHAnsi"/>
      <w:color w:val="262626" w:themeColor="text1" w:themeTint="D9"/>
      <w:sz w:val="18"/>
      <w:szCs w:val="18"/>
      <w:lang w:eastAsia="en-US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37CDB"/>
    <w:rPr>
      <w:rFonts w:ascii="Times New Roman" w:hAnsi="Times New Roman" w:cs="Times New Roman"/>
      <w:color w:val="262626" w:themeColor="text1" w:themeTint="D9"/>
      <w:sz w:val="18"/>
      <w:szCs w:val="1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65C20"/>
    <w:rPr>
      <w:rFonts w:asciiTheme="majorHAnsi" w:eastAsiaTheme="majorEastAsia" w:hAnsiTheme="majorHAnsi" w:cstheme="majorBidi"/>
      <w:color w:val="2E74B5" w:themeColor="accent1" w:themeShade="BF"/>
      <w:sz w:val="24"/>
    </w:rPr>
  </w:style>
  <w:style w:type="character" w:customStyle="1" w:styleId="Heading3Char">
    <w:name w:val="Heading 3 Char"/>
    <w:basedOn w:val="DefaultParagraphFont"/>
    <w:link w:val="Heading3"/>
    <w:uiPriority w:val="9"/>
    <w:rsid w:val="003D334F"/>
    <w:rPr>
      <w:rFonts w:asciiTheme="majorHAnsi" w:eastAsiaTheme="majorEastAsia" w:hAnsiTheme="majorHAnsi" w:cstheme="majorBidi"/>
      <w:b/>
      <w:bCs/>
      <w:color w:val="1F4D78" w:themeColor="accent1" w:themeShade="7F"/>
      <w:sz w:val="28"/>
      <w:szCs w:val="28"/>
      <w:lang w:val="es-ES_tradnl"/>
    </w:rPr>
  </w:style>
  <w:style w:type="paragraph" w:styleId="TOC3">
    <w:name w:val="toc 3"/>
    <w:basedOn w:val="Normal"/>
    <w:next w:val="Normal"/>
    <w:autoRedefine/>
    <w:uiPriority w:val="39"/>
    <w:unhideWhenUsed/>
    <w:rsid w:val="00270256"/>
    <w:pPr>
      <w:spacing w:after="100" w:line="259" w:lineRule="auto"/>
      <w:ind w:left="480"/>
    </w:pPr>
    <w:rPr>
      <w:rFonts w:eastAsiaTheme="minorHAnsi" w:cstheme="minorBidi"/>
      <w:color w:val="262626" w:themeColor="text1" w:themeTint="D9"/>
      <w:szCs w:val="22"/>
      <w:lang w:eastAsia="en-US"/>
    </w:rPr>
  </w:style>
  <w:style w:type="character" w:styleId="FollowedHyperlink">
    <w:name w:val="FollowedHyperlink"/>
    <w:basedOn w:val="DefaultParagraphFont"/>
    <w:uiPriority w:val="99"/>
    <w:semiHidden/>
    <w:unhideWhenUsed/>
    <w:rsid w:val="001766D1"/>
    <w:rPr>
      <w:color w:val="954F72" w:themeColor="followedHyperlink"/>
      <w:u w:val="single"/>
    </w:rPr>
  </w:style>
  <w:style w:type="paragraph" w:customStyle="1" w:styleId="Piedefoto-tabla">
    <w:name w:val="Pie de foto-tabla"/>
    <w:basedOn w:val="Normal"/>
    <w:next w:val="Normal"/>
    <w:uiPriority w:val="16"/>
    <w:qFormat/>
    <w:rsid w:val="002450FA"/>
    <w:pPr>
      <w:spacing w:before="120" w:line="276" w:lineRule="auto"/>
      <w:ind w:left="-113" w:right="-215"/>
      <w:jc w:val="center"/>
    </w:pPr>
    <w:rPr>
      <w:rFonts w:ascii="Calibri" w:hAnsi="Calibri" w:cs="UnitOT-Light"/>
      <w:iCs/>
      <w:color w:val="595959" w:themeColor="text1" w:themeTint="A6"/>
      <w:sz w:val="19"/>
      <w:szCs w:val="18"/>
      <w:lang w:eastAsia="es-ES"/>
    </w:rPr>
  </w:style>
  <w:style w:type="table" w:customStyle="1" w:styleId="TablaUNIR1">
    <w:name w:val="TablaUNIR_1"/>
    <w:basedOn w:val="TableNormal"/>
    <w:uiPriority w:val="99"/>
    <w:rsid w:val="00371D0F"/>
    <w:pPr>
      <w:spacing w:after="0" w:line="240" w:lineRule="auto"/>
    </w:pPr>
    <w:rPr>
      <w:rFonts w:ascii="Calibri" w:eastAsia="Times New Roman" w:hAnsi="Calibri"/>
      <w:color w:val="333333"/>
      <w:sz w:val="20"/>
    </w:rPr>
    <w:tblPr>
      <w:tblStyleColBandSize w:val="1"/>
      <w:tblBorders>
        <w:top w:val="single" w:sz="4" w:space="0" w:color="0098CD"/>
        <w:left w:val="single" w:sz="4" w:space="0" w:color="0098CD"/>
        <w:bottom w:val="single" w:sz="4" w:space="0" w:color="0098CD"/>
        <w:right w:val="single" w:sz="4" w:space="0" w:color="0098CD"/>
        <w:insideH w:val="single" w:sz="4" w:space="0" w:color="0098CD"/>
        <w:insideV w:val="single" w:sz="4" w:space="0" w:color="0098CD"/>
      </w:tblBorders>
    </w:tblPr>
    <w:tblStylePr w:type="firstRow">
      <w:rPr>
        <w:rFonts w:ascii="UnitOT-Medi" w:hAnsi="UnitOT-Medi"/>
        <w:color w:val="FFFFFF" w:themeColor="background1"/>
        <w:sz w:val="20"/>
      </w:rPr>
      <w:tblPr/>
      <w:tcPr>
        <w:shd w:val="clear" w:color="auto" w:fill="0098CD"/>
      </w:tcPr>
    </w:tblStylePr>
    <w:tblStylePr w:type="band1Vert">
      <w:pPr>
        <w:wordWrap/>
        <w:jc w:val="center"/>
      </w:pPr>
      <w:rPr>
        <w:rFonts w:ascii="UnitOT-Light" w:hAnsi="UnitOT-Light"/>
        <w:color w:val="4D4D4D"/>
        <w:sz w:val="20"/>
      </w:rPr>
      <w:tblPr/>
      <w:tcPr>
        <w:vAlign w:val="center"/>
      </w:tcPr>
    </w:tblStylePr>
  </w:style>
  <w:style w:type="character" w:customStyle="1" w:styleId="Heading4Char">
    <w:name w:val="Heading 4 Char"/>
    <w:basedOn w:val="DefaultParagraphFont"/>
    <w:link w:val="Heading4"/>
    <w:uiPriority w:val="9"/>
    <w:rsid w:val="005E3F8E"/>
    <w:rPr>
      <w:rFonts w:asciiTheme="majorHAnsi" w:eastAsiaTheme="majorEastAsia" w:hAnsiTheme="majorHAnsi" w:cstheme="majorBidi"/>
      <w:i/>
      <w:iCs/>
      <w:color w:val="2E74B5" w:themeColor="accent1" w:themeShade="BF"/>
      <w:sz w:val="24"/>
      <w:szCs w:val="24"/>
      <w:lang w:eastAsia="es-ES_tradnl"/>
    </w:rPr>
  </w:style>
  <w:style w:type="paragraph" w:styleId="TOC4">
    <w:name w:val="toc 4"/>
    <w:basedOn w:val="Normal"/>
    <w:next w:val="Normal"/>
    <w:autoRedefine/>
    <w:uiPriority w:val="39"/>
    <w:unhideWhenUsed/>
    <w:rsid w:val="0056350A"/>
    <w:pPr>
      <w:spacing w:after="100"/>
      <w:ind w:left="720"/>
    </w:pPr>
  </w:style>
  <w:style w:type="table" w:styleId="TableGrid">
    <w:name w:val="Table Grid"/>
    <w:basedOn w:val="TableNormal"/>
    <w:uiPriority w:val="39"/>
    <w:rsid w:val="005B718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CB22A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B22A1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B22A1"/>
    <w:rPr>
      <w:rFonts w:eastAsia="Times New Roman" w:cstheme="minorHAnsi"/>
      <w:sz w:val="20"/>
      <w:szCs w:val="20"/>
      <w:lang w:val="es-ES_tradnl" w:eastAsia="es-ES_tradnl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B22A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B22A1"/>
    <w:rPr>
      <w:rFonts w:eastAsia="Times New Roman" w:cstheme="minorHAnsi"/>
      <w:b/>
      <w:bCs/>
      <w:sz w:val="20"/>
      <w:szCs w:val="20"/>
      <w:lang w:val="es-ES_tradnl" w:eastAsia="es-ES_trad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583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9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97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94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30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23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2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3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837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66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71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641835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7679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8969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453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8580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715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24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98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999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402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61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32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995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14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802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2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25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04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344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00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576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74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08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351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652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82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60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5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96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066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36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204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14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389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653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header" Target="header1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21F3DB8-DD4C-7B4C-B07D-E4EF767B92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130</Pages>
  <Words>33502</Words>
  <Characters>190964</Characters>
  <Application>Microsoft Office Word</Application>
  <DocSecurity>0</DocSecurity>
  <Lines>1591</Lines>
  <Paragraphs>448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224018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CGD Formación</dc:creator>
  <cp:keywords/>
  <dc:description/>
  <cp:lastModifiedBy>Desi G</cp:lastModifiedBy>
  <cp:revision>6</cp:revision>
  <dcterms:created xsi:type="dcterms:W3CDTF">2025-03-18T10:39:00Z</dcterms:created>
  <dcterms:modified xsi:type="dcterms:W3CDTF">2025-03-19T18:29:00Z</dcterms:modified>
</cp:coreProperties>
</file>